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F5ACA9" w14:textId="78D60A94" w:rsidR="0040028C" w:rsidRPr="0040028C" w:rsidRDefault="0040028C" w:rsidP="0040028C">
      <w:pPr>
        <w:pStyle w:val="ArticleTitle"/>
      </w:pPr>
      <w:r w:rsidRPr="0040028C">
        <w:t>Owning</w:t>
      </w:r>
      <w:r w:rsidR="005D7461">
        <w:t xml:space="preserve"> </w:t>
      </w:r>
      <w:r w:rsidRPr="0040028C">
        <w:t>All</w:t>
      </w:r>
      <w:r w:rsidR="005D7461">
        <w:t xml:space="preserve"> </w:t>
      </w:r>
      <w:r w:rsidRPr="0040028C">
        <w:t>the</w:t>
      </w:r>
      <w:r w:rsidR="005D7461">
        <w:t xml:space="preserve"> </w:t>
      </w:r>
      <w:r w:rsidRPr="0040028C">
        <w:t>Seeds:</w:t>
      </w:r>
      <w:r w:rsidR="005D7461">
        <w:t xml:space="preserve"> </w:t>
      </w:r>
      <w:r w:rsidRPr="0040028C">
        <w:t>Consolidation</w:t>
      </w:r>
      <w:r w:rsidR="005D7461">
        <w:t xml:space="preserve"> </w:t>
      </w:r>
      <w:r w:rsidRPr="0040028C">
        <w:t>and</w:t>
      </w:r>
      <w:r w:rsidR="005D7461">
        <w:t xml:space="preserve"> </w:t>
      </w:r>
      <w:r w:rsidRPr="0040028C">
        <w:t>Control</w:t>
      </w:r>
      <w:r w:rsidR="005D7461">
        <w:t xml:space="preserve"> </w:t>
      </w:r>
      <w:r w:rsidRPr="0040028C">
        <w:t>in</w:t>
      </w:r>
      <w:r w:rsidR="005D7461">
        <w:t xml:space="preserve"> </w:t>
      </w:r>
      <w:r w:rsidRPr="0040028C">
        <w:t>AgBiotech</w:t>
      </w:r>
    </w:p>
    <w:p w14:paraId="0C08012B" w14:textId="77777777" w:rsidR="00684EA9" w:rsidRPr="00C64079" w:rsidRDefault="00684EA9" w:rsidP="00F36455">
      <w:pPr>
        <w:pStyle w:val="AuthorName"/>
        <w:rPr>
          <w:lang w:bidi="en-US"/>
        </w:rPr>
      </w:pPr>
      <w:r w:rsidRPr="00C64079">
        <w:rPr>
          <w:lang w:bidi="en-US"/>
        </w:rPr>
        <w:t>B</w:t>
      </w:r>
      <w:r w:rsidR="009E0387" w:rsidRPr="00C64079">
        <w:rPr>
          <w:lang w:bidi="en-US"/>
        </w:rPr>
        <w:t>y</w:t>
      </w:r>
    </w:p>
    <w:p w14:paraId="2A21980D" w14:textId="20F7DB58" w:rsidR="00684EA9" w:rsidRPr="00C64079" w:rsidRDefault="0040028C" w:rsidP="0040028C">
      <w:pPr>
        <w:pStyle w:val="AuthorName"/>
      </w:pPr>
      <w:r w:rsidRPr="0040028C">
        <w:t>Rebecca</w:t>
      </w:r>
      <w:r w:rsidR="005D7461">
        <w:t xml:space="preserve"> </w:t>
      </w:r>
      <w:proofErr w:type="spellStart"/>
      <w:r w:rsidRPr="0040028C">
        <w:t>Bratspies</w:t>
      </w:r>
      <w:proofErr w:type="spellEnd"/>
      <w:r w:rsidR="005D7461">
        <w:rPr>
          <w:vertAlign w:val="superscript"/>
        </w:rPr>
        <w:t xml:space="preserve"> </w:t>
      </w:r>
      <w:r w:rsidR="00B4242B" w:rsidRPr="00C64079">
        <w:rPr>
          <w:rStyle w:val="FootnoteReference"/>
        </w:rPr>
        <w:footnoteReference w:customMarkFollows="1" w:id="1"/>
        <w:t>*</w:t>
      </w:r>
    </w:p>
    <w:p w14:paraId="2405D840" w14:textId="53A054E5" w:rsidR="00C8132A" w:rsidRDefault="00343154" w:rsidP="00C8132A">
      <w:pPr>
        <w:pStyle w:val="Abstract"/>
      </w:pPr>
      <w:r w:rsidRPr="00343154">
        <w:rPr>
          <w:highlight w:val="green"/>
        </w:rPr>
        <w:t>AE</w:t>
      </w:r>
      <w:r w:rsidR="005D7461">
        <w:rPr>
          <w:highlight w:val="green"/>
        </w:rPr>
        <w:t xml:space="preserve"> </w:t>
      </w:r>
      <w:r w:rsidRPr="00343154">
        <w:rPr>
          <w:highlight w:val="green"/>
        </w:rPr>
        <w:t>request</w:t>
      </w:r>
      <w:r w:rsidR="005D7461">
        <w:rPr>
          <w:highlight w:val="green"/>
        </w:rPr>
        <w:t xml:space="preserve"> </w:t>
      </w:r>
      <w:r w:rsidRPr="00343154">
        <w:rPr>
          <w:highlight w:val="green"/>
        </w:rPr>
        <w:t>abstract</w:t>
      </w:r>
    </w:p>
    <w:p w14:paraId="4DEAF589" w14:textId="49B4264E" w:rsidR="0040028C" w:rsidRPr="00542EC6" w:rsidRDefault="005D7461" w:rsidP="0040028C">
      <w:pPr>
        <w:pStyle w:val="Abstract"/>
        <w:jc w:val="center"/>
      </w:pPr>
      <w:bookmarkStart w:id="0" w:name="_Ref297117348"/>
      <w:bookmarkStart w:id="1" w:name="_Toc317155644"/>
      <w:r>
        <w:t>“</w:t>
      </w:r>
      <w:r w:rsidR="0040028C" w:rsidRPr="00542EC6">
        <w:t>For</w:t>
      </w:r>
      <w:r>
        <w:t xml:space="preserve"> </w:t>
      </w:r>
      <w:r w:rsidR="0040028C" w:rsidRPr="00542EC6">
        <w:t>the</w:t>
      </w:r>
      <w:r>
        <w:t xml:space="preserve"> </w:t>
      </w:r>
      <w:r w:rsidR="0040028C" w:rsidRPr="00542EC6">
        <w:t>public</w:t>
      </w:r>
      <w:r>
        <w:t xml:space="preserve"> </w:t>
      </w:r>
      <w:r w:rsidR="0040028C" w:rsidRPr="00542EC6">
        <w:t>and</w:t>
      </w:r>
      <w:r>
        <w:t xml:space="preserve"> </w:t>
      </w:r>
      <w:r w:rsidR="0040028C" w:rsidRPr="00542EC6">
        <w:t>nature</w:t>
      </w:r>
      <w:r>
        <w:t xml:space="preserve"> </w:t>
      </w:r>
      <w:r w:rsidR="0040028C" w:rsidRPr="00542EC6">
        <w:t>such</w:t>
      </w:r>
      <w:r>
        <w:t xml:space="preserve"> </w:t>
      </w:r>
      <w:r w:rsidR="0040028C" w:rsidRPr="00542EC6">
        <w:t>mergers</w:t>
      </w:r>
      <w:r>
        <w:t xml:space="preserve"> </w:t>
      </w:r>
      <w:r w:rsidR="0040028C" w:rsidRPr="00542EC6">
        <w:t>are</w:t>
      </w:r>
      <w:r>
        <w:t xml:space="preserve"> </w:t>
      </w:r>
      <w:r w:rsidR="0040028C" w:rsidRPr="00542EC6">
        <w:t>marriages</w:t>
      </w:r>
      <w:r>
        <w:t xml:space="preserve"> </w:t>
      </w:r>
      <w:r w:rsidR="0040028C" w:rsidRPr="00542EC6">
        <w:t>made</w:t>
      </w:r>
      <w:r>
        <w:t xml:space="preserve"> </w:t>
      </w:r>
      <w:r w:rsidR="0040028C" w:rsidRPr="00542EC6">
        <w:t>in</w:t>
      </w:r>
      <w:r>
        <w:t xml:space="preserve"> </w:t>
      </w:r>
      <w:r w:rsidR="0040028C" w:rsidRPr="00542EC6">
        <w:t>hell</w:t>
      </w:r>
      <w:r>
        <w:t>”</w:t>
      </w:r>
      <w:r w:rsidR="0040028C">
        <w:rPr>
          <w:rStyle w:val="FootnoteReference"/>
          <w:color w:val="111111"/>
          <w:sz w:val="20"/>
          <w:szCs w:val="20"/>
        </w:rPr>
        <w:footnoteReference w:id="2"/>
      </w:r>
    </w:p>
    <w:p w14:paraId="15A36954" w14:textId="515B181D" w:rsidR="00A227F1" w:rsidRPr="00505971" w:rsidRDefault="0043336C" w:rsidP="00505971">
      <w:pPr>
        <w:pStyle w:val="Heading1"/>
        <w:rPr>
          <w:lang w:val="en-US"/>
        </w:rPr>
      </w:pPr>
      <w:r w:rsidRPr="00997F36">
        <w:rPr>
          <w:lang w:val="en-US"/>
        </w:rPr>
        <w:t>I.</w:t>
      </w:r>
      <w:r w:rsidR="005D7461">
        <w:rPr>
          <w:lang w:val="en-US"/>
        </w:rPr>
        <w:t xml:space="preserve"> </w:t>
      </w:r>
      <w:r w:rsidR="0006461E" w:rsidRPr="00997F36">
        <w:t>Introduction</w:t>
      </w:r>
      <w:bookmarkEnd w:id="0"/>
      <w:bookmarkEnd w:id="1"/>
    </w:p>
    <w:p w14:paraId="716A85E2" w14:textId="453E1107" w:rsidR="0040028C" w:rsidRPr="00BA703E" w:rsidRDefault="0040028C" w:rsidP="0040028C">
      <w:pPr>
        <w:pStyle w:val="Text"/>
      </w:pPr>
      <w:r w:rsidRPr="00BA703E">
        <w:t>What</w:t>
      </w:r>
      <w:r w:rsidR="005D7461">
        <w:t xml:space="preserve"> </w:t>
      </w:r>
      <w:r w:rsidRPr="00BA703E">
        <w:t>if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owned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crops</w:t>
      </w:r>
      <w:r w:rsidR="005D7461">
        <w:t xml:space="preserve"> </w:t>
      </w:r>
      <w:r w:rsidRPr="00BA703E">
        <w:t>planted</w:t>
      </w:r>
      <w:r w:rsidR="005D7461">
        <w:t xml:space="preserve"> </w:t>
      </w:r>
      <w:r w:rsidRPr="00BA703E">
        <w:t>around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world—all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corn,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soy,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wheat,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rice—all</w:t>
      </w:r>
      <w:r w:rsidR="005D7461">
        <w:t xml:space="preserve"> </w:t>
      </w:r>
      <w:r w:rsidRPr="00BA703E">
        <w:t>owned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corporation?</w:t>
      </w:r>
      <w:r w:rsidR="005D7461">
        <w:t xml:space="preserve"> </w:t>
      </w:r>
      <w:r w:rsidRPr="00BA703E">
        <w:t>What</w:t>
      </w:r>
      <w:r w:rsidR="005D7461">
        <w:t xml:space="preserve"> </w:t>
      </w:r>
      <w:r w:rsidRPr="00BA703E">
        <w:t>if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same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also</w:t>
      </w:r>
      <w:r w:rsidR="005D7461">
        <w:t xml:space="preserve"> </w:t>
      </w:r>
      <w:r w:rsidRPr="00BA703E">
        <w:t>owned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fertilizer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pesticides?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matter?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kind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make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security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less</w:t>
      </w:r>
      <w:r w:rsidR="005D7461">
        <w:t xml:space="preserve"> </w:t>
      </w:r>
      <w:r w:rsidRPr="00BA703E">
        <w:t>likely?</w:t>
      </w:r>
      <w:r w:rsidR="005D7461">
        <w:t xml:space="preserve"> </w:t>
      </w:r>
      <w:r w:rsidRPr="00BA703E">
        <w:t>What</w:t>
      </w:r>
      <w:r w:rsidR="005D7461">
        <w:t xml:space="preserve"> </w:t>
      </w:r>
      <w:r w:rsidRPr="00BA703E">
        <w:t>if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two</w:t>
      </w:r>
      <w:r w:rsidR="005D7461">
        <w:t xml:space="preserve"> </w:t>
      </w:r>
      <w:r w:rsidRPr="00BA703E">
        <w:t>corporations</w:t>
      </w:r>
      <w:r w:rsidR="005D7461">
        <w:t xml:space="preserve"> </w:t>
      </w:r>
      <w:r w:rsidRPr="00BA703E">
        <w:t>instead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one?</w:t>
      </w:r>
      <w:r w:rsidR="005D7461">
        <w:t xml:space="preserve"> </w:t>
      </w:r>
      <w:r w:rsidRPr="00BA703E">
        <w:t>What</w:t>
      </w:r>
      <w:r w:rsidR="005D7461">
        <w:t xml:space="preserve"> </w:t>
      </w:r>
      <w:r w:rsidRPr="00BA703E">
        <w:t>if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four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instead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one?</w:t>
      </w:r>
      <w:r w:rsidR="005D7461">
        <w:t xml:space="preserve"> </w:t>
      </w:r>
      <w:r w:rsidRPr="00BA703E">
        <w:t>We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find</w:t>
      </w:r>
      <w:r w:rsidR="005D7461">
        <w:t xml:space="preserve"> </w:t>
      </w:r>
      <w:r w:rsidRPr="00BA703E">
        <w:t>out.</w:t>
      </w:r>
      <w:r w:rsidR="005D7461">
        <w:t xml:space="preserve"> </w:t>
      </w:r>
    </w:p>
    <w:p w14:paraId="1E9F29D6" w14:textId="67E9676F" w:rsidR="0040028C" w:rsidRPr="00BA703E" w:rsidRDefault="0040028C" w:rsidP="0040028C">
      <w:pPr>
        <w:pStyle w:val="Text"/>
      </w:pP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space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roughly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year,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so-called</w:t>
      </w:r>
      <w:r w:rsidR="005D7461">
        <w:t xml:space="preserve"> “</w:t>
      </w:r>
      <w:r w:rsidRPr="00BA703E">
        <w:t>big</w:t>
      </w:r>
      <w:r w:rsidR="005D7461">
        <w:t xml:space="preserve"> </w:t>
      </w:r>
      <w:r w:rsidRPr="00BA703E">
        <w:t>six</w:t>
      </w:r>
      <w:r w:rsidR="005D7461">
        <w:t xml:space="preserve">” </w:t>
      </w:r>
      <w:proofErr w:type="spellStart"/>
      <w:r w:rsidRPr="00BA703E">
        <w:t>agbiotech</w:t>
      </w:r>
      <w:proofErr w:type="spellEnd"/>
      <w:r w:rsidR="005D7461">
        <w:t xml:space="preserve"> </w:t>
      </w:r>
      <w:r w:rsidRPr="00BA703E">
        <w:t>companies</w:t>
      </w:r>
      <w:r w:rsidRPr="00BA703E">
        <w:rPr>
          <w:rStyle w:val="FootnoteReference"/>
        </w:rPr>
        <w:footnoteReference w:id="3"/>
      </w:r>
      <w:r w:rsidR="005D7461">
        <w:t xml:space="preserve"> </w:t>
      </w:r>
      <w:r w:rsidRPr="00BA703E">
        <w:t>announced</w:t>
      </w:r>
      <w:r w:rsidR="005D7461">
        <w:t xml:space="preserve"> </w:t>
      </w:r>
      <w:r w:rsidRPr="00BA703E">
        <w:t>three</w:t>
      </w:r>
      <w:r w:rsidR="005D7461">
        <w:t xml:space="preserve"> </w:t>
      </w:r>
      <w:r w:rsidRPr="00BA703E">
        <w:t>mega-mergers.</w:t>
      </w:r>
      <w:r w:rsidR="005D7461">
        <w:t xml:space="preserve"> </w:t>
      </w:r>
      <w:r w:rsidRPr="00BA703E">
        <w:t>First,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December</w:t>
      </w:r>
      <w:r w:rsidR="005D7461">
        <w:t xml:space="preserve"> </w:t>
      </w:r>
      <w:r w:rsidRPr="00BA703E">
        <w:t>2015,</w:t>
      </w:r>
      <w:r w:rsidR="005D7461">
        <w:t xml:space="preserve"> </w:t>
      </w:r>
      <w:r w:rsidRPr="00BA703E">
        <w:t>Dow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DuPont</w:t>
      </w:r>
      <w:r w:rsidR="005D7461">
        <w:t xml:space="preserve"> </w:t>
      </w:r>
      <w:r w:rsidRPr="00BA703E">
        <w:t>announced</w:t>
      </w:r>
      <w:r w:rsidR="005D7461">
        <w:t xml:space="preserve"> </w:t>
      </w:r>
      <w:r w:rsidRPr="00BA703E">
        <w:t>a</w:t>
      </w:r>
      <w:r w:rsidR="005D7461">
        <w:t xml:space="preserve"> ‘</w:t>
      </w:r>
      <w:r w:rsidRPr="00BA703E">
        <w:t>merger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equals</w:t>
      </w:r>
      <w:r w:rsidR="005D7461">
        <w:t xml:space="preserve">’ </w:t>
      </w:r>
      <w:r w:rsidRPr="00BA703E">
        <w:t>combining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two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States-based</w:t>
      </w:r>
      <w:r w:rsidR="005D7461">
        <w:t xml:space="preserve"> </w:t>
      </w:r>
      <w:r w:rsidRPr="00BA703E">
        <w:t>chemical</w:t>
      </w:r>
      <w:r w:rsidR="005D7461">
        <w:t xml:space="preserve"> </w:t>
      </w:r>
      <w:r w:rsidRPr="00BA703E">
        <w:t>firms</w:t>
      </w:r>
      <w:r w:rsidR="005D7461">
        <w:t xml:space="preserve"> </w:t>
      </w:r>
      <w:r w:rsidRPr="00BA703E">
        <w:t>into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new</w:t>
      </w:r>
      <w:r w:rsidR="005D7461">
        <w:t xml:space="preserve"> </w:t>
      </w:r>
      <w:r w:rsidRPr="00BA703E">
        <w:t>$130</w:t>
      </w:r>
      <w:r w:rsidR="005D7461">
        <w:t xml:space="preserve"> </w:t>
      </w:r>
      <w:r w:rsidRPr="00BA703E">
        <w:t>billion</w:t>
      </w:r>
      <w:r w:rsidR="005D7461">
        <w:t xml:space="preserve"> </w:t>
      </w:r>
      <w:r w:rsidRPr="00BA703E">
        <w:t>company.</w:t>
      </w:r>
      <w:bookmarkStart w:id="2" w:name="_Ref477784478"/>
      <w:r w:rsidRPr="00BA703E">
        <w:rPr>
          <w:rStyle w:val="FootnoteReference"/>
        </w:rPr>
        <w:footnoteReference w:id="4"/>
      </w:r>
      <w:bookmarkEnd w:id="2"/>
      <w:r w:rsidR="005D7461">
        <w:t xml:space="preserve"> </w:t>
      </w:r>
      <w:r w:rsidRPr="00BA703E">
        <w:t>Less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two</w:t>
      </w:r>
      <w:r w:rsidR="005D7461">
        <w:t xml:space="preserve"> </w:t>
      </w:r>
      <w:r w:rsidRPr="00BA703E">
        <w:t>months</w:t>
      </w:r>
      <w:r w:rsidR="005D7461">
        <w:t xml:space="preserve"> </w:t>
      </w:r>
      <w:r w:rsidRPr="00BA703E">
        <w:t>later,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February</w:t>
      </w:r>
      <w:r w:rsidR="005D7461">
        <w:t xml:space="preserve"> </w:t>
      </w:r>
      <w:r w:rsidRPr="00BA703E">
        <w:t>2016,</w:t>
      </w:r>
      <w:r w:rsidR="005D7461">
        <w:t xml:space="preserve"> </w:t>
      </w:r>
      <w:r w:rsidRPr="00BA703E">
        <w:t>Basel-based</w:t>
      </w:r>
      <w:r w:rsidR="005D7461">
        <w:t xml:space="preserve"> </w:t>
      </w:r>
      <w:r w:rsidRPr="00BA703E">
        <w:t>Syngenta</w:t>
      </w:r>
      <w:r w:rsidR="005D7461">
        <w:t xml:space="preserve"> </w:t>
      </w:r>
      <w:r w:rsidRPr="00BA703E">
        <w:t>announced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agreed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purchased</w:t>
      </w:r>
      <w:r w:rsidR="005D7461">
        <w:t xml:space="preserve"> </w:t>
      </w:r>
      <w:r w:rsidRPr="00BA703E">
        <w:t>by</w:t>
      </w:r>
      <w:r w:rsidR="005D7461">
        <w:t xml:space="preserve"> </w:t>
      </w:r>
      <w:r>
        <w:t>the</w:t>
      </w:r>
      <w:r w:rsidR="005D7461">
        <w:t xml:space="preserve"> </w:t>
      </w:r>
      <w:r>
        <w:t>Chinese</w:t>
      </w:r>
      <w:r w:rsidR="005D7461">
        <w:t xml:space="preserve"> </w:t>
      </w:r>
      <w:r>
        <w:t>National</w:t>
      </w:r>
      <w:r w:rsidR="005D7461">
        <w:t xml:space="preserve"> </w:t>
      </w:r>
      <w:r>
        <w:t>Chemical</w:t>
      </w:r>
      <w:r w:rsidR="005D7461">
        <w:t xml:space="preserve"> </w:t>
      </w:r>
      <w:r>
        <w:t>Corporation</w:t>
      </w:r>
      <w:r w:rsidR="005D7461">
        <w:t xml:space="preserve"> </w:t>
      </w:r>
      <w:r>
        <w:t>(</w:t>
      </w:r>
      <w:proofErr w:type="spellStart"/>
      <w:r w:rsidRPr="00BA703E">
        <w:t>ChemChina</w:t>
      </w:r>
      <w:proofErr w:type="spellEnd"/>
      <w:r>
        <w:t>)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$43</w:t>
      </w:r>
      <w:r w:rsidR="005D7461">
        <w:t xml:space="preserve"> </w:t>
      </w:r>
      <w:r w:rsidRPr="00BA703E">
        <w:t>billion.</w:t>
      </w:r>
      <w:r w:rsidRPr="00BA703E">
        <w:rPr>
          <w:rStyle w:val="FootnoteReference"/>
        </w:rPr>
        <w:footnoteReference w:id="5"/>
      </w:r>
      <w:r w:rsidR="005D7461">
        <w:t xml:space="preserve"> </w:t>
      </w:r>
      <w:r w:rsidRPr="00BA703E">
        <w:t>Syngenta</w:t>
      </w:r>
      <w:r w:rsidR="005D7461">
        <w:t xml:space="preserve"> </w:t>
      </w:r>
      <w:r w:rsidRPr="00BA703E">
        <w:t>made</w:t>
      </w:r>
      <w:r w:rsidR="005D7461">
        <w:t xml:space="preserve"> </w:t>
      </w:r>
      <w:r w:rsidRPr="00BA703E">
        <w:t>the</w:t>
      </w:r>
      <w:r w:rsidR="005D7461">
        <w:t xml:space="preserve"> </w:t>
      </w:r>
      <w:proofErr w:type="spellStart"/>
      <w:r w:rsidRPr="00BA703E">
        <w:t>ChemChina</w:t>
      </w:r>
      <w:proofErr w:type="spellEnd"/>
      <w:r w:rsidR="005D7461">
        <w:t xml:space="preserve"> </w:t>
      </w:r>
      <w:r w:rsidRPr="00BA703E">
        <w:t>agreement</w:t>
      </w:r>
      <w:r w:rsidR="005D7461">
        <w:t xml:space="preserve"> </w:t>
      </w:r>
      <w:r w:rsidRPr="00BA703E">
        <w:t>after</w:t>
      </w:r>
      <w:r w:rsidR="005D7461">
        <w:t xml:space="preserve"> </w:t>
      </w:r>
      <w:r w:rsidRPr="00BA703E">
        <w:t>fending</w:t>
      </w:r>
      <w:r w:rsidR="005D7461">
        <w:t xml:space="preserve"> </w:t>
      </w:r>
      <w:r w:rsidRPr="00BA703E">
        <w:t>off</w:t>
      </w:r>
      <w:r w:rsidR="005D7461">
        <w:t xml:space="preserve"> </w:t>
      </w:r>
      <w:r w:rsidRPr="00BA703E">
        <w:t>repeated</w:t>
      </w:r>
      <w:r w:rsidR="005D7461">
        <w:t xml:space="preserve"> </w:t>
      </w:r>
      <w:r w:rsidRPr="00BA703E">
        <w:t>purchase</w:t>
      </w:r>
      <w:r w:rsidR="005D7461">
        <w:t xml:space="preserve"> </w:t>
      </w:r>
      <w:r w:rsidRPr="00BA703E">
        <w:t>offers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lastRenderedPageBreak/>
        <w:t>Monsanto.</w:t>
      </w:r>
      <w:r w:rsidRPr="00BA703E">
        <w:rPr>
          <w:rStyle w:val="FootnoteReference"/>
        </w:rPr>
        <w:footnoteReference w:id="6"/>
      </w:r>
      <w:r w:rsidR="005D7461">
        <w:t xml:space="preserve"> </w:t>
      </w:r>
      <w:r w:rsidRPr="00BA703E">
        <w:t>Then,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mid-September</w:t>
      </w:r>
      <w:r w:rsidR="005D7461">
        <w:t xml:space="preserve"> </w:t>
      </w:r>
      <w:r w:rsidRPr="00BA703E">
        <w:t>2016,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announced</w:t>
      </w:r>
      <w:r w:rsidR="005D7461">
        <w:t xml:space="preserve"> </w:t>
      </w:r>
      <w:r w:rsidRPr="00BA703E">
        <w:t>its</w:t>
      </w:r>
      <w:r w:rsidR="005D7461">
        <w:t xml:space="preserve"> </w:t>
      </w:r>
      <w:r w:rsidRPr="00BA703E">
        <w:t>own</w:t>
      </w:r>
      <w:r w:rsidR="005D7461">
        <w:t xml:space="preserve"> </w:t>
      </w:r>
      <w:r w:rsidRPr="00BA703E">
        <w:t>deal—the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accepted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$66</w:t>
      </w:r>
      <w:r w:rsidR="005D7461">
        <w:t xml:space="preserve"> </w:t>
      </w:r>
      <w:r w:rsidRPr="00BA703E">
        <w:t>billion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proposal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Bayer.</w:t>
      </w:r>
      <w:r w:rsidRPr="00BA703E">
        <w:rPr>
          <w:rStyle w:val="FootnoteReference"/>
        </w:rPr>
        <w:footnoteReference w:id="7"/>
      </w:r>
      <w:r w:rsidR="005D7461">
        <w:t xml:space="preserve"> </w:t>
      </w:r>
      <w:r w:rsidRPr="00BA703E">
        <w:t>When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dust</w:t>
      </w:r>
      <w:r w:rsidR="005D7461">
        <w:t xml:space="preserve"> </w:t>
      </w:r>
      <w:r w:rsidRPr="00BA703E">
        <w:t>settles,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world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left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four</w:t>
      </w:r>
      <w:r w:rsidR="005D7461">
        <w:t xml:space="preserve"> </w:t>
      </w:r>
      <w:r w:rsidRPr="00BA703E">
        <w:t>extremely</w:t>
      </w:r>
      <w:r w:rsidR="005D7461">
        <w:t xml:space="preserve"> </w:t>
      </w:r>
      <w:r w:rsidRPr="00BA703E">
        <w:t>large</w:t>
      </w:r>
      <w:r w:rsidR="005D7461">
        <w:t xml:space="preserve"> </w:t>
      </w:r>
      <w:r w:rsidRPr="00BA703E">
        <w:t>ag-biotech</w:t>
      </w:r>
      <w:r w:rsidR="005D7461">
        <w:t xml:space="preserve"> </w:t>
      </w:r>
      <w:r w:rsidRPr="00BA703E">
        <w:t>companies:</w:t>
      </w:r>
      <w:r w:rsidR="005D7461">
        <w:t xml:space="preserve"> </w:t>
      </w:r>
      <w:r w:rsidRPr="00BA703E">
        <w:t>Dow/</w:t>
      </w:r>
      <w:proofErr w:type="spellStart"/>
      <w:r w:rsidRPr="00BA703E">
        <w:t>Dupont</w:t>
      </w:r>
      <w:proofErr w:type="spellEnd"/>
      <w:r w:rsidRPr="00BA703E">
        <w:t>,</w:t>
      </w:r>
      <w:r w:rsidR="005D7461">
        <w:t xml:space="preserve"> </w:t>
      </w:r>
      <w:proofErr w:type="spellStart"/>
      <w:r w:rsidRPr="00BA703E">
        <w:t>ChemChina</w:t>
      </w:r>
      <w:proofErr w:type="spellEnd"/>
      <w:r w:rsidRPr="00BA703E">
        <w:t>/Syngenta,</w:t>
      </w:r>
      <w:r w:rsidR="005D7461">
        <w:t xml:space="preserve"> </w:t>
      </w:r>
      <w:r w:rsidRPr="00BA703E">
        <w:t>Monsanto/Bayer,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BASF.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lone</w:t>
      </w:r>
      <w:r w:rsidR="005D7461">
        <w:t xml:space="preserve"> </w:t>
      </w:r>
      <w:r w:rsidRPr="00BA703E">
        <w:t>non-merging</w:t>
      </w:r>
      <w:r w:rsidR="005D7461">
        <w:t xml:space="preserve"> </w:t>
      </w:r>
      <w:r w:rsidRPr="00BA703E">
        <w:t>company,</w:t>
      </w:r>
      <w:r w:rsidR="005D7461">
        <w:t xml:space="preserve"> </w:t>
      </w:r>
      <w:r w:rsidRPr="00BA703E">
        <w:t>BASF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most</w:t>
      </w:r>
      <w:r w:rsidR="005D7461">
        <w:t xml:space="preserve"> </w:t>
      </w:r>
      <w:r w:rsidRPr="00BA703E">
        <w:t>likely</w:t>
      </w:r>
      <w:r w:rsidR="005D7461">
        <w:t xml:space="preserve"> </w:t>
      </w:r>
      <w:r w:rsidRPr="00BA703E">
        <w:t>purchaser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any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units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other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forced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spin</w:t>
      </w:r>
      <w:r w:rsidR="005D7461">
        <w:t xml:space="preserve"> </w:t>
      </w:r>
      <w:r w:rsidRPr="00BA703E">
        <w:t>off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order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obtain</w:t>
      </w:r>
      <w:r w:rsidR="005D7461">
        <w:t xml:space="preserve"> </w:t>
      </w:r>
      <w:r w:rsidRPr="00BA703E">
        <w:t>regulatory</w:t>
      </w:r>
      <w:r w:rsidR="005D7461">
        <w:t xml:space="preserve"> </w:t>
      </w:r>
      <w:r w:rsidRPr="00BA703E">
        <w:t>approval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proposed</w:t>
      </w:r>
      <w:r w:rsidR="005D7461">
        <w:t xml:space="preserve"> </w:t>
      </w:r>
      <w:r w:rsidRPr="00BA703E">
        <w:t>mergers.</w:t>
      </w:r>
      <w:r w:rsidRPr="00BA703E">
        <w:rPr>
          <w:rStyle w:val="FootnoteReference"/>
        </w:rPr>
        <w:footnoteReference w:id="8"/>
      </w:r>
      <w:r w:rsidR="005D7461">
        <w:t xml:space="preserve"> </w:t>
      </w:r>
    </w:p>
    <w:p w14:paraId="5B14BE99" w14:textId="2A52D8DE" w:rsidR="0040028C" w:rsidRPr="00BA703E" w:rsidRDefault="0040028C" w:rsidP="0040028C">
      <w:pPr>
        <w:pStyle w:val="Text"/>
      </w:pPr>
      <w:r w:rsidRPr="00BA703E">
        <w:t>The</w:t>
      </w:r>
      <w:r w:rsidR="005D7461">
        <w:t xml:space="preserve"> </w:t>
      </w:r>
      <w:r w:rsidRPr="00BA703E">
        <w:t>primary</w:t>
      </w:r>
      <w:r w:rsidR="005D7461">
        <w:t xml:space="preserve"> </w:t>
      </w:r>
      <w:r w:rsidRPr="00BA703E">
        <w:t>justifications</w:t>
      </w:r>
      <w:r w:rsidR="005D7461">
        <w:t xml:space="preserve"> </w:t>
      </w:r>
      <w:r w:rsidRPr="00BA703E">
        <w:t>advanced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efficiency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enhanced</w:t>
      </w:r>
      <w:r w:rsidR="005D7461">
        <w:t xml:space="preserve"> </w:t>
      </w:r>
      <w:r w:rsidRPr="00BA703E">
        <w:t>shareholder</w:t>
      </w:r>
      <w:r w:rsidR="005D7461">
        <w:t xml:space="preserve"> </w:t>
      </w:r>
      <w:r w:rsidRPr="00BA703E">
        <w:t>value.</w:t>
      </w:r>
      <w:r w:rsidR="005D7461">
        <w:t xml:space="preserve"> </w:t>
      </w:r>
      <w:r w:rsidRPr="00BA703E">
        <w:t>Dow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DuPont,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particular</w:t>
      </w:r>
      <w:r w:rsidR="005D7461">
        <w:t xml:space="preserve"> </w:t>
      </w:r>
      <w:r w:rsidRPr="00BA703E">
        <w:t>focused</w:t>
      </w:r>
      <w:r w:rsidR="005D7461">
        <w:t xml:space="preserve"> </w:t>
      </w:r>
      <w:r w:rsidRPr="00BA703E">
        <w:t>largely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relatively</w:t>
      </w:r>
      <w:r w:rsidR="005D7461">
        <w:t xml:space="preserve"> </w:t>
      </w:r>
      <w:r w:rsidRPr="00BA703E">
        <w:t>prosaic</w:t>
      </w:r>
      <w:r w:rsidR="005D7461">
        <w:t xml:space="preserve"> </w:t>
      </w:r>
      <w:r w:rsidRPr="00BA703E">
        <w:t>business</w:t>
      </w:r>
      <w:r w:rsidR="005D7461">
        <w:t xml:space="preserve"> </w:t>
      </w:r>
      <w:r w:rsidRPr="00BA703E">
        <w:t>justifications</w:t>
      </w:r>
      <w:r w:rsidR="005D7461">
        <w:t xml:space="preserve"> </w:t>
      </w:r>
      <w:r w:rsidRPr="00BA703E">
        <w:t>of</w:t>
      </w:r>
      <w:r w:rsidR="005D7461">
        <w:t xml:space="preserve"> “</w:t>
      </w:r>
      <w:r w:rsidRPr="00BA703E">
        <w:t>synergies,</w:t>
      </w:r>
      <w:r w:rsidR="005D7461">
        <w:t xml:space="preserve">” </w:t>
      </w:r>
      <w:r w:rsidRPr="00BA703E">
        <w:t>and</w:t>
      </w:r>
      <w:r w:rsidR="005D7461">
        <w:t xml:space="preserve"> “</w:t>
      </w:r>
      <w:r w:rsidRPr="00BA703E">
        <w:t>strong</w:t>
      </w:r>
      <w:r w:rsidR="005D7461">
        <w:t xml:space="preserve"> </w:t>
      </w:r>
      <w:r w:rsidRPr="00BA703E">
        <w:t>industrial</w:t>
      </w:r>
      <w:r w:rsidR="005D7461">
        <w:t xml:space="preserve"> </w:t>
      </w:r>
      <w:r w:rsidRPr="00BA703E">
        <w:t>logic</w:t>
      </w:r>
      <w:r w:rsidR="005D7461">
        <w:t>”</w:t>
      </w:r>
      <w:r w:rsidRPr="00BA703E">
        <w:rPr>
          <w:rStyle w:val="FootnoteReference"/>
        </w:rPr>
        <w:footnoteReference w:id="9"/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merger.</w:t>
      </w:r>
      <w:r w:rsidR="005D7461">
        <w:t xml:space="preserve"> </w:t>
      </w:r>
      <w:r w:rsidRPr="00BA703E">
        <w:t>However,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other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above</w:t>
      </w:r>
      <w:r w:rsidR="005D7461">
        <w:t xml:space="preserve"> </w:t>
      </w:r>
      <w:r w:rsidRPr="00BA703E">
        <w:t>suggesting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necessary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feed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growing</w:t>
      </w:r>
      <w:r w:rsidR="005D7461">
        <w:t xml:space="preserve"> </w:t>
      </w:r>
      <w:r w:rsidRPr="00BA703E">
        <w:t>global</w:t>
      </w:r>
      <w:r w:rsidR="005D7461">
        <w:t xml:space="preserve"> </w:t>
      </w:r>
      <w:r w:rsidRPr="00BA703E">
        <w:t>population.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example,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CEO</w:t>
      </w:r>
      <w:r w:rsidR="005D7461">
        <w:t xml:space="preserve"> </w:t>
      </w:r>
      <w:r w:rsidRPr="00BA703E">
        <w:rPr>
          <w:shd w:val="clear" w:color="auto" w:fill="FFFFFF"/>
        </w:rPr>
        <w:t>Werner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Bauman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characterized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company</w:t>
      </w:r>
      <w:r w:rsidR="005D7461">
        <w:rPr>
          <w:shd w:val="clear" w:color="auto" w:fill="FFFFFF"/>
        </w:rPr>
        <w:t>’</w:t>
      </w:r>
      <w:r w:rsidRPr="00BA703E">
        <w:rPr>
          <w:shd w:val="clear" w:color="auto" w:fill="FFFFFF"/>
        </w:rPr>
        <w:t>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proposed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Monsanto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as</w:t>
      </w:r>
      <w:r w:rsidR="005D7461">
        <w:t xml:space="preserve"> “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kind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revolutionary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approach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agriculture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necessary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sustainably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feed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world….</w:t>
      </w:r>
      <w:r w:rsidR="005D7461">
        <w:rPr>
          <w:shd w:val="clear" w:color="auto" w:fill="FFFFFF"/>
        </w:rPr>
        <w:t>”</w:t>
      </w:r>
      <w:bookmarkStart w:id="4" w:name="_Ref477872998"/>
      <w:r w:rsidRPr="00BA703E">
        <w:rPr>
          <w:rStyle w:val="FootnoteReference"/>
          <w:shd w:val="clear" w:color="auto" w:fill="FFFFFF"/>
        </w:rPr>
        <w:footnoteReference w:id="10"/>
      </w:r>
      <w:bookmarkEnd w:id="4"/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Similarly,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Monsanto</w:t>
      </w:r>
      <w:r w:rsidR="005D7461">
        <w:rPr>
          <w:shd w:val="clear" w:color="auto" w:fill="FFFFFF"/>
        </w:rPr>
        <w:t>’</w:t>
      </w:r>
      <w:r w:rsidRPr="00BA703E">
        <w:rPr>
          <w:shd w:val="clear" w:color="auto" w:fill="FFFFFF"/>
        </w:rPr>
        <w:t>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press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release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announcing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described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responsive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“</w:t>
      </w:r>
      <w:r w:rsidRPr="00BA703E">
        <w:rPr>
          <w:lang w:val="en"/>
        </w:rPr>
        <w:t>one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greatest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challenges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our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time: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how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feed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additional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3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billion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people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world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2050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environmentally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sustainable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way.</w:t>
      </w:r>
      <w:r w:rsidR="005D7461">
        <w:rPr>
          <w:lang w:val="en"/>
        </w:rPr>
        <w:t>”</w:t>
      </w:r>
      <w:r w:rsidRPr="00BA703E">
        <w:rPr>
          <w:rStyle w:val="FootnoteReference"/>
          <w:lang w:val="en"/>
        </w:rPr>
        <w:footnoteReference w:id="11"/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t>media</w:t>
      </w:r>
      <w:r w:rsidR="005D7461">
        <w:t xml:space="preserve"> </w:t>
      </w:r>
      <w:r w:rsidRPr="00BA703E">
        <w:t>conference</w:t>
      </w:r>
      <w:r w:rsidR="005D7461">
        <w:t xml:space="preserve"> </w:t>
      </w:r>
      <w:r w:rsidRPr="00BA703E">
        <w:t>call</w:t>
      </w:r>
      <w:r w:rsidR="005D7461">
        <w:t xml:space="preserve"> </w:t>
      </w:r>
      <w:r w:rsidRPr="00BA703E">
        <w:t>announcing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Bayer-Monsanto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explicitly</w:t>
      </w:r>
      <w:r w:rsidR="005D7461">
        <w:t xml:space="preserve"> </w:t>
      </w:r>
      <w:r w:rsidRPr="00BA703E">
        <w:t>linked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security,</w:t>
      </w:r>
      <w:r w:rsidR="005D7461">
        <w:t xml:space="preserve"> </w:t>
      </w:r>
      <w:r w:rsidRPr="00BA703E">
        <w:t>describing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as</w:t>
      </w:r>
      <w:r w:rsidR="005D7461">
        <w:t xml:space="preserve"> “</w:t>
      </w:r>
      <w:r w:rsidRPr="00BA703E">
        <w:t>benefitting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macro</w:t>
      </w:r>
      <w:r w:rsidR="005D7461">
        <w:t xml:space="preserve"> </w:t>
      </w:r>
      <w:r w:rsidRPr="00BA703E">
        <w:t>trends</w:t>
      </w:r>
      <w:r w:rsidR="005D7461">
        <w:t xml:space="preserve">” </w:t>
      </w:r>
      <w:r w:rsidRPr="00BA703E">
        <w:lastRenderedPageBreak/>
        <w:t>including</w:t>
      </w:r>
      <w:r w:rsidR="005D7461">
        <w:t xml:space="preserve"> </w:t>
      </w:r>
      <w:r w:rsidRPr="00BA703E">
        <w:t>rapid</w:t>
      </w:r>
      <w:r w:rsidR="005D7461">
        <w:t xml:space="preserve"> </w:t>
      </w:r>
      <w:r w:rsidRPr="00BA703E">
        <w:t>population</w:t>
      </w:r>
      <w:r w:rsidR="005D7461">
        <w:t xml:space="preserve"> </w:t>
      </w:r>
      <w:r w:rsidRPr="00BA703E">
        <w:t>growth,</w:t>
      </w:r>
      <w:r w:rsidR="005D7461">
        <w:t xml:space="preserve"> </w:t>
      </w:r>
      <w:r w:rsidRPr="00BA703E">
        <w:t>and</w:t>
      </w:r>
      <w:r w:rsidR="005D7461">
        <w:t xml:space="preserve"> “</w:t>
      </w:r>
      <w:r w:rsidRPr="00BA703E">
        <w:t>biophysical</w:t>
      </w:r>
      <w:r w:rsidR="005D7461">
        <w:t xml:space="preserve"> </w:t>
      </w:r>
      <w:r w:rsidRPr="00BA703E">
        <w:t>effects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climate</w:t>
      </w:r>
      <w:r w:rsidR="005D7461">
        <w:t xml:space="preserve"> </w:t>
      </w:r>
      <w:r w:rsidRPr="00BA703E">
        <w:t>change</w:t>
      </w:r>
      <w:r w:rsidR="005D7461">
        <w:t xml:space="preserve"> </w:t>
      </w:r>
      <w:r w:rsidRPr="00BA703E">
        <w:t>shocks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yield.</w:t>
      </w:r>
      <w:r w:rsidR="005D7461">
        <w:t>”</w:t>
      </w:r>
      <w:bookmarkStart w:id="5" w:name="_Ref477873994"/>
      <w:r w:rsidRPr="00BA703E">
        <w:rPr>
          <w:rStyle w:val="FootnoteReference"/>
        </w:rPr>
        <w:footnoteReference w:id="12"/>
      </w:r>
      <w:bookmarkEnd w:id="5"/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spokesman</w:t>
      </w:r>
      <w:r w:rsidR="005D7461">
        <w:t xml:space="preserve"> </w:t>
      </w:r>
      <w:r w:rsidRPr="00BA703E">
        <w:t>took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save-the-world</w:t>
      </w:r>
      <w:r w:rsidR="005D7461">
        <w:t xml:space="preserve"> </w:t>
      </w:r>
      <w:r w:rsidRPr="00BA703E">
        <w:t>rhetoric</w:t>
      </w:r>
      <w:r w:rsidR="005D7461">
        <w:t xml:space="preserve"> </w:t>
      </w:r>
      <w:r w:rsidRPr="00BA703E">
        <w:t>up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notch,</w:t>
      </w:r>
      <w:r w:rsidR="005D7461">
        <w:t xml:space="preserve"> </w:t>
      </w:r>
      <w:r w:rsidRPr="00BA703E">
        <w:t>commenting</w:t>
      </w:r>
      <w:r w:rsidR="001F610C">
        <w:t xml:space="preserve"> </w:t>
      </w:r>
      <w:r w:rsidR="005D7461">
        <w:t>“</w:t>
      </w:r>
      <w:r w:rsidRPr="00BA703E">
        <w:t>I</w:t>
      </w:r>
      <w:r w:rsidR="005D7461">
        <w:t xml:space="preserve"> </w:t>
      </w:r>
      <w:r w:rsidRPr="00BA703E">
        <w:t>find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difficult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see</w:t>
      </w:r>
      <w:r w:rsidR="005D7461">
        <w:t xml:space="preserve"> </w:t>
      </w:r>
      <w:r w:rsidRPr="00BA703E">
        <w:t>how</w:t>
      </w:r>
      <w:r w:rsidR="005D7461">
        <w:t xml:space="preserve"> </w:t>
      </w:r>
      <w:r w:rsidRPr="00BA703E">
        <w:t>an</w:t>
      </w:r>
      <w:r w:rsidR="005D7461">
        <w:t xml:space="preserve"> </w:t>
      </w:r>
      <w:r w:rsidRPr="00BA703E">
        <w:t>acquisition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whose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help</w:t>
      </w:r>
      <w:r w:rsidR="005D7461">
        <w:t xml:space="preserve"> </w:t>
      </w:r>
      <w:r w:rsidRPr="00BA703E">
        <w:t>feed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world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whose</w:t>
      </w:r>
      <w:r w:rsidR="005D7461">
        <w:t xml:space="preserve"> </w:t>
      </w:r>
      <w:r w:rsidRPr="00BA703E">
        <w:t>products</w:t>
      </w:r>
      <w:r w:rsidR="005D7461">
        <w:t xml:space="preserve"> </w:t>
      </w:r>
      <w:r w:rsidRPr="00BA703E">
        <w:t>help</w:t>
      </w:r>
      <w:r w:rsidR="005D7461">
        <w:t xml:space="preserve"> </w:t>
      </w:r>
      <w:r w:rsidRPr="00BA703E">
        <w:t>keep</w:t>
      </w:r>
      <w:r w:rsidR="005D7461">
        <w:t xml:space="preserve"> </w:t>
      </w:r>
      <w:r w:rsidRPr="00BA703E">
        <w:t>us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healthy</w:t>
      </w:r>
      <w:r w:rsidR="005D7461">
        <w:t xml:space="preserve"> </w:t>
      </w:r>
      <w:r w:rsidRPr="00BA703E">
        <w:t>longer</w:t>
      </w:r>
      <w:r w:rsidR="005D7461">
        <w:t xml:space="preserve"> </w:t>
      </w:r>
      <w:r w:rsidRPr="00BA703E">
        <w:t>could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anything</w:t>
      </w:r>
      <w:r w:rsidR="005D7461">
        <w:t xml:space="preserve"> </w:t>
      </w:r>
      <w:r w:rsidRPr="00BA703E">
        <w:t>less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saintly.</w:t>
      </w:r>
      <w:r w:rsidR="005D7461">
        <w:t>”</w:t>
      </w:r>
      <w:bookmarkStart w:id="6" w:name="_Ref478656957"/>
      <w:r w:rsidRPr="00BA703E">
        <w:rPr>
          <w:rStyle w:val="FootnoteReference"/>
        </w:rPr>
        <w:footnoteReference w:id="13"/>
      </w:r>
      <w:bookmarkEnd w:id="6"/>
    </w:p>
    <w:p w14:paraId="45E0D4D7" w14:textId="264ADAA0" w:rsidR="0040028C" w:rsidRPr="00BA703E" w:rsidRDefault="0040028C" w:rsidP="0040028C">
      <w:pPr>
        <w:pStyle w:val="Text"/>
        <w:rPr>
          <w:shd w:val="clear" w:color="auto" w:fill="FFFFFF"/>
        </w:rPr>
      </w:pPr>
      <w:r w:rsidRPr="00BA703E">
        <w:t>Striking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similar</w:t>
      </w:r>
      <w:r w:rsidR="005D7461">
        <w:t xml:space="preserve"> </w:t>
      </w:r>
      <w:r w:rsidRPr="00BA703E">
        <w:t>note,</w:t>
      </w:r>
      <w:r w:rsidR="005D7461">
        <w:t xml:space="preserve"> </w:t>
      </w:r>
      <w:proofErr w:type="spellStart"/>
      <w:r w:rsidRPr="00BA703E">
        <w:rPr>
          <w:lang w:val="en"/>
        </w:rPr>
        <w:t>ChemChina</w:t>
      </w:r>
      <w:proofErr w:type="spellEnd"/>
      <w:r w:rsidR="005D7461">
        <w:rPr>
          <w:lang w:val="en"/>
        </w:rPr>
        <w:t xml:space="preserve"> </w:t>
      </w:r>
      <w:r w:rsidRPr="00BA703E">
        <w:rPr>
          <w:lang w:val="en"/>
        </w:rPr>
        <w:t>described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its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merger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with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Syngenta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as</w:t>
      </w:r>
      <w:r w:rsidR="005D7461">
        <w:rPr>
          <w:lang w:val="en"/>
        </w:rPr>
        <w:t xml:space="preserve"> “</w:t>
      </w:r>
      <w:r w:rsidRPr="00BA703E">
        <w:rPr>
          <w:lang w:val="en"/>
        </w:rPr>
        <w:t>not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confined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our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mutual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interests</w:t>
      </w:r>
      <w:r w:rsidR="005D7461">
        <w:rPr>
          <w:lang w:val="en"/>
        </w:rPr>
        <w:t xml:space="preserve">” </w:t>
      </w:r>
      <w:r w:rsidRPr="00BA703E">
        <w:rPr>
          <w:lang w:val="en"/>
        </w:rPr>
        <w:t>but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also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way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“</w:t>
      </w:r>
      <w:r w:rsidRPr="00BA703E">
        <w:rPr>
          <w:lang w:val="en"/>
        </w:rPr>
        <w:t>respond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maximize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interests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farmers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consumers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around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world</w:t>
      </w:r>
      <w:r w:rsidR="005D7461">
        <w:rPr>
          <w:lang w:val="en"/>
        </w:rPr>
        <w:t xml:space="preserve">”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“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deliver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safe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reliable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solutions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continued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growth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global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food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demand.</w:t>
      </w:r>
      <w:r w:rsidR="005D7461">
        <w:rPr>
          <w:lang w:val="en"/>
        </w:rPr>
        <w:t>”</w:t>
      </w:r>
      <w:r w:rsidRPr="00BA703E">
        <w:rPr>
          <w:rStyle w:val="FootnoteReference"/>
          <w:lang w:val="en"/>
        </w:rPr>
        <w:footnoteReference w:id="14"/>
      </w:r>
      <w:r w:rsidR="005D7461">
        <w:rPr>
          <w:lang w:val="en"/>
        </w:rPr>
        <w:t xml:space="preserve"> </w:t>
      </w:r>
      <w:r w:rsidRPr="00BA703E">
        <w:rPr>
          <w:lang w:val="en"/>
        </w:rPr>
        <w:t>This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framing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seeks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advance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narrative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social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necessity—that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feeding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world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era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climate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change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requires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products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these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companies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produce,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level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consolidation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these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companies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represent.</w:t>
      </w:r>
    </w:p>
    <w:p w14:paraId="5D520D1A" w14:textId="172D3489" w:rsidR="0040028C" w:rsidRPr="00BA703E" w:rsidRDefault="0040028C" w:rsidP="0040028C">
      <w:pPr>
        <w:pStyle w:val="Text"/>
        <w:rPr>
          <w:shd w:val="clear" w:color="auto" w:fill="FFFFFF"/>
        </w:rPr>
      </w:pPr>
      <w:r w:rsidRPr="00BA703E">
        <w:rPr>
          <w:shd w:val="clear" w:color="auto" w:fill="FFFFFF"/>
        </w:rPr>
        <w:t>But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‘</w:t>
      </w:r>
      <w:r w:rsidRPr="00BA703E">
        <w:rPr>
          <w:shd w:val="clear" w:color="auto" w:fill="FFFFFF"/>
        </w:rPr>
        <w:t>our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products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save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world</w:t>
      </w:r>
      <w:r w:rsidR="005D7461">
        <w:rPr>
          <w:shd w:val="clear" w:color="auto" w:fill="FFFFFF"/>
        </w:rPr>
        <w:t xml:space="preserve">’ </w:t>
      </w:r>
      <w:r w:rsidRPr="00BA703E">
        <w:rPr>
          <w:shd w:val="clear" w:color="auto" w:fill="FFFFFF"/>
        </w:rPr>
        <w:t>narrative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characterized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some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myth.</w:t>
      </w:r>
      <w:bookmarkStart w:id="7" w:name="_Ref478120331"/>
      <w:r w:rsidRPr="00BA703E">
        <w:rPr>
          <w:rStyle w:val="FootnoteReference"/>
          <w:shd w:val="clear" w:color="auto" w:fill="FFFFFF"/>
        </w:rPr>
        <w:footnoteReference w:id="15"/>
      </w:r>
      <w:bookmarkEnd w:id="7"/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another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narrative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emerging—one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places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kind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industrial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agriculture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represent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squarely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problem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side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leger,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rather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solution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side.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alternative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narrative,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type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industrial-scale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monoculture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supply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helps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drive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climate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change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rather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combat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it,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stands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obstacle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food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security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rather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mainstay.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Glimmers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alternative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narrative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increasingly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common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official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reports.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example,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</w:t>
      </w:r>
      <w:r w:rsidRPr="00BA703E">
        <w:t>ne</w:t>
      </w:r>
      <w:r w:rsidR="005D7461">
        <w:t xml:space="preserve"> </w:t>
      </w:r>
      <w:r w:rsidRPr="00BA703E">
        <w:t>major</w:t>
      </w:r>
      <w:r w:rsidR="005D7461">
        <w:t xml:space="preserve"> </w:t>
      </w:r>
      <w:r w:rsidRPr="00BA703E">
        <w:t>international</w:t>
      </w:r>
      <w:r w:rsidR="005D7461">
        <w:t xml:space="preserve"> </w:t>
      </w:r>
      <w:r w:rsidRPr="00BA703E">
        <w:t>report</w:t>
      </w:r>
      <w:r w:rsidR="005D7461">
        <w:t xml:space="preserve"> </w:t>
      </w:r>
      <w:r w:rsidRPr="00BA703E">
        <w:t>recently</w:t>
      </w:r>
      <w:r w:rsidR="005D7461">
        <w:t xml:space="preserve"> </w:t>
      </w:r>
      <w:r w:rsidRPr="00BA703E">
        <w:t>characterized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extravagant,</w:t>
      </w:r>
      <w:r w:rsidR="005D7461">
        <w:t xml:space="preserve"> </w:t>
      </w:r>
      <w:r w:rsidRPr="00BA703E">
        <w:t>save-the-world-</w:t>
      </w:r>
      <w:proofErr w:type="spellStart"/>
      <w:r w:rsidRPr="00BA703E">
        <w:t>esque</w:t>
      </w:r>
      <w:proofErr w:type="spellEnd"/>
      <w:r w:rsidR="005D7461">
        <w:t xml:space="preserve"> </w:t>
      </w:r>
      <w:r w:rsidRPr="00BA703E">
        <w:t>claims</w:t>
      </w:r>
      <w:r w:rsidR="005D7461">
        <w:t xml:space="preserve"> </w:t>
      </w:r>
      <w:r w:rsidRPr="00BA703E">
        <w:t>made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genetically-engineered</w:t>
      </w:r>
      <w:r w:rsidR="005D7461">
        <w:t xml:space="preserve"> </w:t>
      </w:r>
      <w:r w:rsidRPr="00BA703E">
        <w:t>crops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produce</w:t>
      </w:r>
      <w:r w:rsidR="005D7461">
        <w:t xml:space="preserve"> </w:t>
      </w:r>
      <w:r w:rsidRPr="00BA703E">
        <w:t>as</w:t>
      </w:r>
      <w:r w:rsidR="005D7461">
        <w:t xml:space="preserve"> “</w:t>
      </w:r>
      <w:r w:rsidRPr="00BA703E">
        <w:t>unproven.</w:t>
      </w:r>
      <w:r w:rsidR="005D7461">
        <w:t>”</w:t>
      </w:r>
      <w:r w:rsidRPr="00BA703E">
        <w:rPr>
          <w:rStyle w:val="FootnoteReference"/>
        </w:rPr>
        <w:footnoteReference w:id="16"/>
      </w:r>
      <w:r w:rsidR="005D7461"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United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Nations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Conference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Trade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Development</w:t>
      </w:r>
      <w:r w:rsidR="005D7461">
        <w:rPr>
          <w:lang w:val="en"/>
        </w:rPr>
        <w:t xml:space="preserve"> </w:t>
      </w:r>
      <w:r w:rsidRPr="00BA703E">
        <w:rPr>
          <w:lang w:val="en"/>
        </w:rPr>
        <w:lastRenderedPageBreak/>
        <w:t>expressed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concern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that</w:t>
      </w:r>
      <w:r w:rsidR="005D7461">
        <w:rPr>
          <w:lang w:val="en"/>
        </w:rPr>
        <w:t xml:space="preserve"> “</w:t>
      </w:r>
      <w:r w:rsidRPr="00BA703E">
        <w:rPr>
          <w:lang w:val="en"/>
        </w:rPr>
        <w:t>concentration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agricultural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biotechnology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giving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largest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corporations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unprecedented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power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vis-à-vis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growers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other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stakeholders</w:t>
      </w:r>
      <w:r w:rsidR="005D7461">
        <w:rPr>
          <w:lang w:val="en"/>
        </w:rPr>
        <w:t xml:space="preserve">” </w:t>
      </w:r>
      <w:r w:rsidRPr="00BA703E">
        <w:rPr>
          <w:lang w:val="en"/>
        </w:rPr>
        <w:t>with</w:t>
      </w:r>
      <w:r w:rsidR="005D7461">
        <w:rPr>
          <w:lang w:val="en"/>
        </w:rPr>
        <w:t xml:space="preserve"> “</w:t>
      </w:r>
      <w:r w:rsidRPr="00BA703E">
        <w:rPr>
          <w:lang w:val="en"/>
        </w:rPr>
        <w:t>far-reaching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implications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food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security.</w:t>
      </w:r>
      <w:r w:rsidR="005D7461">
        <w:rPr>
          <w:lang w:val="en"/>
        </w:rPr>
        <w:t>”</w:t>
      </w:r>
      <w:r w:rsidRPr="00BA703E">
        <w:rPr>
          <w:rStyle w:val="FootnoteReference"/>
          <w:lang w:val="en"/>
        </w:rPr>
        <w:footnoteReference w:id="17"/>
      </w:r>
      <w:r w:rsidR="005D7461">
        <w:t xml:space="preserve"> </w:t>
      </w:r>
      <w:r w:rsidRPr="00BA703E">
        <w:t>Similarly,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Agriculture</w:t>
      </w:r>
      <w:r w:rsidR="005D7461">
        <w:t xml:space="preserve"> </w:t>
      </w:r>
      <w:r w:rsidRPr="00BA703E">
        <w:t>Organization</w:t>
      </w:r>
      <w:r w:rsidR="005D7461">
        <w:t xml:space="preserve"> </w:t>
      </w:r>
      <w:r w:rsidRPr="00BA703E">
        <w:t>recently</w:t>
      </w:r>
      <w:r w:rsidR="005D7461">
        <w:t xml:space="preserve"> </w:t>
      </w:r>
      <w:r w:rsidRPr="00BA703E">
        <w:t>noted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successful</w:t>
      </w:r>
      <w:r w:rsidR="005D7461">
        <w:t xml:space="preserve"> </w:t>
      </w:r>
      <w:r w:rsidRPr="00BA703E">
        <w:t>development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compelling</w:t>
      </w:r>
      <w:r w:rsidR="005D7461">
        <w:t xml:space="preserve"> </w:t>
      </w:r>
      <w:r w:rsidRPr="00BA703E">
        <w:t>advances</w:t>
      </w:r>
      <w:r w:rsidR="005D7461">
        <w:t xml:space="preserve"> </w:t>
      </w:r>
      <w:r w:rsidRPr="00BA703E">
        <w:t>claimed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technology</w:t>
      </w:r>
      <w:r w:rsidR="005D7461">
        <w:t xml:space="preserve"> </w:t>
      </w:r>
      <w:r w:rsidRPr="00BA703E">
        <w:t>touted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has</w:t>
      </w:r>
      <w:r w:rsidR="005D7461">
        <w:t xml:space="preserve"> “</w:t>
      </w:r>
      <w:r w:rsidRPr="00BA703E">
        <w:t>been</w:t>
      </w:r>
      <w:r w:rsidR="005D7461">
        <w:t xml:space="preserve"> </w:t>
      </w:r>
      <w:r w:rsidRPr="00BA703E">
        <w:t>anticipated</w:t>
      </w:r>
      <w:r w:rsidR="005D7461">
        <w:t xml:space="preserve"> </w:t>
      </w:r>
      <w:r w:rsidRPr="00BA703E">
        <w:t>several</w:t>
      </w:r>
      <w:r w:rsidR="005D7461">
        <w:t xml:space="preserve"> </w:t>
      </w:r>
      <w:r w:rsidRPr="00BA703E">
        <w:t>times</w:t>
      </w:r>
      <w:r w:rsidR="005D7461">
        <w:t xml:space="preserve"> </w:t>
      </w:r>
      <w:r w:rsidRPr="00BA703E">
        <w:t>.</w:t>
      </w:r>
      <w:r w:rsidR="005D7461">
        <w:t xml:space="preserve"> </w:t>
      </w:r>
      <w:r w:rsidRPr="00BA703E">
        <w:t>.</w:t>
      </w:r>
      <w:r w:rsidR="005D7461">
        <w:t xml:space="preserve"> </w:t>
      </w:r>
      <w:r w:rsidRPr="00BA703E">
        <w:t>.</w:t>
      </w:r>
      <w:r w:rsidR="005D7461">
        <w:t xml:space="preserve"> </w:t>
      </w:r>
      <w:r w:rsidRPr="00BA703E">
        <w:t>[but]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very</w:t>
      </w:r>
      <w:r w:rsidR="005D7461">
        <w:t xml:space="preserve"> </w:t>
      </w:r>
      <w:r w:rsidRPr="00BA703E">
        <w:t>limited</w:t>
      </w:r>
      <w:r w:rsidR="005D7461">
        <w:t xml:space="preserve"> </w:t>
      </w:r>
      <w:r w:rsidRPr="00BA703E">
        <w:t>impact</w:t>
      </w:r>
      <w:r w:rsidR="005D7461">
        <w:t xml:space="preserve"> </w:t>
      </w:r>
      <w:r w:rsidRPr="00BA703E">
        <w:t>so</w:t>
      </w:r>
      <w:r w:rsidR="005D7461">
        <w:t xml:space="preserve"> </w:t>
      </w:r>
      <w:r w:rsidRPr="00BA703E">
        <w:t>far.</w:t>
      </w:r>
      <w:r w:rsidR="005D7461">
        <w:t>”</w:t>
      </w:r>
      <w:r w:rsidRPr="00BA703E">
        <w:rPr>
          <w:rStyle w:val="FootnoteReference"/>
        </w:rPr>
        <w:footnoteReference w:id="18"/>
      </w:r>
      <w:r w:rsidR="005D7461">
        <w:t xml:space="preserve"> </w:t>
      </w:r>
      <w:r w:rsidRPr="00BA703E">
        <w:rPr>
          <w:shd w:val="clear" w:color="auto" w:fill="FFFFFF"/>
        </w:rPr>
        <w:t>Writing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specifically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about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pesticide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use,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Olivier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</w:t>
      </w:r>
      <w:r w:rsidR="005D7461">
        <w:rPr>
          <w:shd w:val="clear" w:color="auto" w:fill="FFFFFF"/>
        </w:rPr>
        <w:t xml:space="preserve"> </w:t>
      </w:r>
      <w:proofErr w:type="spellStart"/>
      <w:r w:rsidRPr="00BA703E">
        <w:rPr>
          <w:shd w:val="clear" w:color="auto" w:fill="FFFFFF"/>
        </w:rPr>
        <w:t>Schutter</w:t>
      </w:r>
      <w:proofErr w:type="spellEnd"/>
      <w:r w:rsidRPr="00BA703E">
        <w:rPr>
          <w:shd w:val="clear" w:color="auto" w:fill="FFFFFF"/>
        </w:rPr>
        <w:t>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Special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Rapporteur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Right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Food,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recently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lambasted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very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products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touting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as</w:t>
      </w:r>
      <w:r w:rsidR="005D7461">
        <w:rPr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solutions</w:t>
      </w:r>
      <w:r w:rsidR="005D7461">
        <w:rPr>
          <w:shd w:val="clear" w:color="auto" w:fill="FFFFFF"/>
        </w:rPr>
        <w:t xml:space="preserve">”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ground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pesticides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are</w:t>
      </w:r>
      <w:r w:rsidR="005D7461">
        <w:rPr>
          <w:shd w:val="clear" w:color="auto" w:fill="FFFFFF"/>
        </w:rPr>
        <w:t xml:space="preserve"> “</w:t>
      </w:r>
      <w:proofErr w:type="spellStart"/>
      <w:r w:rsidRPr="00BA703E">
        <w:rPr>
          <w:shd w:val="clear" w:color="auto" w:fill="FFFFFF"/>
        </w:rPr>
        <w:t>undermin</w:t>
      </w:r>
      <w:proofErr w:type="spellEnd"/>
      <w:r w:rsidRPr="00BA703E">
        <w:rPr>
          <w:shd w:val="clear" w:color="auto" w:fill="FFFFFF"/>
        </w:rPr>
        <w:t>[</w:t>
      </w:r>
      <w:proofErr w:type="spellStart"/>
      <w:r w:rsidRPr="00BA703E">
        <w:rPr>
          <w:shd w:val="clear" w:color="auto" w:fill="FFFFFF"/>
        </w:rPr>
        <w:t>ing</w:t>
      </w:r>
      <w:proofErr w:type="spellEnd"/>
      <w:r w:rsidRPr="00BA703E">
        <w:rPr>
          <w:shd w:val="clear" w:color="auto" w:fill="FFFFFF"/>
        </w:rPr>
        <w:t>]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right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adequate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food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health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present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future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generations.</w:t>
      </w:r>
      <w:r w:rsidR="005D7461">
        <w:rPr>
          <w:shd w:val="clear" w:color="auto" w:fill="FFFFFF"/>
        </w:rPr>
        <w:t>”</w:t>
      </w:r>
      <w:r w:rsidRPr="00BA703E">
        <w:rPr>
          <w:rStyle w:val="FootnoteReference"/>
          <w:shd w:val="clear" w:color="auto" w:fill="FFFFFF"/>
        </w:rPr>
        <w:footnoteReference w:id="19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Indeed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Special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Rapporteur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cautioned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model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agriculture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represent</w:t>
      </w:r>
      <w:r w:rsidR="005D7461">
        <w:rPr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highly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problematic,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not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because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damage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inflicted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pesticides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but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also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their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effects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climate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change,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loss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biodiversity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inability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ensure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food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sovereignty.</w:t>
      </w:r>
      <w:r w:rsidR="005D7461">
        <w:rPr>
          <w:shd w:val="clear" w:color="auto" w:fill="FFFFFF"/>
        </w:rPr>
        <w:t>”</w:t>
      </w:r>
      <w:r w:rsidRPr="00BA703E">
        <w:rPr>
          <w:rStyle w:val="FootnoteReference"/>
          <w:shd w:val="clear" w:color="auto" w:fill="FFFFFF"/>
        </w:rPr>
        <w:footnoteReference w:id="20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described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industry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oligopoly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enormous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power,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highlighted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conflict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interest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allowing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same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handful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dominate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global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pesticide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sales.</w:t>
      </w:r>
      <w:r w:rsidRPr="00BA703E">
        <w:rPr>
          <w:rStyle w:val="FootnoteReference"/>
          <w:shd w:val="clear" w:color="auto" w:fill="FFFFFF"/>
        </w:rPr>
        <w:footnoteReference w:id="21"/>
      </w:r>
    </w:p>
    <w:p w14:paraId="7A94A2C8" w14:textId="6413C51C" w:rsidR="0040028C" w:rsidRPr="005D7461" w:rsidRDefault="0040028C" w:rsidP="005D7461">
      <w:pPr>
        <w:pStyle w:val="Text"/>
        <w:rPr>
          <w:lang w:val="en"/>
        </w:rPr>
      </w:pPr>
      <w:r w:rsidRPr="00BA703E"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competing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agricultural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narrative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adds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compelling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social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justice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edge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ongoing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antitrust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examination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mergers.</w:t>
      </w:r>
      <w:r w:rsidR="005D7461">
        <w:rPr>
          <w:shd w:val="clear" w:color="auto" w:fill="FFFFFF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United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Nations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Conference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Trade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Development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expressed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concern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that</w:t>
      </w:r>
      <w:r w:rsidR="005D7461">
        <w:rPr>
          <w:lang w:val="en"/>
        </w:rPr>
        <w:t xml:space="preserve"> “</w:t>
      </w:r>
      <w:r w:rsidRPr="00BA703E">
        <w:rPr>
          <w:lang w:val="en"/>
        </w:rPr>
        <w:t>concentration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agricultural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biotechnology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giving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largest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corporations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unprecedented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power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vis-à-vis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growers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other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stakeholders.</w:t>
      </w:r>
      <w:r w:rsidR="005D7461">
        <w:rPr>
          <w:lang w:val="en"/>
        </w:rPr>
        <w:t>”</w:t>
      </w:r>
      <w:r w:rsidR="005D7461">
        <w:rPr>
          <w:rStyle w:val="FootnoteReference"/>
          <w:lang w:val="en"/>
        </w:rPr>
        <w:t xml:space="preserve"> </w:t>
      </w:r>
      <w:r w:rsidRPr="00BA703E">
        <w:rPr>
          <w:rStyle w:val="FootnoteReference"/>
          <w:lang w:val="en"/>
        </w:rPr>
        <w:footnoteReference w:id="22"/>
      </w:r>
      <w:r w:rsidR="005D7461">
        <w:rPr>
          <w:lang w:val="en"/>
        </w:rPr>
        <w:t xml:space="preserve"> </w:t>
      </w:r>
      <w:r w:rsidRPr="00BA703E">
        <w:rPr>
          <w:lang w:val="en"/>
        </w:rPr>
        <w:t>This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concentration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agricultural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input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market</w:t>
      </w:r>
      <w:r w:rsidR="005D7461">
        <w:rPr>
          <w:lang w:val="en"/>
        </w:rPr>
        <w:t xml:space="preserve"> “</w:t>
      </w:r>
      <w:r w:rsidRPr="00BA703E">
        <w:rPr>
          <w:lang w:val="en"/>
        </w:rPr>
        <w:t>has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far-reaching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implications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global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food</w:t>
      </w:r>
      <w:r w:rsidR="005D7461">
        <w:rPr>
          <w:lang w:val="en"/>
        </w:rPr>
        <w:t xml:space="preserve"> </w:t>
      </w:r>
      <w:r w:rsidRPr="00BA703E">
        <w:rPr>
          <w:lang w:val="en"/>
        </w:rPr>
        <w:lastRenderedPageBreak/>
        <w:t>security,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privatization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patenting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agricultural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innovation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(gene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traits,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transformation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technologies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germplasm)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been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supplanting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traditional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agricultural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understandings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seed,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farmers</w:t>
      </w:r>
      <w:r w:rsidR="005D7461">
        <w:rPr>
          <w:lang w:val="en"/>
        </w:rPr>
        <w:t xml:space="preserve">’ </w:t>
      </w:r>
      <w:r w:rsidRPr="00BA703E">
        <w:rPr>
          <w:lang w:val="en"/>
        </w:rPr>
        <w:t>rights,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breeders</w:t>
      </w:r>
      <w:r w:rsidR="005D7461">
        <w:rPr>
          <w:lang w:val="en"/>
        </w:rPr>
        <w:t xml:space="preserve">’ </w:t>
      </w:r>
      <w:r w:rsidRPr="00BA703E">
        <w:rPr>
          <w:lang w:val="en"/>
        </w:rPr>
        <w:t>rights.</w:t>
      </w:r>
      <w:r w:rsidR="005D7461">
        <w:rPr>
          <w:lang w:val="en"/>
        </w:rPr>
        <w:t xml:space="preserve">” </w:t>
      </w:r>
      <w:r w:rsidRPr="00BA703E">
        <w:rPr>
          <w:shd w:val="clear" w:color="auto" w:fill="FFFFFF"/>
        </w:rPr>
        <w:t>Yet,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most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weighty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questions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not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directly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table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myriad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reviews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face.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wide-ranging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inquiry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public</w:t>
      </w:r>
      <w:r w:rsidR="005D7461">
        <w:rPr>
          <w:shd w:val="clear" w:color="auto" w:fill="FFFFFF"/>
        </w:rPr>
        <w:t>’</w:t>
      </w:r>
      <w:r w:rsidRPr="00BA703E">
        <w:rPr>
          <w:shd w:val="clear" w:color="auto" w:fill="FFFFFF"/>
        </w:rPr>
        <w:t>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interest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would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encompass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environmental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sustainability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concerns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food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security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issues,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despite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urgency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those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questions.</w:t>
      </w:r>
    </w:p>
    <w:p w14:paraId="304951E1" w14:textId="657DA2A1" w:rsidR="0040028C" w:rsidRPr="00BA703E" w:rsidRDefault="0040028C" w:rsidP="005D7461">
      <w:pPr>
        <w:pStyle w:val="Text"/>
        <w:rPr>
          <w:shd w:val="clear" w:color="auto" w:fill="FFFFFF"/>
        </w:rPr>
      </w:pPr>
      <w:r w:rsidRPr="00BA703E">
        <w:rPr>
          <w:shd w:val="clear" w:color="auto" w:fill="FFFFFF"/>
        </w:rPr>
        <w:t>Regulators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deciding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whether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approve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have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relatively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narrow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purview.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Clayton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Act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requires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regulators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focus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exclusively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whether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effect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mergers</w:t>
      </w:r>
      <w:r w:rsidR="005D7461">
        <w:rPr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may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substantially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lessen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competition,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tend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create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monopoly.</w:t>
      </w:r>
      <w:r w:rsidR="005D7461">
        <w:rPr>
          <w:shd w:val="clear" w:color="auto" w:fill="FFFFFF"/>
        </w:rPr>
        <w:t>”</w:t>
      </w:r>
      <w:r w:rsidRPr="00BA703E">
        <w:rPr>
          <w:rStyle w:val="FootnoteReference"/>
          <w:shd w:val="clear" w:color="auto" w:fill="FFFFFF"/>
        </w:rPr>
        <w:footnoteReference w:id="23"/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In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other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words,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the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focus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of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the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antitrust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regulator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is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on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making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sure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that</w:t>
      </w:r>
      <w:r w:rsidR="005D7461">
        <w:rPr>
          <w:rStyle w:val="apple-converted-space"/>
          <w:shd w:val="clear" w:color="auto" w:fill="FFFFFF"/>
        </w:rPr>
        <w:t xml:space="preserve"> </w:t>
      </w:r>
      <w:r w:rsidR="005D7461">
        <w:rPr>
          <w:iCs/>
        </w:rPr>
        <w:t>“</w:t>
      </w:r>
      <w:r w:rsidRPr="00BA703E">
        <w:rPr>
          <w:iCs/>
        </w:rPr>
        <w:t>[m]</w:t>
      </w:r>
      <w:proofErr w:type="spellStart"/>
      <w:r w:rsidRPr="00BA703E">
        <w:rPr>
          <w:iCs/>
        </w:rPr>
        <w:t>ergers</w:t>
      </w:r>
      <w:proofErr w:type="spellEnd"/>
      <w:r w:rsidR="005D7461">
        <w:rPr>
          <w:iCs/>
        </w:rPr>
        <w:t xml:space="preserve"> </w:t>
      </w:r>
      <w:r w:rsidRPr="00BA703E">
        <w:rPr>
          <w:iCs/>
        </w:rPr>
        <w:t>should</w:t>
      </w:r>
      <w:r w:rsidR="005D7461">
        <w:rPr>
          <w:iCs/>
        </w:rPr>
        <w:t xml:space="preserve"> </w:t>
      </w:r>
      <w:r w:rsidRPr="00BA703E">
        <w:rPr>
          <w:iCs/>
        </w:rPr>
        <w:t>not</w:t>
      </w:r>
      <w:r w:rsidR="005D7461">
        <w:rPr>
          <w:iCs/>
        </w:rPr>
        <w:t xml:space="preserve"> </w:t>
      </w:r>
      <w:r w:rsidRPr="00BA703E">
        <w:rPr>
          <w:iCs/>
        </w:rPr>
        <w:t>be</w:t>
      </w:r>
      <w:r w:rsidR="005D7461">
        <w:rPr>
          <w:iCs/>
        </w:rPr>
        <w:t xml:space="preserve"> </w:t>
      </w:r>
      <w:r w:rsidRPr="00BA703E">
        <w:rPr>
          <w:iCs/>
        </w:rPr>
        <w:t>permitted</w:t>
      </w:r>
      <w:r w:rsidR="005D7461">
        <w:rPr>
          <w:iCs/>
        </w:rPr>
        <w:t xml:space="preserve"> </w:t>
      </w:r>
      <w:r w:rsidRPr="00BA703E">
        <w:rPr>
          <w:iCs/>
        </w:rPr>
        <w:t>to</w:t>
      </w:r>
      <w:r w:rsidR="005D7461">
        <w:rPr>
          <w:iCs/>
        </w:rPr>
        <w:t xml:space="preserve"> </w:t>
      </w:r>
      <w:r w:rsidRPr="00BA703E">
        <w:rPr>
          <w:iCs/>
        </w:rPr>
        <w:t>create,</w:t>
      </w:r>
      <w:r w:rsidR="005D7461">
        <w:rPr>
          <w:iCs/>
        </w:rPr>
        <w:t xml:space="preserve"> </w:t>
      </w:r>
      <w:r w:rsidRPr="00BA703E">
        <w:rPr>
          <w:iCs/>
        </w:rPr>
        <w:t>enhance,</w:t>
      </w:r>
      <w:r w:rsidR="005D7461">
        <w:rPr>
          <w:iCs/>
        </w:rPr>
        <w:t xml:space="preserve"> </w:t>
      </w:r>
      <w:r w:rsidRPr="00BA703E">
        <w:rPr>
          <w:iCs/>
        </w:rPr>
        <w:t>or</w:t>
      </w:r>
      <w:r w:rsidR="005D7461">
        <w:rPr>
          <w:iCs/>
        </w:rPr>
        <w:t xml:space="preserve"> </w:t>
      </w:r>
      <w:r w:rsidRPr="00BA703E">
        <w:rPr>
          <w:iCs/>
        </w:rPr>
        <w:t>entrench</w:t>
      </w:r>
      <w:r w:rsidR="005D7461">
        <w:rPr>
          <w:iCs/>
        </w:rPr>
        <w:t xml:space="preserve"> </w:t>
      </w:r>
      <w:r w:rsidRPr="00BA703E">
        <w:rPr>
          <w:iCs/>
        </w:rPr>
        <w:t>market</w:t>
      </w:r>
      <w:r w:rsidR="005D7461">
        <w:rPr>
          <w:iCs/>
        </w:rPr>
        <w:t xml:space="preserve"> </w:t>
      </w:r>
      <w:r w:rsidRPr="00BA703E">
        <w:rPr>
          <w:iCs/>
        </w:rPr>
        <w:t>power</w:t>
      </w:r>
      <w:r w:rsidR="005D7461">
        <w:rPr>
          <w:iCs/>
        </w:rPr>
        <w:t xml:space="preserve"> </w:t>
      </w:r>
      <w:r w:rsidRPr="00BA703E">
        <w:rPr>
          <w:iCs/>
        </w:rPr>
        <w:t>or</w:t>
      </w:r>
      <w:r w:rsidR="005D7461">
        <w:rPr>
          <w:iCs/>
        </w:rPr>
        <w:t xml:space="preserve"> </w:t>
      </w:r>
      <w:r w:rsidRPr="00BA703E">
        <w:rPr>
          <w:iCs/>
        </w:rPr>
        <w:t>to</w:t>
      </w:r>
      <w:r w:rsidR="005D7461">
        <w:rPr>
          <w:iCs/>
        </w:rPr>
        <w:t xml:space="preserve"> </w:t>
      </w:r>
      <w:r w:rsidRPr="00BA703E">
        <w:rPr>
          <w:iCs/>
        </w:rPr>
        <w:t>facilitate</w:t>
      </w:r>
      <w:r w:rsidR="005D7461">
        <w:rPr>
          <w:iCs/>
        </w:rPr>
        <w:t xml:space="preserve"> </w:t>
      </w:r>
      <w:r w:rsidRPr="00BA703E">
        <w:rPr>
          <w:iCs/>
        </w:rPr>
        <w:t>its</w:t>
      </w:r>
      <w:r w:rsidR="005D7461">
        <w:rPr>
          <w:iCs/>
        </w:rPr>
        <w:t xml:space="preserve"> </w:t>
      </w:r>
      <w:r w:rsidRPr="00BA703E">
        <w:rPr>
          <w:iCs/>
        </w:rPr>
        <w:t>exercise.</w:t>
      </w:r>
      <w:r w:rsidR="005D7461">
        <w:rPr>
          <w:iCs/>
        </w:rPr>
        <w:t xml:space="preserve">” </w:t>
      </w:r>
      <w:r w:rsidRPr="00BA703E">
        <w:rPr>
          <w:rStyle w:val="FootnoteReference"/>
          <w:iCs/>
        </w:rPr>
        <w:footnoteReference w:id="24"/>
      </w:r>
      <w:r w:rsidR="005D7461">
        <w:rPr>
          <w:iCs/>
        </w:rPr>
        <w:t xml:space="preserve"> </w:t>
      </w:r>
      <w:r w:rsidRPr="00BA703E">
        <w:rPr>
          <w:shd w:val="clear" w:color="auto" w:fill="FFFFFF"/>
        </w:rPr>
        <w:t>As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result,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regulatory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analysis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focus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arcane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calculations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market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concentration.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While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wading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through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technical</w:t>
      </w:r>
      <w:r w:rsidR="005D7461">
        <w:rPr>
          <w:shd w:val="clear" w:color="auto" w:fill="FFFFFF"/>
        </w:rPr>
        <w:t xml:space="preserve"> </w:t>
      </w:r>
      <w:r w:rsidRPr="00BA703E">
        <w:t>analyses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HHI</w:t>
      </w:r>
      <w:bookmarkStart w:id="8" w:name="_Ref478475648"/>
      <w:r w:rsidRPr="00BA703E">
        <w:rPr>
          <w:rStyle w:val="FootnoteReference"/>
        </w:rPr>
        <w:footnoteReference w:id="25"/>
      </w:r>
      <w:bookmarkEnd w:id="8"/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SSNIP</w:t>
      </w:r>
      <w:r w:rsidRPr="00BA703E">
        <w:rPr>
          <w:rStyle w:val="FootnoteReference"/>
        </w:rPr>
        <w:footnoteReference w:id="26"/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CRs</w:t>
      </w:r>
      <w:r w:rsidRPr="00BA703E">
        <w:rPr>
          <w:rStyle w:val="FootnoteReference"/>
        </w:rPr>
        <w:footnoteReference w:id="27"/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make</w:t>
      </w:r>
      <w:r w:rsidR="005D7461">
        <w:t xml:space="preserve"> </w:t>
      </w:r>
      <w:r w:rsidRPr="00BA703E">
        <w:t>up</w:t>
      </w:r>
      <w:r w:rsidR="005D7461">
        <w:t xml:space="preserve"> </w:t>
      </w:r>
      <w:r w:rsidRPr="00BA703E">
        <w:t>an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assessment,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can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easy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lose</w:t>
      </w:r>
      <w:r w:rsidR="005D7461">
        <w:t xml:space="preserve"> </w:t>
      </w:r>
      <w:r w:rsidRPr="00BA703E">
        <w:t>sight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what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stake—whether</w:t>
      </w:r>
      <w:r w:rsidR="005D7461">
        <w:t xml:space="preserve"> </w:t>
      </w:r>
      <w:r w:rsidRPr="00BA703E">
        <w:t>three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four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lastRenderedPageBreak/>
        <w:t>should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permitted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control</w:t>
      </w:r>
      <w:r w:rsidR="005D7461"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global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agriculture,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determine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priorities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direction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agricultural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research.</w:t>
      </w:r>
      <w:r w:rsidR="005D7461">
        <w:rPr>
          <w:shd w:val="clear" w:color="auto" w:fill="FFFFFF"/>
        </w:rPr>
        <w:t xml:space="preserve"> </w:t>
      </w:r>
    </w:p>
    <w:p w14:paraId="5A620E6F" w14:textId="1FD4E411" w:rsidR="0040028C" w:rsidRPr="00BA703E" w:rsidRDefault="0040028C" w:rsidP="005D7461">
      <w:pPr>
        <w:pStyle w:val="Text"/>
      </w:pPr>
      <w:r w:rsidRPr="00BA703E">
        <w:rPr>
          <w:shd w:val="clear" w:color="auto" w:fill="FFFFFF"/>
        </w:rPr>
        <w:t>Yet,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</w:t>
      </w:r>
      <w:r w:rsidRPr="00BA703E">
        <w:t>ven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questions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central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laws—the</w:t>
      </w:r>
      <w:r w:rsidR="005D7461">
        <w:t xml:space="preserve"> </w:t>
      </w:r>
      <w:r w:rsidRPr="00BA703E">
        <w:t>impacts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innovation—the</w:t>
      </w:r>
      <w:r w:rsidR="005D7461">
        <w:t xml:space="preserve"> </w:t>
      </w:r>
      <w:r w:rsidRPr="00BA703E">
        <w:t>answers</w:t>
      </w:r>
      <w:r w:rsidR="005D7461">
        <w:t xml:space="preserve"> </w:t>
      </w:r>
      <w:r w:rsidRPr="00BA703E">
        <w:t>seem</w:t>
      </w:r>
      <w:r w:rsidR="005D7461">
        <w:t xml:space="preserve"> </w:t>
      </w:r>
      <w:r w:rsidRPr="00BA703E">
        <w:t>troubling.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general,</w:t>
      </w:r>
      <w:r w:rsidR="005D7461">
        <w:t xml:space="preserve"> </w:t>
      </w:r>
      <w:r w:rsidRPr="00BA703E">
        <w:t>when</w:t>
      </w:r>
      <w:r w:rsidR="005D7461">
        <w:t xml:space="preserve"> </w:t>
      </w:r>
      <w:r w:rsidRPr="00BA703E">
        <w:t>four</w:t>
      </w:r>
      <w:r w:rsidR="005D7461">
        <w:t xml:space="preserve"> </w:t>
      </w:r>
      <w:r w:rsidRPr="00BA703E">
        <w:t>firms</w:t>
      </w:r>
      <w:r w:rsidR="005D7461">
        <w:t xml:space="preserve"> </w:t>
      </w:r>
      <w:r w:rsidRPr="00BA703E">
        <w:t>control</w:t>
      </w:r>
      <w:r w:rsidR="005D7461">
        <w:t xml:space="preserve"> </w:t>
      </w:r>
      <w:r w:rsidRPr="00BA703E">
        <w:t>50%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market,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no</w:t>
      </w:r>
      <w:r w:rsidR="005D7461">
        <w:t xml:space="preserve"> </w:t>
      </w:r>
      <w:r w:rsidRPr="00BA703E">
        <w:t>longer</w:t>
      </w:r>
      <w:r w:rsidR="005D7461">
        <w:t xml:space="preserve"> </w:t>
      </w:r>
      <w:r w:rsidRPr="00BA703E">
        <w:t>considered</w:t>
      </w:r>
      <w:r w:rsidR="005D7461">
        <w:t xml:space="preserve"> </w:t>
      </w:r>
      <w:r w:rsidRPr="00BA703E">
        <w:t>competitive.</w:t>
      </w:r>
      <w:r w:rsidRPr="00BA703E">
        <w:rPr>
          <w:rStyle w:val="FootnoteReference"/>
        </w:rPr>
        <w:footnoteReference w:id="28"/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matrix,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markets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already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competitive.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2014-15,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share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sales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controlled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four</w:t>
      </w:r>
      <w:r w:rsidR="005D7461">
        <w:t xml:space="preserve"> </w:t>
      </w:r>
      <w:r w:rsidRPr="00BA703E">
        <w:t>largest</w:t>
      </w:r>
      <w:r w:rsidR="005D7461">
        <w:t xml:space="preserve"> </w:t>
      </w:r>
      <w:r w:rsidRPr="00BA703E">
        <w:t>firms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91%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cotton,</w:t>
      </w:r>
      <w:r w:rsidR="005D7461">
        <w:t xml:space="preserve"> </w:t>
      </w:r>
      <w:r w:rsidRPr="00BA703E">
        <w:t>82%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corn,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76%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soybeans.</w:t>
      </w:r>
      <w:bookmarkStart w:id="9" w:name="_Ref478892558"/>
      <w:r w:rsidRPr="00BA703E">
        <w:rPr>
          <w:rStyle w:val="FootnoteReference"/>
        </w:rPr>
        <w:footnoteReference w:id="29"/>
      </w:r>
      <w:bookmarkEnd w:id="9"/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numbers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much</w:t>
      </w:r>
      <w:r w:rsidR="005D7461">
        <w:t xml:space="preserve"> </w:t>
      </w:r>
      <w:r w:rsidRPr="00BA703E">
        <w:t>better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global</w:t>
      </w:r>
      <w:r w:rsidR="005D7461">
        <w:t xml:space="preserve"> </w:t>
      </w:r>
      <w:r w:rsidRPr="00BA703E">
        <w:t>scale.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Bayer/Monsanto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single-handedly</w:t>
      </w:r>
      <w:r w:rsidR="005D7461">
        <w:t xml:space="preserve"> </w:t>
      </w:r>
      <w:r w:rsidRPr="00BA703E">
        <w:t>controlling</w:t>
      </w:r>
      <w:r w:rsidR="005D7461">
        <w:t xml:space="preserve"> </w:t>
      </w:r>
      <w:r w:rsidRPr="00BA703E">
        <w:t>29%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world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24%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its</w:t>
      </w:r>
      <w:r w:rsidR="005D7461">
        <w:t xml:space="preserve"> </w:t>
      </w:r>
      <w:r w:rsidRPr="00BA703E">
        <w:t>pesticides.</w:t>
      </w:r>
      <w:r w:rsidRPr="00BA703E">
        <w:rPr>
          <w:rStyle w:val="FootnoteReference"/>
          <w:sz w:val="20"/>
          <w:szCs w:val="20"/>
        </w:rPr>
        <w:footnoteReference w:id="30"/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level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concentration</w:t>
      </w:r>
      <w:r w:rsidR="005D7461">
        <w:t xml:space="preserve"> </w:t>
      </w:r>
      <w:r w:rsidRPr="00BA703E">
        <w:t>creates</w:t>
      </w:r>
      <w:r w:rsidR="005D7461">
        <w:t xml:space="preserve"> </w:t>
      </w:r>
      <w:r w:rsidRPr="00BA703E">
        <w:t>real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effects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farmers,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those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us</w:t>
      </w:r>
      <w:r w:rsidR="005D7461">
        <w:t xml:space="preserve"> </w:t>
      </w:r>
      <w:r w:rsidRPr="00BA703E">
        <w:t>who</w:t>
      </w:r>
      <w:r w:rsidR="005D7461">
        <w:t xml:space="preserve"> </w:t>
      </w:r>
      <w:r w:rsidRPr="00BA703E">
        <w:t>choose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eat</w:t>
      </w:r>
      <w:r w:rsidR="005D7461">
        <w:t xml:space="preserve"> </w:t>
      </w:r>
      <w:r w:rsidRPr="00BA703E">
        <w:t>food.</w:t>
      </w:r>
      <w:r w:rsidR="005D7461">
        <w:t xml:space="preserve"> </w:t>
      </w:r>
      <w:r w:rsidRPr="00BA703E">
        <w:t>Among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possibility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price</w:t>
      </w:r>
      <w:r w:rsidR="005D7461">
        <w:t xml:space="preserve"> </w:t>
      </w:r>
      <w:r w:rsidRPr="00BA703E">
        <w:t>increases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loss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choice,</w:t>
      </w:r>
      <w:r w:rsidR="005D7461">
        <w:t xml:space="preserve"> </w:t>
      </w:r>
      <w:r w:rsidRPr="00BA703E">
        <w:t>both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consumers,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well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ramifications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increasingly</w:t>
      </w:r>
      <w:r w:rsidR="005D7461">
        <w:t xml:space="preserve"> </w:t>
      </w:r>
      <w:r w:rsidRPr="00BA703E">
        <w:t>consolidated</w:t>
      </w:r>
      <w:r w:rsidR="005D7461">
        <w:t xml:space="preserve"> </w:t>
      </w:r>
      <w:r w:rsidRPr="00BA703E">
        <w:t>control</w:t>
      </w:r>
      <w:r w:rsidR="005D7461">
        <w:t xml:space="preserve"> </w:t>
      </w:r>
      <w:r w:rsidRPr="00BA703E">
        <w:t>over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production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knowledge.</w:t>
      </w:r>
      <w:r w:rsidRPr="00BA703E">
        <w:rPr>
          <w:rStyle w:val="FootnoteReference"/>
        </w:rPr>
        <w:footnoteReference w:id="31"/>
      </w:r>
      <w:r w:rsidR="005D7461">
        <w:t xml:space="preserve"> </w:t>
      </w:r>
    </w:p>
    <w:p w14:paraId="7ED093BC" w14:textId="5B6A8F7A" w:rsidR="0040028C" w:rsidRDefault="0040028C" w:rsidP="0040028C">
      <w:pPr>
        <w:pStyle w:val="Text"/>
      </w:pPr>
      <w:r w:rsidRPr="00BA703E">
        <w:t>This</w:t>
      </w:r>
      <w:r w:rsidR="005D7461">
        <w:t xml:space="preserve"> Article </w:t>
      </w:r>
      <w:r w:rsidRPr="00BA703E">
        <w:t>will</w:t>
      </w:r>
      <w:r w:rsidR="005D7461">
        <w:t xml:space="preserve"> </w:t>
      </w:r>
      <w:r w:rsidRPr="00BA703E">
        <w:t>consider</w:t>
      </w:r>
      <w:r w:rsidR="005D7461">
        <w:t xml:space="preserve"> </w:t>
      </w:r>
      <w:r w:rsidRPr="00BA703E">
        <w:t>each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turn.</w:t>
      </w:r>
      <w:r w:rsidR="005D7461">
        <w:t xml:space="preserve"> </w:t>
      </w:r>
      <w:r w:rsidRPr="00BA703E">
        <w:t>Part</w:t>
      </w:r>
      <w:r w:rsidR="005D7461">
        <w:t xml:space="preserve"> I</w:t>
      </w:r>
      <w:r w:rsidRPr="00BA703E">
        <w:t>I</w:t>
      </w:r>
      <w:r w:rsidR="005D7461">
        <w:t xml:space="preserve"> </w:t>
      </w:r>
      <w:r w:rsidRPr="00BA703E">
        <w:t>offers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general</w:t>
      </w:r>
      <w:r w:rsidR="005D7461">
        <w:t xml:space="preserve"> </w:t>
      </w:r>
      <w:r w:rsidRPr="00BA703E">
        <w:t>background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rise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genetically-modified</w:t>
      </w:r>
      <w:r w:rsidR="005D7461">
        <w:t xml:space="preserve"> </w:t>
      </w:r>
      <w:r w:rsidRPr="00BA703E">
        <w:t>crops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accompanying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industry.</w:t>
      </w:r>
      <w:r w:rsidR="005D7461">
        <w:t xml:space="preserve"> </w:t>
      </w:r>
      <w:r w:rsidRPr="00BA703E">
        <w:t>Part</w:t>
      </w:r>
      <w:r w:rsidR="005D7461">
        <w:t xml:space="preserve"> </w:t>
      </w:r>
      <w:r w:rsidRPr="00BA703E">
        <w:t>II</w:t>
      </w:r>
      <w:r w:rsidR="005D7461">
        <w:t xml:space="preserve">I </w:t>
      </w:r>
      <w:r w:rsidRPr="00BA703E">
        <w:t>then</w:t>
      </w:r>
      <w:r w:rsidR="005D7461">
        <w:t xml:space="preserve"> </w:t>
      </w:r>
      <w:r w:rsidRPr="00BA703E">
        <w:t>describes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three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proposals,</w:t>
      </w:r>
      <w:r w:rsidR="005D7461">
        <w:t xml:space="preserve"> </w:t>
      </w:r>
      <w:r w:rsidRPr="00BA703E">
        <w:t>surfacing</w:t>
      </w:r>
      <w:r w:rsidR="005D7461">
        <w:t xml:space="preserve"> </w:t>
      </w:r>
      <w:r w:rsidRPr="00BA703E">
        <w:t>some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key regulatory concerns. Part </w:t>
      </w:r>
      <w:r w:rsidRPr="00BA703E">
        <w:t>I</w:t>
      </w:r>
      <w:r w:rsidR="005D7461">
        <w:t xml:space="preserve">V </w:t>
      </w:r>
      <w:r w:rsidRPr="00BA703E">
        <w:t>draws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experience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lastRenderedPageBreak/>
        <w:t>demonstrate</w:t>
      </w:r>
      <w:r w:rsidR="005D7461">
        <w:t xml:space="preserve"> </w:t>
      </w:r>
      <w:r w:rsidRPr="00BA703E">
        <w:t>how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negatively</w:t>
      </w:r>
      <w:r w:rsidR="005D7461">
        <w:t xml:space="preserve"> </w:t>
      </w:r>
      <w:r w:rsidRPr="00BA703E">
        <w:t>impact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ability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select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plant</w:t>
      </w:r>
      <w:r w:rsidR="005D7461">
        <w:t xml:space="preserve"> </w:t>
      </w:r>
      <w:r w:rsidRPr="00BA703E">
        <w:t>non-ge</w:t>
      </w:r>
      <w:r w:rsidR="005D7461">
        <w:t>netically-modified seeds. This S</w:t>
      </w:r>
      <w:r w:rsidRPr="00BA703E">
        <w:t>ection</w:t>
      </w:r>
      <w:r w:rsidR="005D7461">
        <w:t xml:space="preserve"> </w:t>
      </w:r>
      <w:r w:rsidRPr="00BA703E">
        <w:t>makes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point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loss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choice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result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concomitant</w:t>
      </w:r>
      <w:r w:rsidR="005D7461">
        <w:t xml:space="preserve"> </w:t>
      </w:r>
      <w:r w:rsidRPr="00BA703E">
        <w:t>loss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choice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consumers</w:t>
      </w:r>
      <w:r>
        <w:t>,</w:t>
      </w:r>
      <w:r w:rsidR="005D7461">
        <w:t xml:space="preserve"> </w:t>
      </w:r>
      <w:r>
        <w:t>and</w:t>
      </w:r>
      <w:r w:rsidR="005D7461">
        <w:t xml:space="preserve"> </w:t>
      </w:r>
      <w:r>
        <w:t>will</w:t>
      </w:r>
      <w:r w:rsidR="005D7461">
        <w:t xml:space="preserve"> </w:t>
      </w:r>
      <w:r>
        <w:t>tighten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grip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remaining</w:t>
      </w:r>
      <w:r w:rsidR="005D7461">
        <w:t xml:space="preserve"> </w:t>
      </w:r>
      <w:r w:rsidRPr="00BA703E">
        <w:t>agribusiness</w:t>
      </w:r>
      <w:r w:rsidR="005D7461">
        <w:t xml:space="preserve"> </w:t>
      </w:r>
      <w:r w:rsidRPr="00BA703E">
        <w:t>conglomerates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production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knowledge.</w:t>
      </w:r>
      <w:r w:rsidR="005D7461">
        <w:t xml:space="preserve"> </w:t>
      </w:r>
      <w:r w:rsidRPr="00BA703E">
        <w:t>Again</w:t>
      </w:r>
      <w:r w:rsidR="005D7461">
        <w:t xml:space="preserve"> </w:t>
      </w:r>
      <w:r w:rsidRPr="00BA703E">
        <w:t>drawing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experience,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="001F610C">
        <w:t>P</w:t>
      </w:r>
      <w:r w:rsidRPr="00BA703E">
        <w:t>art</w:t>
      </w:r>
      <w:r w:rsidR="005D7461">
        <w:t xml:space="preserve"> </w:t>
      </w:r>
      <w:r w:rsidRPr="00BA703E">
        <w:t>shows</w:t>
      </w:r>
      <w:r w:rsidR="005D7461">
        <w:t xml:space="preserve"> </w:t>
      </w:r>
      <w:r w:rsidRPr="00BA703E">
        <w:t>how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knowledge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contrary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public</w:t>
      </w:r>
      <w:r w:rsidR="005D7461">
        <w:t xml:space="preserve"> </w:t>
      </w:r>
      <w:r w:rsidRPr="00BA703E">
        <w:t>interest.</w:t>
      </w:r>
      <w:r w:rsidR="005D7461">
        <w:t xml:space="preserve"> </w:t>
      </w:r>
      <w:r w:rsidRPr="00BA703E">
        <w:t>Finally,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Part</w:t>
      </w:r>
      <w:r w:rsidR="005D7461">
        <w:t xml:space="preserve"> </w:t>
      </w:r>
      <w:r w:rsidRPr="00BA703E">
        <w:t>V,</w:t>
      </w:r>
      <w:r w:rsidR="005D7461">
        <w:t xml:space="preserve"> </w:t>
      </w:r>
      <w:r w:rsidRPr="00BA703E">
        <w:t>the</w:t>
      </w:r>
      <w:r w:rsidR="005D7461">
        <w:t xml:space="preserve"> Article </w:t>
      </w:r>
      <w:r w:rsidRPr="00BA703E">
        <w:t>concludes</w:t>
      </w:r>
      <w:r w:rsidR="005D7461">
        <w:t xml:space="preserve"> </w:t>
      </w:r>
      <w:r w:rsidRPr="00BA703E">
        <w:t>that,</w:t>
      </w:r>
      <w:r w:rsidR="005D7461">
        <w:t xml:space="preserve"> </w:t>
      </w:r>
      <w:r w:rsidRPr="00BA703E">
        <w:t>should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go</w:t>
      </w:r>
      <w:r w:rsidR="005D7461">
        <w:t xml:space="preserve"> </w:t>
      </w:r>
      <w:r w:rsidRPr="00BA703E">
        <w:t>through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proposed,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resulting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may</w:t>
      </w:r>
      <w:r w:rsidR="005D7461">
        <w:t xml:space="preserve"> </w:t>
      </w:r>
      <w:r w:rsidRPr="00BA703E">
        <w:t>jeopardize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burgeoning</w:t>
      </w:r>
      <w:r w:rsidR="005D7461">
        <w:t xml:space="preserve"> </w:t>
      </w:r>
      <w:r w:rsidRPr="00BA703E">
        <w:t>agroecology</w:t>
      </w:r>
      <w:r w:rsidR="005D7461">
        <w:t xml:space="preserve"> </w:t>
      </w:r>
      <w:r w:rsidRPr="00BA703E">
        <w:t>movement,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make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security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sustainability</w:t>
      </w:r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difficult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achieve,</w:t>
      </w:r>
      <w:r w:rsidR="005D7461">
        <w:t xml:space="preserve"> </w:t>
      </w:r>
      <w:r w:rsidRPr="00BA703E">
        <w:t>resulting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net</w:t>
      </w:r>
      <w:r w:rsidR="005D7461">
        <w:t xml:space="preserve"> </w:t>
      </w:r>
      <w:r w:rsidRPr="00BA703E">
        <w:t>loss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public</w:t>
      </w:r>
      <w:r w:rsidR="005D7461">
        <w:t xml:space="preserve"> </w:t>
      </w:r>
      <w:r w:rsidRPr="00BA703E">
        <w:t>welfare.</w:t>
      </w:r>
      <w:r w:rsidR="005D7461">
        <w:t xml:space="preserve"> </w:t>
      </w:r>
    </w:p>
    <w:p w14:paraId="1FBB3278" w14:textId="15A82589" w:rsidR="0040028C" w:rsidRDefault="0040028C" w:rsidP="0040028C">
      <w:pPr>
        <w:pStyle w:val="Heading1"/>
      </w:pPr>
      <w:r>
        <w:t>II.</w:t>
      </w:r>
      <w:r w:rsidR="005D7461">
        <w:t xml:space="preserve"> </w:t>
      </w:r>
      <w:r>
        <w:t>A</w:t>
      </w:r>
      <w:r w:rsidR="005D7461">
        <w:t xml:space="preserve"> </w:t>
      </w:r>
      <w:r w:rsidRPr="00BA703E">
        <w:t>Brief</w:t>
      </w:r>
      <w:r w:rsidR="005D7461">
        <w:t xml:space="preserve"> </w:t>
      </w:r>
      <w:r w:rsidRPr="00BA703E">
        <w:t>History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AgBiotech</w:t>
      </w:r>
      <w:r w:rsidR="005D7461">
        <w:t xml:space="preserve"> </w:t>
      </w:r>
      <w:r w:rsidRPr="00BA703E">
        <w:t>Mergers</w:t>
      </w:r>
    </w:p>
    <w:p w14:paraId="15D23DED" w14:textId="7F078B5A" w:rsidR="0040028C" w:rsidRPr="00BA703E" w:rsidRDefault="0040028C" w:rsidP="0040028C">
      <w:pPr>
        <w:pStyle w:val="Text"/>
      </w:pPr>
      <w:r w:rsidRPr="00BA703E">
        <w:t>Until</w:t>
      </w:r>
      <w:r w:rsidR="005D7461">
        <w:t xml:space="preserve"> </w:t>
      </w:r>
      <w:r w:rsidRPr="00BA703E">
        <w:t>fairly</w:t>
      </w:r>
      <w:r w:rsidR="005D7461">
        <w:t xml:space="preserve"> </w:t>
      </w:r>
      <w:r w:rsidRPr="00BA703E">
        <w:t>recently,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considered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common</w:t>
      </w:r>
      <w:r w:rsidR="005D7461">
        <w:t xml:space="preserve"> </w:t>
      </w:r>
      <w:r w:rsidRPr="00BA703E">
        <w:t>resource,</w:t>
      </w:r>
      <w:bookmarkStart w:id="10" w:name="_Ref478740346"/>
      <w:r w:rsidRPr="00BA703E">
        <w:rPr>
          <w:rStyle w:val="FootnoteReference"/>
        </w:rPr>
        <w:footnoteReference w:id="32"/>
      </w:r>
      <w:bookmarkEnd w:id="10"/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there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hundreds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relatively</w:t>
      </w:r>
      <w:r w:rsidR="005D7461">
        <w:t xml:space="preserve"> </w:t>
      </w:r>
      <w:r w:rsidRPr="00BA703E">
        <w:t>small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companies.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few</w:t>
      </w:r>
      <w:r w:rsidR="005D7461">
        <w:t xml:space="preserve"> </w:t>
      </w:r>
      <w:r w:rsidRPr="00BA703E">
        <w:t>key</w:t>
      </w:r>
      <w:r w:rsidR="005D7461">
        <w:t xml:space="preserve"> </w:t>
      </w:r>
      <w:r w:rsidRPr="00BA703E">
        <w:t>legal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technical</w:t>
      </w:r>
      <w:r w:rsidR="005D7461">
        <w:t xml:space="preserve"> </w:t>
      </w:r>
      <w:r w:rsidRPr="00BA703E">
        <w:t>milestones</w:t>
      </w:r>
      <w:r w:rsidR="005D7461">
        <w:t xml:space="preserve"> </w:t>
      </w:r>
      <w:r w:rsidRPr="00BA703E">
        <w:t>marked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end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era,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beginning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consolidation.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1980,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Supreme</w:t>
      </w:r>
      <w:r w:rsidR="005D7461">
        <w:t xml:space="preserve"> </w:t>
      </w:r>
      <w:r w:rsidRPr="00BA703E">
        <w:t>Court</w:t>
      </w:r>
      <w:r w:rsidR="005D7461">
        <w:t xml:space="preserve"> </w:t>
      </w:r>
      <w:r w:rsidRPr="00BA703E">
        <w:t>began</w:t>
      </w:r>
      <w:r w:rsidR="005D7461">
        <w:t xml:space="preserve"> </w:t>
      </w:r>
      <w:r w:rsidRPr="00BA703E">
        <w:t>allowing</w:t>
      </w:r>
      <w:r w:rsidR="005D7461">
        <w:t xml:space="preserve"> </w:t>
      </w:r>
      <w:r w:rsidRPr="00BA703E">
        <w:t>patenting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genetically-modified</w:t>
      </w:r>
      <w:r w:rsidR="005D7461">
        <w:t xml:space="preserve"> </w:t>
      </w:r>
      <w:r w:rsidRPr="00BA703E">
        <w:t>organism.</w:t>
      </w:r>
      <w:r w:rsidRPr="00BA703E">
        <w:rPr>
          <w:rStyle w:val="FootnoteReference"/>
        </w:rPr>
        <w:footnoteReference w:id="33"/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few</w:t>
      </w:r>
      <w:r w:rsidR="005D7461">
        <w:t xml:space="preserve"> </w:t>
      </w:r>
      <w:r w:rsidRPr="00BA703E">
        <w:t>years</w:t>
      </w:r>
      <w:r w:rsidR="005D7461">
        <w:t xml:space="preserve"> </w:t>
      </w:r>
      <w:r w:rsidRPr="00BA703E">
        <w:t>later,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Patent</w:t>
      </w:r>
      <w:r w:rsidR="005D7461">
        <w:t xml:space="preserve"> </w:t>
      </w:r>
      <w:r w:rsidRPr="00BA703E">
        <w:t>Office</w:t>
      </w:r>
      <w:r w:rsidR="005D7461">
        <w:t xml:space="preserve"> </w:t>
      </w:r>
      <w:r w:rsidRPr="00BA703E">
        <w:t>followed</w:t>
      </w:r>
      <w:r w:rsidR="005D7461">
        <w:t xml:space="preserve"> </w:t>
      </w:r>
      <w:r w:rsidRPr="00BA703E">
        <w:t>up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extending</w:t>
      </w:r>
      <w:r w:rsidR="005D7461">
        <w:t xml:space="preserve"> </w:t>
      </w:r>
      <w:r w:rsidRPr="00BA703E">
        <w:t>those</w:t>
      </w:r>
      <w:r w:rsidR="005D7461">
        <w:t xml:space="preserve"> </w:t>
      </w:r>
      <w:r w:rsidRPr="00BA703E">
        <w:t>same</w:t>
      </w:r>
      <w:r w:rsidR="005D7461">
        <w:t xml:space="preserve"> </w:t>
      </w:r>
      <w:r w:rsidRPr="00BA703E">
        <w:t>intellectual</w:t>
      </w:r>
      <w:r w:rsidR="005D7461">
        <w:t xml:space="preserve"> </w:t>
      </w:r>
      <w:r w:rsidRPr="00BA703E">
        <w:t>property</w:t>
      </w:r>
      <w:r w:rsidR="005D7461">
        <w:t xml:space="preserve"> </w:t>
      </w:r>
      <w:r w:rsidRPr="00BA703E">
        <w:t>rights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plant</w:t>
      </w:r>
      <w:r w:rsidR="005D7461">
        <w:t xml:space="preserve"> </w:t>
      </w:r>
      <w:r w:rsidRPr="00BA703E">
        <w:t>varieties—giving</w:t>
      </w:r>
      <w:r w:rsidR="005D7461">
        <w:t xml:space="preserve"> </w:t>
      </w:r>
      <w:r w:rsidRPr="00BA703E">
        <w:t>patent</w:t>
      </w:r>
      <w:r w:rsidR="005D7461">
        <w:t xml:space="preserve"> </w:t>
      </w:r>
      <w:r w:rsidRPr="00BA703E">
        <w:t>holders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ability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curtail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traditional</w:t>
      </w:r>
      <w:r w:rsidR="005D7461">
        <w:t xml:space="preserve"> </w:t>
      </w:r>
      <w:r w:rsidRPr="00BA703E">
        <w:t>farmer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right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save</w:t>
      </w:r>
      <w:r w:rsidR="005D7461">
        <w:t xml:space="preserve"> </w:t>
      </w:r>
      <w:r w:rsidRPr="00BA703E">
        <w:t>seeds.</w:t>
      </w:r>
      <w:r w:rsidRPr="00BA703E">
        <w:rPr>
          <w:rStyle w:val="FootnoteReference"/>
        </w:rPr>
        <w:footnoteReference w:id="34"/>
      </w:r>
      <w:r w:rsidR="005D7461">
        <w:t xml:space="preserve"> </w:t>
      </w:r>
    </w:p>
    <w:p w14:paraId="3D9E7B9F" w14:textId="2103DCEC" w:rsidR="0040028C" w:rsidRPr="00BA703E" w:rsidRDefault="0040028C" w:rsidP="0040028C">
      <w:pPr>
        <w:pStyle w:val="Text"/>
      </w:pPr>
      <w:r w:rsidRPr="00BA703E">
        <w:t>These</w:t>
      </w:r>
      <w:r w:rsidR="005D7461">
        <w:t xml:space="preserve"> </w:t>
      </w:r>
      <w:r w:rsidRPr="00BA703E">
        <w:t>legal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scientific</w:t>
      </w:r>
      <w:r w:rsidR="005D7461">
        <w:t xml:space="preserve"> </w:t>
      </w:r>
      <w:r w:rsidRPr="00BA703E">
        <w:t>developments</w:t>
      </w:r>
      <w:r w:rsidR="005D7461">
        <w:t xml:space="preserve"> </w:t>
      </w:r>
      <w:r w:rsidRPr="00BA703E">
        <w:t>unleashed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flood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new</w:t>
      </w:r>
      <w:r w:rsidR="005D7461">
        <w:t xml:space="preserve"> </w:t>
      </w:r>
      <w:r w:rsidRPr="00BA703E">
        <w:t>genetically-engineered</w:t>
      </w:r>
      <w:r w:rsidR="005D7461">
        <w:t xml:space="preserve"> </w:t>
      </w:r>
      <w:r w:rsidRPr="00BA703E">
        <w:t>crops.</w:t>
      </w:r>
      <w:r w:rsidRPr="00BA703E">
        <w:rPr>
          <w:rStyle w:val="FootnoteReference"/>
        </w:rPr>
        <w:footnoteReference w:id="35"/>
      </w:r>
      <w:r w:rsidR="005D7461">
        <w:t xml:space="preserve"> </w:t>
      </w:r>
      <w:r w:rsidRPr="00BA703E">
        <w:t>Within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decade,</w:t>
      </w:r>
      <w:r w:rsidR="005D7461">
        <w:t xml:space="preserve"> </w:t>
      </w:r>
      <w:r w:rsidRPr="00BA703E">
        <w:rPr>
          <w:lang w:val="en"/>
        </w:rPr>
        <w:t>roughly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52%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all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corn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acreage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United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States,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79%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cotton,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87%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soybean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acreage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planted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with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new,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genetically-engineered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seeds.</w:t>
      </w:r>
      <w:r w:rsidRPr="00BA703E">
        <w:rPr>
          <w:rStyle w:val="FootnoteReference"/>
          <w:lang w:val="en"/>
        </w:rPr>
        <w:footnoteReference w:id="36"/>
      </w:r>
    </w:p>
    <w:p w14:paraId="03F96A64" w14:textId="6659D15F" w:rsidR="0040028C" w:rsidRPr="00BA703E" w:rsidRDefault="0040028C" w:rsidP="0040028C">
      <w:pPr>
        <w:pStyle w:val="Text"/>
        <w:rPr>
          <w:shd w:val="clear" w:color="auto" w:fill="FFFFFF"/>
        </w:rPr>
      </w:pPr>
      <w:r w:rsidRPr="00BA703E">
        <w:t>These</w:t>
      </w:r>
      <w:r w:rsidR="005D7461">
        <w:t xml:space="preserve"> </w:t>
      </w:r>
      <w:r w:rsidRPr="00BA703E">
        <w:t>new</w:t>
      </w:r>
      <w:r w:rsidR="005D7461">
        <w:t xml:space="preserve"> </w:t>
      </w:r>
      <w:r w:rsidRPr="00BA703E">
        <w:t>products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turn</w:t>
      </w:r>
      <w:r w:rsidR="005D7461">
        <w:t xml:space="preserve"> </w:t>
      </w:r>
      <w:r w:rsidRPr="00BA703E">
        <w:t>sparked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wave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mergers.</w:t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same</w:t>
      </w:r>
      <w:r w:rsidR="005D7461">
        <w:t xml:space="preserve"> </w:t>
      </w:r>
      <w:r w:rsidRPr="00BA703E">
        <w:t>time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applying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approval</w:t>
      </w:r>
      <w:r w:rsidR="005D7461">
        <w:t xml:space="preserve"> </w:t>
      </w:r>
      <w:r w:rsidRPr="00BA703E">
        <w:t>of</w:t>
      </w:r>
      <w:r w:rsidR="005D7461">
        <w:t xml:space="preserve"> </w:t>
      </w:r>
      <w:proofErr w:type="spellStart"/>
      <w:r w:rsidRPr="00BA703E">
        <w:rPr>
          <w:i/>
        </w:rPr>
        <w:t>Bt</w:t>
      </w:r>
      <w:proofErr w:type="spellEnd"/>
      <w:r w:rsidR="005D7461">
        <w:rPr>
          <w:i/>
        </w:rPr>
        <w:t xml:space="preserve"> </w:t>
      </w:r>
      <w:r w:rsidRPr="00BA703E">
        <w:t>corn</w:t>
      </w:r>
      <w:r w:rsidRPr="00BA703E">
        <w:rPr>
          <w:rStyle w:val="FootnoteReference"/>
        </w:rPr>
        <w:footnoteReference w:id="37"/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Roundup</w:t>
      </w:r>
      <w:r w:rsidR="005D7461">
        <w:t xml:space="preserve"> </w:t>
      </w:r>
      <w:r w:rsidRPr="00BA703E">
        <w:t>Ready</w:t>
      </w:r>
      <w:r w:rsidR="005D7461">
        <w:t xml:space="preserve"> </w:t>
      </w:r>
      <w:r w:rsidRPr="00BA703E">
        <w:t>soybeans,</w:t>
      </w:r>
      <w:r w:rsidRPr="00BA703E">
        <w:rPr>
          <w:rStyle w:val="FootnoteReference"/>
        </w:rPr>
        <w:footnoteReference w:id="38"/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also</w:t>
      </w:r>
      <w:r w:rsidR="005D7461">
        <w:t xml:space="preserve"> </w:t>
      </w:r>
      <w:r w:rsidRPr="00BA703E">
        <w:t>purchasing</w:t>
      </w:r>
      <w:r w:rsidR="005D7461">
        <w:t xml:space="preserve"> </w:t>
      </w:r>
      <w:r w:rsidRPr="00BA703E">
        <w:t>nearly</w:t>
      </w:r>
      <w:r w:rsidR="005D7461">
        <w:t xml:space="preserve"> </w:t>
      </w:r>
      <w:r w:rsidRPr="00BA703E">
        <w:lastRenderedPageBreak/>
        <w:t>40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biotech</w:t>
      </w:r>
      <w:r w:rsidR="005D7461">
        <w:t xml:space="preserve"> </w:t>
      </w:r>
      <w:r w:rsidRPr="00BA703E">
        <w:t>companies,</w:t>
      </w:r>
      <w:r w:rsidR="005D7461">
        <w:t xml:space="preserve"> </w:t>
      </w:r>
      <w:r w:rsidRPr="00BA703E">
        <w:t>including</w:t>
      </w:r>
      <w:r w:rsidR="005D7461">
        <w:t xml:space="preserve"> </w:t>
      </w:r>
      <w:r w:rsidRPr="00BA703E">
        <w:t>industry</w:t>
      </w:r>
      <w:r w:rsidR="005D7461">
        <w:t xml:space="preserve"> </w:t>
      </w:r>
      <w:r w:rsidRPr="00BA703E">
        <w:t>giants</w:t>
      </w:r>
      <w:r w:rsidR="005D7461">
        <w:t xml:space="preserve"> </w:t>
      </w:r>
      <w:proofErr w:type="spellStart"/>
      <w:r w:rsidRPr="00BA703E">
        <w:t>Asgrow</w:t>
      </w:r>
      <w:proofErr w:type="spellEnd"/>
      <w:r w:rsidRPr="00BA703E">
        <w:t>,</w:t>
      </w:r>
      <w:r w:rsidR="005D7461">
        <w:t xml:space="preserve"> </w:t>
      </w:r>
      <w:r w:rsidRPr="00BA703E">
        <w:t>DeKalb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Delta</w:t>
      </w:r>
      <w:r w:rsidR="005D7461">
        <w:t xml:space="preserve"> </w:t>
      </w:r>
      <w:r w:rsidRPr="00BA703E">
        <w:t>Pine</w:t>
      </w:r>
      <w:r w:rsidR="005D7461">
        <w:t xml:space="preserve"> </w:t>
      </w:r>
      <w:r w:rsidRPr="00BA703E">
        <w:t>Lands.</w:t>
      </w:r>
      <w:r w:rsidRPr="00BA703E">
        <w:rPr>
          <w:rStyle w:val="FootnoteReference"/>
        </w:rPr>
        <w:footnoteReference w:id="39"/>
      </w:r>
      <w:r w:rsidR="005D7461">
        <w:t xml:space="preserve"> </w:t>
      </w:r>
      <w:r w:rsidRPr="00BA703E">
        <w:t>Dow</w:t>
      </w:r>
      <w:r w:rsidR="005D7461">
        <w:t xml:space="preserve"> </w:t>
      </w:r>
      <w:r w:rsidRPr="00BA703E">
        <w:t>Chemical</w:t>
      </w:r>
      <w:r w:rsidR="005D7461">
        <w:t xml:space="preserve"> </w:t>
      </w:r>
      <w:r w:rsidRPr="00BA703E">
        <w:t>began</w:t>
      </w:r>
      <w:r w:rsidR="005D7461">
        <w:t xml:space="preserve"> </w:t>
      </w:r>
      <w:r w:rsidRPr="00BA703E">
        <w:t>purchasing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companies,</w:t>
      </w:r>
      <w:r w:rsidR="005D7461">
        <w:t xml:space="preserve"> </w:t>
      </w:r>
      <w:r w:rsidRPr="00BA703E">
        <w:t>including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biotech</w:t>
      </w:r>
      <w:r w:rsidR="005D7461">
        <w:t xml:space="preserve"> </w:t>
      </w:r>
      <w:r w:rsidRPr="00BA703E">
        <w:t>company</w:t>
      </w:r>
      <w:r w:rsidR="005D7461">
        <w:t xml:space="preserve"> </w:t>
      </w:r>
      <w:proofErr w:type="spellStart"/>
      <w:r w:rsidRPr="00BA703E">
        <w:t>Micogen</w:t>
      </w:r>
      <w:proofErr w:type="spellEnd"/>
      <w:r w:rsidRPr="00BA703E">
        <w:t>,</w:t>
      </w:r>
      <w:r w:rsidR="005D7461">
        <w:t xml:space="preserve"> </w:t>
      </w:r>
      <w:r w:rsidRPr="00BA703E">
        <w:t>before</w:t>
      </w:r>
      <w:r w:rsidR="005D7461">
        <w:t xml:space="preserve"> </w:t>
      </w:r>
      <w:r w:rsidRPr="00BA703E">
        <w:t>reforming</w:t>
      </w:r>
      <w:r w:rsidR="005D7461">
        <w:t xml:space="preserve"> </w:t>
      </w:r>
      <w:r w:rsidRPr="00BA703E">
        <w:t>itself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Dow</w:t>
      </w:r>
      <w:r w:rsidR="005D7461">
        <w:t xml:space="preserve"> </w:t>
      </w:r>
      <w:proofErr w:type="spellStart"/>
      <w:r w:rsidRPr="00BA703E">
        <w:t>Agrosciences</w:t>
      </w:r>
      <w:proofErr w:type="spellEnd"/>
      <w:r w:rsidRPr="00BA703E">
        <w:t>.</w:t>
      </w:r>
      <w:r w:rsidRPr="00BA703E">
        <w:rPr>
          <w:rStyle w:val="FootnoteReference"/>
        </w:rPr>
        <w:footnoteReference w:id="40"/>
      </w:r>
      <w:r w:rsidR="005D7461">
        <w:t xml:space="preserve"> </w:t>
      </w:r>
      <w:r w:rsidRPr="00BA703E">
        <w:t>DuPont</w:t>
      </w:r>
      <w:r w:rsidR="005D7461">
        <w:t xml:space="preserve"> </w:t>
      </w:r>
      <w:r w:rsidRPr="00BA703E">
        <w:t>responded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acquiring</w:t>
      </w:r>
      <w:r w:rsidR="005D7461">
        <w:t xml:space="preserve"> </w:t>
      </w:r>
      <w:r w:rsidRPr="00BA703E">
        <w:t>Pioneer,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world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largest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company.</w:t>
      </w:r>
      <w:r w:rsidRPr="00BA703E">
        <w:rPr>
          <w:rStyle w:val="FootnoteReference"/>
        </w:rPr>
        <w:footnoteReference w:id="41"/>
      </w:r>
      <w:r w:rsidR="005D7461">
        <w:t xml:space="preserve"> </w:t>
      </w:r>
      <w:r w:rsidRPr="00BA703E">
        <w:t>Hoechst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Rhone</w:t>
      </w:r>
      <w:r w:rsidR="005D7461">
        <w:t xml:space="preserve"> </w:t>
      </w:r>
      <w:r w:rsidRPr="00BA703E">
        <w:t>Poulenc</w:t>
      </w:r>
      <w:r w:rsidR="005D7461">
        <w:t xml:space="preserve"> </w:t>
      </w:r>
      <w:r w:rsidRPr="00BA703E">
        <w:t>merged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form</w:t>
      </w:r>
      <w:r w:rsidR="005D7461">
        <w:t xml:space="preserve"> </w:t>
      </w:r>
      <w:r w:rsidRPr="00BA703E">
        <w:t>Aventis.</w:t>
      </w:r>
      <w:r w:rsidRPr="00BA703E">
        <w:rPr>
          <w:rStyle w:val="FootnoteReference"/>
        </w:rPr>
        <w:footnoteReference w:id="42"/>
      </w:r>
      <w:r w:rsidR="005D7461">
        <w:t xml:space="preserve"> </w:t>
      </w:r>
      <w:r w:rsidRPr="00BA703E">
        <w:t>After</w:t>
      </w:r>
      <w:r w:rsidR="005D7461">
        <w:t xml:space="preserve"> </w:t>
      </w:r>
      <w:r w:rsidRPr="00BA703E">
        <w:t>the</w:t>
      </w:r>
      <w:r w:rsidR="005D7461">
        <w:t xml:space="preserve"> </w:t>
      </w:r>
      <w:proofErr w:type="spellStart"/>
      <w:r w:rsidRPr="00BA703E">
        <w:t>StarLink</w:t>
      </w:r>
      <w:proofErr w:type="spellEnd"/>
      <w:r w:rsidR="005D7461">
        <w:t xml:space="preserve"> </w:t>
      </w:r>
      <w:r w:rsidRPr="00BA703E">
        <w:t>corn</w:t>
      </w:r>
      <w:r w:rsidR="005D7461">
        <w:t xml:space="preserve"> </w:t>
      </w:r>
      <w:r w:rsidRPr="00BA703E">
        <w:t>fiasco</w:t>
      </w:r>
      <w:r w:rsidRPr="00BA703E">
        <w:rPr>
          <w:rStyle w:val="FootnoteReference"/>
        </w:rPr>
        <w:footnoteReference w:id="43"/>
      </w:r>
      <w:r w:rsidR="005D7461">
        <w:t xml:space="preserve"> </w:t>
      </w:r>
      <w:r w:rsidRPr="00BA703E">
        <w:t>Aventis</w:t>
      </w:r>
      <w:r w:rsidR="005D7461">
        <w:t xml:space="preserve"> </w:t>
      </w:r>
      <w:r w:rsidRPr="00BA703E">
        <w:t>merged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Sanofi,</w:t>
      </w:r>
      <w:r w:rsidRPr="00BA703E">
        <w:rPr>
          <w:rStyle w:val="FootnoteReference"/>
        </w:rPr>
        <w:footnoteReference w:id="44"/>
      </w:r>
      <w:r w:rsidR="005D7461">
        <w:t xml:space="preserve"> </w:t>
      </w:r>
      <w:r w:rsidRPr="00BA703E">
        <w:t>selling</w:t>
      </w:r>
      <w:r w:rsidR="005D7461">
        <w:t xml:space="preserve"> </w:t>
      </w:r>
      <w:r w:rsidRPr="00BA703E">
        <w:t>off</w:t>
      </w:r>
      <w:r w:rsidR="005D7461">
        <w:t xml:space="preserve"> </w:t>
      </w:r>
      <w:r w:rsidRPr="00BA703E">
        <w:t>its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unit,</w:t>
      </w:r>
      <w:r w:rsidR="005D7461">
        <w:t xml:space="preserve"> </w:t>
      </w:r>
      <w:r w:rsidRPr="00BA703E">
        <w:t>Aventis</w:t>
      </w:r>
      <w:r w:rsidR="005D7461">
        <w:t xml:space="preserve"> </w:t>
      </w:r>
      <w:proofErr w:type="spellStart"/>
      <w:r w:rsidRPr="00BA703E">
        <w:t>CropScience</w:t>
      </w:r>
      <w:proofErr w:type="spellEnd"/>
      <w:r w:rsidRPr="00BA703E">
        <w:t>,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Bayer.</w:t>
      </w:r>
      <w:r w:rsidRPr="00BA703E">
        <w:rPr>
          <w:rStyle w:val="FootnoteReference"/>
        </w:rPr>
        <w:footnoteReference w:id="45"/>
      </w:r>
      <w:r w:rsidR="005D7461">
        <w:t xml:space="preserve"> </w:t>
      </w:r>
      <w:r w:rsidRPr="00BA703E">
        <w:t>Chemical</w:t>
      </w:r>
      <w:r w:rsidR="005D7461">
        <w:t xml:space="preserve"> </w:t>
      </w:r>
      <w:r w:rsidRPr="00BA703E">
        <w:t>conglomerates</w:t>
      </w:r>
      <w:r w:rsidR="005D7461">
        <w:t xml:space="preserve"> </w:t>
      </w:r>
      <w:proofErr w:type="spellStart"/>
      <w:r w:rsidRPr="00BA703E">
        <w:t>AstraZenaca</w:t>
      </w:r>
      <w:proofErr w:type="spellEnd"/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Novartis</w:t>
      </w:r>
      <w:r w:rsidR="005D7461">
        <w:t xml:space="preserve"> </w:t>
      </w:r>
      <w:r w:rsidRPr="00BA703E">
        <w:t>merged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spun</w:t>
      </w:r>
      <w:r w:rsidR="005D7461">
        <w:t xml:space="preserve"> </w:t>
      </w:r>
      <w:r w:rsidRPr="00BA703E">
        <w:t>off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division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Syngenta.</w:t>
      </w:r>
      <w:r w:rsidRPr="00BA703E">
        <w:rPr>
          <w:rStyle w:val="FootnoteReference"/>
        </w:rPr>
        <w:footnoteReference w:id="46"/>
      </w:r>
      <w:r w:rsidR="005D7461">
        <w:t xml:space="preserve"> </w:t>
      </w:r>
      <w:r w:rsidRPr="00BA703E">
        <w:t>Cumulatively,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wave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transformed</w:t>
      </w:r>
      <w:r w:rsidR="005D7461">
        <w:t xml:space="preserve"> </w:t>
      </w:r>
      <w:r w:rsidRPr="00BA703E">
        <w:t>what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been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rPr>
          <w:shd w:val="clear" w:color="auto" w:fill="FFFFFF"/>
        </w:rPr>
        <w:t>sector</w:t>
      </w:r>
      <w:r w:rsidR="005D7461">
        <w:rPr>
          <w:shd w:val="clear" w:color="auto" w:fill="FFFFFF"/>
        </w:rPr>
        <w:t xml:space="preserve"> </w:t>
      </w:r>
      <w:r w:rsidRPr="00BA703E">
        <w:t>composed</w:t>
      </w:r>
      <w:r w:rsidR="005D7461">
        <w:t xml:space="preserve"> </w:t>
      </w:r>
      <w:r w:rsidRPr="00BA703E">
        <w:t>primarily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small,</w:t>
      </w:r>
      <w:r w:rsidR="005D7461">
        <w:t xml:space="preserve"> </w:t>
      </w:r>
      <w:r w:rsidRPr="00BA703E">
        <w:t>family-owned</w:t>
      </w:r>
      <w:r w:rsidR="005D7461">
        <w:t xml:space="preserve"> </w:t>
      </w:r>
      <w:r w:rsidRPr="00BA703E">
        <w:t>firms</w:t>
      </w:r>
      <w:r w:rsidR="005D7461">
        <w:t xml:space="preserve"> </w:t>
      </w:r>
      <w:r w:rsidRPr="00BA703E">
        <w:t>into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$100</w:t>
      </w:r>
      <w:r w:rsidR="005D7461">
        <w:t xml:space="preserve"> </w:t>
      </w:r>
      <w:r w:rsidRPr="00BA703E">
        <w:t>billion</w:t>
      </w:r>
      <w:r w:rsidR="005D7461">
        <w:t xml:space="preserve"> </w:t>
      </w:r>
      <w:r w:rsidRPr="00BA703E">
        <w:t>global</w:t>
      </w:r>
      <w:r w:rsidR="005D7461">
        <w:t xml:space="preserve"> </w:t>
      </w:r>
      <w:r w:rsidRPr="00BA703E">
        <w:t>industry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integrated</w:t>
      </w:r>
      <w:r w:rsidR="005D7461">
        <w:t xml:space="preserve"> </w:t>
      </w:r>
      <w:r w:rsidRPr="00BA703E">
        <w:t>seeds,</w:t>
      </w:r>
      <w:r w:rsidR="005D7461">
        <w:t xml:space="preserve"> </w:t>
      </w:r>
      <w:r w:rsidRPr="00BA703E">
        <w:t>fertilizers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pesticides.</w:t>
      </w:r>
      <w:r w:rsidRPr="00BA703E">
        <w:rPr>
          <w:rStyle w:val="FootnoteReference"/>
          <w:shd w:val="clear" w:color="auto" w:fill="FFFFFF"/>
        </w:rPr>
        <w:footnoteReference w:id="47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current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must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evaluated</w:t>
      </w:r>
      <w:r w:rsidR="005D7461">
        <w:t xml:space="preserve"> </w:t>
      </w:r>
      <w:r w:rsidRPr="00BA703E">
        <w:t>against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backdrop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an</w:t>
      </w:r>
      <w:r w:rsidR="005D7461">
        <w:t xml:space="preserve"> </w:t>
      </w:r>
      <w:r w:rsidRPr="00BA703E">
        <w:t>already</w:t>
      </w:r>
      <w:r w:rsidR="005D7461">
        <w:t xml:space="preserve"> </w:t>
      </w:r>
      <w:r w:rsidRPr="00BA703E">
        <w:t>concentrated</w:t>
      </w:r>
      <w:r w:rsidR="005D7461">
        <w:t xml:space="preserve"> </w:t>
      </w:r>
      <w:r w:rsidRPr="00BA703E">
        <w:t>industry.</w:t>
      </w:r>
      <w:r w:rsidR="005D7461">
        <w:t xml:space="preserve"> </w:t>
      </w:r>
    </w:p>
    <w:p w14:paraId="127339D3" w14:textId="15B971D8" w:rsidR="0040028C" w:rsidRPr="00BA703E" w:rsidRDefault="0040028C" w:rsidP="0040028C">
      <w:pPr>
        <w:pStyle w:val="Text"/>
      </w:pPr>
      <w:r w:rsidRPr="00BA703E">
        <w:t>The</w:t>
      </w:r>
      <w:r w:rsidR="005D7461">
        <w:t xml:space="preserve"> </w:t>
      </w:r>
      <w:r w:rsidRPr="00BA703E">
        <w:t>new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proposals</w:t>
      </w:r>
      <w:r w:rsidR="005D7461">
        <w:t xml:space="preserve"> </w:t>
      </w:r>
      <w:r w:rsidRPr="00BA703E">
        <w:t>differ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wave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primary</w:t>
      </w:r>
      <w:r w:rsidR="005D7461">
        <w:t xml:space="preserve"> </w:t>
      </w:r>
      <w:r w:rsidRPr="00BA703E">
        <w:t>drivers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external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themselves.</w:t>
      </w:r>
      <w:r w:rsidR="005D7461">
        <w:t xml:space="preserve"> </w:t>
      </w:r>
      <w:r w:rsidRPr="00BA703E">
        <w:t>Over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four</w:t>
      </w:r>
      <w:r w:rsidR="005D7461">
        <w:t xml:space="preserve"> </w:t>
      </w:r>
      <w:r w:rsidRPr="00BA703E">
        <w:t>years</w:t>
      </w:r>
      <w:r w:rsidR="005D7461">
        <w:t xml:space="preserve"> </w:t>
      </w:r>
      <w:r w:rsidRPr="00BA703E">
        <w:t>(2013-2016)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around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world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produced</w:t>
      </w:r>
      <w:r w:rsidR="005D7461">
        <w:t xml:space="preserve"> </w:t>
      </w:r>
      <w:r w:rsidRPr="00BA703E">
        <w:t>record</w:t>
      </w:r>
      <w:r w:rsidR="005D7461">
        <w:t xml:space="preserve"> </w:t>
      </w:r>
      <w:r w:rsidRPr="00BA703E">
        <w:t>harvests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corn,</w:t>
      </w:r>
      <w:r w:rsidR="005D7461">
        <w:t xml:space="preserve"> </w:t>
      </w:r>
      <w:r w:rsidRPr="00BA703E">
        <w:t>soybean,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wheat.</w:t>
      </w:r>
      <w:r w:rsidRPr="00BA703E">
        <w:rPr>
          <w:rStyle w:val="FootnoteReference"/>
        </w:rPr>
        <w:footnoteReference w:id="48"/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result,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lastRenderedPageBreak/>
        <w:t>stockpiles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risen,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fallen</w:t>
      </w:r>
      <w:r w:rsidR="005D7461">
        <w:t xml:space="preserve"> </w:t>
      </w:r>
      <w:r w:rsidRPr="00BA703E">
        <w:t>dramatically.</w:t>
      </w:r>
      <w:r w:rsidR="005D7461">
        <w:t xml:space="preserve"> </w:t>
      </w:r>
      <w:r w:rsidRPr="00BA703E">
        <w:t>Current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commodities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less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half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crops</w:t>
      </w:r>
      <w:r w:rsidR="005D7461">
        <w:t xml:space="preserve"> </w:t>
      </w:r>
      <w:r w:rsidRPr="00BA703E">
        <w:t>commanded</w:t>
      </w:r>
      <w:r w:rsidR="005D7461">
        <w:t xml:space="preserve"> </w:t>
      </w:r>
      <w:r w:rsidRPr="00BA703E">
        <w:t>during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2008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crisis.</w:t>
      </w:r>
      <w:r w:rsidRPr="00BA703E">
        <w:rPr>
          <w:rStyle w:val="FootnoteReference"/>
        </w:rPr>
        <w:footnoteReference w:id="49"/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low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good</w:t>
      </w:r>
      <w:r w:rsidR="005D7461">
        <w:t xml:space="preserve"> </w:t>
      </w:r>
      <w:r w:rsidRPr="00BA703E">
        <w:t>news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consumers,</w:t>
      </w:r>
      <w:r w:rsidR="005D7461">
        <w:t xml:space="preserve"> </w:t>
      </w:r>
      <w:r w:rsidRPr="00BA703E">
        <w:t>but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cut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profits,</w:t>
      </w:r>
      <w:r w:rsidR="005D7461">
        <w:t xml:space="preserve"> </w:t>
      </w:r>
      <w:r w:rsidRPr="00BA703E">
        <w:t>forcing</w:t>
      </w:r>
      <w:r w:rsidR="005D7461">
        <w:t xml:space="preserve"> </w:t>
      </w:r>
      <w:r w:rsidRPr="00BA703E">
        <w:t>them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cut</w:t>
      </w:r>
      <w:r w:rsidR="005D7461">
        <w:t xml:space="preserve"> </w:t>
      </w:r>
      <w:r w:rsidRPr="00BA703E">
        <w:t>back</w:t>
      </w:r>
      <w:r w:rsidR="005D7461">
        <w:t xml:space="preserve"> </w:t>
      </w:r>
      <w:r w:rsidRPr="00BA703E">
        <w:t>spending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pesticides.</w:t>
      </w:r>
      <w:r w:rsidRPr="00BA703E">
        <w:rPr>
          <w:rStyle w:val="FootnoteReference"/>
        </w:rPr>
        <w:footnoteReference w:id="50"/>
      </w:r>
      <w:r w:rsidR="005D7461">
        <w:t xml:space="preserve"> </w:t>
      </w:r>
      <w:r w:rsidRPr="00BA703E">
        <w:t>Those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cutbacks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turn</w:t>
      </w:r>
      <w:r w:rsidR="005D7461">
        <w:t xml:space="preserve"> </w:t>
      </w:r>
      <w:r w:rsidRPr="00BA703E">
        <w:t>dragged</w:t>
      </w:r>
      <w:r w:rsidR="005D7461">
        <w:t xml:space="preserve"> </w:t>
      </w:r>
      <w:r w:rsidRPr="00BA703E">
        <w:t>down</w:t>
      </w:r>
      <w:r w:rsidR="005D7461">
        <w:t xml:space="preserve"> </w:t>
      </w:r>
      <w:r w:rsidRPr="00BA703E">
        <w:t>profit</w:t>
      </w:r>
      <w:r w:rsidR="005D7461">
        <w:t xml:space="preserve"> </w:t>
      </w:r>
      <w:r w:rsidRPr="00BA703E">
        <w:t>margins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companies.</w:t>
      </w:r>
      <w:r w:rsidR="005D7461">
        <w:t xml:space="preserve"> </w:t>
      </w:r>
      <w:r w:rsidRPr="00BA703E">
        <w:t>Lower</w:t>
      </w:r>
      <w:r w:rsidR="005D7461">
        <w:t xml:space="preserve"> </w:t>
      </w:r>
      <w:r w:rsidRPr="00BA703E">
        <w:t>sales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reduced</w:t>
      </w:r>
      <w:r w:rsidR="005D7461">
        <w:t xml:space="preserve"> </w:t>
      </w:r>
      <w:r w:rsidRPr="00BA703E">
        <w:t>margins</w:t>
      </w:r>
      <w:r w:rsidR="005D7461">
        <w:t xml:space="preserve"> </w:t>
      </w:r>
      <w:r w:rsidRPr="00BA703E">
        <w:t>created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downward</w:t>
      </w:r>
      <w:r w:rsidR="005D7461">
        <w:t xml:space="preserve"> </w:t>
      </w:r>
      <w:r w:rsidRPr="00BA703E">
        <w:t>pressure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Big</w:t>
      </w:r>
      <w:r w:rsidR="005D7461">
        <w:t xml:space="preserve"> </w:t>
      </w:r>
      <w:r w:rsidRPr="00BA703E">
        <w:t>Six</w:t>
      </w:r>
      <w:r w:rsidR="005D7461">
        <w:t xml:space="preserve"> </w:t>
      </w:r>
      <w:r w:rsidRPr="00BA703E">
        <w:t>stocks.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vulnerability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stock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weak</w:t>
      </w:r>
      <w:r w:rsidR="005D7461">
        <w:t xml:space="preserve"> </w:t>
      </w:r>
      <w:r w:rsidRPr="00BA703E">
        <w:t>commodity</w:t>
      </w:r>
      <w:r w:rsidR="005D7461">
        <w:t xml:space="preserve"> </w:t>
      </w:r>
      <w:r w:rsidRPr="00BA703E">
        <w:t>prices,</w:t>
      </w:r>
      <w:r w:rsidRPr="00BA703E">
        <w:rPr>
          <w:rStyle w:val="FootnoteReference"/>
        </w:rPr>
        <w:footnoteReference w:id="51"/>
      </w:r>
      <w:r w:rsidR="005D7461">
        <w:t xml:space="preserve"> </w:t>
      </w:r>
      <w:r w:rsidRPr="00BA703E">
        <w:t>coupled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pressure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activist</w:t>
      </w:r>
      <w:r w:rsidR="005D7461">
        <w:t xml:space="preserve"> </w:t>
      </w:r>
      <w:r w:rsidRPr="00BA703E">
        <w:t>investors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take</w:t>
      </w:r>
      <w:r w:rsidR="005D7461">
        <w:t xml:space="preserve"> </w:t>
      </w:r>
      <w:r w:rsidRPr="00BA703E">
        <w:t>steps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maximize</w:t>
      </w:r>
      <w:r w:rsidR="005D7461">
        <w:t xml:space="preserve"> </w:t>
      </w:r>
      <w:r w:rsidRPr="00BA703E">
        <w:t>shareholder</w:t>
      </w:r>
      <w:r w:rsidR="005D7461">
        <w:t xml:space="preserve"> </w:t>
      </w:r>
      <w:r w:rsidRPr="00BA703E">
        <w:t>value,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driving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mergers.</w:t>
      </w:r>
      <w:r w:rsidR="005D7461">
        <w:rPr>
          <w:rStyle w:val="FootnoteReference"/>
        </w:rPr>
        <w:t xml:space="preserve"> </w:t>
      </w:r>
      <w:bookmarkStart w:id="11" w:name="_Ref478657294"/>
      <w:r w:rsidRPr="00BA703E">
        <w:rPr>
          <w:rStyle w:val="FootnoteReference"/>
        </w:rPr>
        <w:footnoteReference w:id="52"/>
      </w:r>
      <w:bookmarkEnd w:id="11"/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turns</w:t>
      </w:r>
      <w:r w:rsidR="005D7461">
        <w:t xml:space="preserve"> </w:t>
      </w:r>
      <w:r w:rsidRPr="00BA703E">
        <w:t>out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ownership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been</w:t>
      </w:r>
      <w:r w:rsidR="005D7461">
        <w:t xml:space="preserve"> </w:t>
      </w:r>
      <w:r w:rsidRPr="00BA703E">
        <w:t>consolidating</w:t>
      </w:r>
      <w:r w:rsidR="005D7461">
        <w:t xml:space="preserve"> </w:t>
      </w:r>
      <w:r w:rsidRPr="00BA703E">
        <w:t>too.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2016,</w:t>
      </w:r>
      <w:r w:rsidR="005D7461">
        <w:t xml:space="preserve"> </w:t>
      </w:r>
      <w:r w:rsidRPr="00BA703E">
        <w:t>large</w:t>
      </w:r>
      <w:r w:rsidR="005D7461">
        <w:t xml:space="preserve"> </w:t>
      </w:r>
      <w:r w:rsidRPr="00BA703E">
        <w:t>asset</w:t>
      </w:r>
      <w:r w:rsidR="005D7461">
        <w:t xml:space="preserve"> </w:t>
      </w:r>
      <w:r w:rsidRPr="00BA703E">
        <w:t>management</w:t>
      </w:r>
      <w:r w:rsidR="005D7461">
        <w:t xml:space="preserve"> </w:t>
      </w:r>
      <w:r w:rsidRPr="00BA703E">
        <w:t>firms</w:t>
      </w:r>
      <w:r w:rsidR="005D7461">
        <w:t xml:space="preserve"> </w:t>
      </w:r>
      <w:r w:rsidRPr="00BA703E">
        <w:t>owned</w:t>
      </w:r>
      <w:r w:rsidR="005D7461">
        <w:t xml:space="preserve"> </w:t>
      </w:r>
      <w:r w:rsidRPr="00BA703E">
        <w:t>anywhere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14.65%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33.36%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big</w:t>
      </w:r>
      <w:r w:rsidR="005D7461">
        <w:t xml:space="preserve"> </w:t>
      </w:r>
      <w:r w:rsidRPr="00BA703E">
        <w:t>six</w:t>
      </w:r>
      <w:r w:rsidR="005D7461">
        <w:t xml:space="preserve"> </w:t>
      </w:r>
      <w:r w:rsidRPr="00BA703E">
        <w:t>companies.</w:t>
      </w:r>
      <w:bookmarkStart w:id="12" w:name="_Ref478566705"/>
      <w:r w:rsidRPr="00BA703E">
        <w:rPr>
          <w:rStyle w:val="FootnoteReference"/>
        </w:rPr>
        <w:footnoteReference w:id="53"/>
      </w:r>
      <w:bookmarkEnd w:id="12"/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institutional</w:t>
      </w:r>
      <w:r w:rsidR="005D7461">
        <w:t xml:space="preserve"> </w:t>
      </w:r>
      <w:r w:rsidRPr="00BA703E">
        <w:t>investors,</w:t>
      </w:r>
      <w:r w:rsidR="005D7461">
        <w:t xml:space="preserve"> </w:t>
      </w:r>
      <w:r w:rsidRPr="00BA703E">
        <w:t>along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hedge</w:t>
      </w:r>
      <w:r w:rsidR="005D7461">
        <w:t xml:space="preserve"> </w:t>
      </w:r>
      <w:r w:rsidRPr="00BA703E">
        <w:t>fund</w:t>
      </w:r>
      <w:r w:rsidR="005D7461">
        <w:t xml:space="preserve"> </w:t>
      </w:r>
      <w:r w:rsidRPr="00BA703E">
        <w:t>activist</w:t>
      </w:r>
      <w:r w:rsidR="005D7461">
        <w:t xml:space="preserve"> </w:t>
      </w:r>
      <w:r w:rsidRPr="00BA703E">
        <w:t>investors,</w:t>
      </w:r>
      <w:r w:rsidRPr="00BA703E">
        <w:rPr>
          <w:rStyle w:val="FootnoteReference"/>
        </w:rPr>
        <w:footnoteReference w:id="54"/>
      </w:r>
      <w:r w:rsidR="005D7461">
        <w:t xml:space="preserve"> </w:t>
      </w:r>
      <w:r w:rsidRPr="00BA703E">
        <w:t>pushed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way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boost</w:t>
      </w:r>
      <w:r w:rsidR="005D7461">
        <w:t xml:space="preserve"> </w:t>
      </w:r>
      <w:r w:rsidRPr="00BA703E">
        <w:t>returns.</w:t>
      </w:r>
      <w:r w:rsidRPr="00BA703E">
        <w:rPr>
          <w:rStyle w:val="FootnoteReference"/>
        </w:rPr>
        <w:footnoteReference w:id="55"/>
      </w:r>
      <w:r w:rsidR="005D7461">
        <w:t xml:space="preserve"> </w:t>
      </w:r>
    </w:p>
    <w:p w14:paraId="697E0FAB" w14:textId="47E9D04B" w:rsidR="0040028C" w:rsidRPr="00BA703E" w:rsidRDefault="0040028C" w:rsidP="0040028C">
      <w:pPr>
        <w:pStyle w:val="Text"/>
      </w:pPr>
      <w:r w:rsidRPr="00BA703E">
        <w:t>If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go</w:t>
      </w:r>
      <w:r w:rsidR="005D7461">
        <w:t xml:space="preserve"> </w:t>
      </w:r>
      <w:r w:rsidRPr="00BA703E">
        <w:t>forward,</w:t>
      </w:r>
      <w:r w:rsidR="005D7461">
        <w:t xml:space="preserve"> </w:t>
      </w:r>
      <w:r w:rsidRPr="00BA703E">
        <w:t>Dow/DuPont,</w:t>
      </w:r>
      <w:r w:rsidR="005D7461">
        <w:t xml:space="preserve"> </w:t>
      </w:r>
      <w:r w:rsidRPr="00BA703E">
        <w:t>and</w:t>
      </w:r>
      <w:r w:rsidR="005D7461">
        <w:t xml:space="preserve"> </w:t>
      </w:r>
      <w:proofErr w:type="spellStart"/>
      <w:r w:rsidRPr="00BA703E">
        <w:t>Monsato</w:t>
      </w:r>
      <w:proofErr w:type="spellEnd"/>
      <w:r w:rsidRPr="00BA703E">
        <w:t>/Bayer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duopoly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controls</w:t>
      </w:r>
      <w:r w:rsidR="005D7461">
        <w:t xml:space="preserve"> </w:t>
      </w:r>
      <w:r w:rsidRPr="00BA703E">
        <w:t>75%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corn</w:t>
      </w:r>
      <w:r w:rsidR="005D7461">
        <w:t xml:space="preserve"> </w:t>
      </w:r>
      <w:r w:rsidRPr="00BA703E">
        <w:t>seeds,</w:t>
      </w:r>
      <w:r w:rsidR="005D7461">
        <w:t xml:space="preserve"> </w:t>
      </w:r>
      <w:r w:rsidRPr="00BA703E">
        <w:t>65%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soybeans,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half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chemicals.</w:t>
      </w:r>
      <w:r w:rsidRPr="00BA703E">
        <w:rPr>
          <w:rStyle w:val="FootnoteReference"/>
        </w:rPr>
        <w:footnoteReference w:id="56"/>
      </w:r>
      <w:r w:rsidR="005D7461">
        <w:t xml:space="preserve"> </w:t>
      </w:r>
      <w:proofErr w:type="spellStart"/>
      <w:r w:rsidRPr="00BA703E">
        <w:t>Chem</w:t>
      </w:r>
      <w:proofErr w:type="spellEnd"/>
      <w:r w:rsidRPr="00BA703E">
        <w:t>/China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hold</w:t>
      </w:r>
      <w:r w:rsidR="005D7461">
        <w:t xml:space="preserve"> </w:t>
      </w:r>
      <w:r w:rsidRPr="00BA703E">
        <w:t>8%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market,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25%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agrochemical</w:t>
      </w:r>
      <w:r w:rsidR="005D7461">
        <w:t xml:space="preserve"> </w:t>
      </w:r>
      <w:r w:rsidRPr="00BA703E">
        <w:t>market.</w:t>
      </w:r>
      <w:r w:rsidRPr="00BA703E">
        <w:rPr>
          <w:rStyle w:val="FootnoteReference"/>
        </w:rPr>
        <w:footnoteReference w:id="57"/>
      </w:r>
      <w:r w:rsidR="005D7461">
        <w:t xml:space="preserve"> </w:t>
      </w:r>
      <w:r w:rsidRPr="00BA703E">
        <w:t>While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extreme</w:t>
      </w:r>
      <w:r w:rsidR="005D7461">
        <w:t xml:space="preserve"> </w:t>
      </w:r>
      <w:r w:rsidRPr="00BA703E">
        <w:t>level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lastRenderedPageBreak/>
        <w:t>would</w:t>
      </w:r>
      <w:r w:rsidR="005D7461">
        <w:t xml:space="preserve"> </w:t>
      </w:r>
      <w:r w:rsidRPr="00BA703E">
        <w:t>represent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unprecedented,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continues</w:t>
      </w:r>
      <w:r w:rsidR="005D7461">
        <w:t xml:space="preserve"> </w:t>
      </w:r>
      <w:r w:rsidRPr="00BA703E">
        <w:t>two</w:t>
      </w:r>
      <w:r w:rsidR="005D7461">
        <w:t xml:space="preserve"> </w:t>
      </w:r>
      <w:r w:rsidRPr="00BA703E">
        <w:t>decades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merging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form</w:t>
      </w:r>
      <w:r w:rsidR="005D7461">
        <w:t xml:space="preserve"> </w:t>
      </w:r>
      <w:r w:rsidRPr="00BA703E">
        <w:t>ever-larger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conglomerates.</w:t>
      </w:r>
      <w:r w:rsidR="005D7461">
        <w:t xml:space="preserve"> </w:t>
      </w:r>
    </w:p>
    <w:p w14:paraId="2D210B47" w14:textId="2B6E30A9" w:rsidR="0040028C" w:rsidRDefault="0040028C" w:rsidP="0040028C">
      <w:pPr>
        <w:pStyle w:val="Text"/>
      </w:pPr>
      <w:r w:rsidRPr="00BA703E">
        <w:t>Before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latest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proposals,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already</w:t>
      </w:r>
      <w:r w:rsidR="005D7461">
        <w:t xml:space="preserve"> </w:t>
      </w:r>
      <w:r w:rsidRPr="00BA703E">
        <w:t>astonishingly</w:t>
      </w:r>
      <w:r w:rsidR="005D7461">
        <w:t xml:space="preserve"> </w:t>
      </w:r>
      <w:r w:rsidRPr="00BA703E">
        <w:t>consolidated,</w:t>
      </w:r>
      <w:r w:rsidR="005D7461">
        <w:t xml:space="preserve"> </w:t>
      </w:r>
      <w:r w:rsidRPr="00BA703E">
        <w:t>both</w:t>
      </w:r>
      <w:r w:rsidR="005D7461">
        <w:t xml:space="preserve"> </w:t>
      </w:r>
      <w:r w:rsidRPr="00BA703E">
        <w:t>horizontally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vertically.</w:t>
      </w:r>
      <w:r w:rsidR="005D7461">
        <w:t xml:space="preserve"> </w:t>
      </w:r>
      <w:r w:rsidRPr="00BA703E">
        <w:t>J</w:t>
      </w:r>
      <w:r w:rsidRPr="00BA703E">
        <w:rPr>
          <w:shd w:val="clear" w:color="auto" w:fill="FFFFFF"/>
        </w:rPr>
        <w:t>ust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six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controlled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75%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global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agrochemical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market,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60%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global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market,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conducted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75%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private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sector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agricultural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research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seeds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pesticides.</w:t>
      </w:r>
      <w:r w:rsidRPr="00BA703E">
        <w:rPr>
          <w:rStyle w:val="FootnoteReference"/>
          <w:shd w:val="clear" w:color="auto" w:fill="FFFFFF"/>
        </w:rPr>
        <w:footnoteReference w:id="58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proposed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would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reduce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number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even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further—down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four.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t>companies</w:t>
      </w:r>
      <w:r w:rsidR="005D7461">
        <w:t xml:space="preserve"> </w:t>
      </w:r>
      <w:r w:rsidRPr="00BA703E">
        <w:t>looking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merge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currently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same</w:t>
      </w:r>
      <w:r w:rsidR="005D7461">
        <w:t xml:space="preserve"> </w:t>
      </w:r>
      <w:r w:rsidRPr="00BA703E">
        <w:t>market,</w:t>
      </w:r>
      <w:r w:rsidR="005D7461">
        <w:t xml:space="preserve"> </w:t>
      </w:r>
      <w:r w:rsidRPr="00BA703E">
        <w:t>thus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increase</w:t>
      </w:r>
      <w:r w:rsidR="005D7461">
        <w:t xml:space="preserve"> </w:t>
      </w:r>
      <w:r w:rsidRPr="00BA703E">
        <w:t>horizontal</w:t>
      </w:r>
      <w:r w:rsidR="005D7461">
        <w:t xml:space="preserve"> </w:t>
      </w:r>
      <w:r w:rsidRPr="00BA703E">
        <w:t>control.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deals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also</w:t>
      </w:r>
      <w:r w:rsidR="005D7461">
        <w:t xml:space="preserve"> </w:t>
      </w:r>
      <w:r w:rsidRPr="00BA703E">
        <w:t>extend</w:t>
      </w:r>
      <w:r w:rsidR="005D7461">
        <w:t xml:space="preserve"> </w:t>
      </w:r>
      <w:r w:rsidRPr="00BA703E">
        <w:t>control</w:t>
      </w:r>
      <w:r w:rsidR="005D7461">
        <w:t xml:space="preserve"> </w:t>
      </w:r>
      <w:r w:rsidRPr="00BA703E">
        <w:t>vertically</w:t>
      </w:r>
      <w:r w:rsidR="005D7461">
        <w:t xml:space="preserve"> </w:t>
      </w:r>
      <w:r w:rsidRPr="00BA703E">
        <w:t>along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supply</w:t>
      </w:r>
      <w:r w:rsidR="005D7461">
        <w:t xml:space="preserve"> </w:t>
      </w:r>
      <w:r w:rsidRPr="00BA703E">
        <w:t>chain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integrating</w:t>
      </w:r>
      <w:r w:rsidR="005D7461">
        <w:t xml:space="preserve"> </w:t>
      </w:r>
      <w:r w:rsidRPr="00BA703E">
        <w:t>within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remaining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vast</w:t>
      </w:r>
      <w:r w:rsidR="005D7461">
        <w:t xml:space="preserve"> </w:t>
      </w:r>
      <w:r w:rsidRPr="00BA703E">
        <w:t>array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intellectual</w:t>
      </w:r>
      <w:r w:rsidR="005D7461">
        <w:t xml:space="preserve"> </w:t>
      </w:r>
      <w:r w:rsidRPr="00BA703E">
        <w:t>property</w:t>
      </w:r>
      <w:r w:rsidR="005D7461">
        <w:t xml:space="preserve"> </w:t>
      </w:r>
      <w:r w:rsidRPr="00BA703E">
        <w:t>rights</w:t>
      </w:r>
      <w:r w:rsidR="005D7461">
        <w:t xml:space="preserve"> </w:t>
      </w:r>
      <w:r w:rsidRPr="00BA703E">
        <w:t>over</w:t>
      </w:r>
      <w:r w:rsidR="005D7461">
        <w:t xml:space="preserve"> </w:t>
      </w:r>
      <w:r w:rsidRPr="00BA703E">
        <w:t>traits,</w:t>
      </w:r>
      <w:r w:rsidR="005D7461">
        <w:t xml:space="preserve"> </w:t>
      </w:r>
      <w:r w:rsidRPr="00BA703E">
        <w:t>germplasm,</w:t>
      </w:r>
      <w:r w:rsidR="005D7461">
        <w:t xml:space="preserve"> </w:t>
      </w:r>
      <w:r w:rsidRPr="00BA703E">
        <w:t>breeding</w:t>
      </w:r>
      <w:r w:rsidR="005D7461">
        <w:t xml:space="preserve"> </w:t>
      </w:r>
      <w:r w:rsidRPr="00BA703E">
        <w:t>programs,</w:t>
      </w:r>
      <w:r w:rsidR="005D7461">
        <w:t xml:space="preserve"> </w:t>
      </w:r>
      <w:r w:rsidRPr="00BA703E">
        <w:t>technologies,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protection</w:t>
      </w:r>
      <w:r w:rsidR="005D7461">
        <w:t xml:space="preserve"> </w:t>
      </w:r>
      <w:r w:rsidRPr="00BA703E">
        <w:t>products.</w:t>
      </w:r>
      <w:r w:rsidR="005D7461">
        <w:t xml:space="preserve"> </w:t>
      </w:r>
      <w:r w:rsidRPr="00BA703E">
        <w:t>Describing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newest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wave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“</w:t>
      </w:r>
      <w:r w:rsidRPr="00BA703E">
        <w:t>tsunami</w:t>
      </w:r>
      <w:r w:rsidR="005D7461">
        <w:t xml:space="preserve">” </w:t>
      </w:r>
      <w:r w:rsidRPr="00BA703E">
        <w:t>Iowa</w:t>
      </w:r>
      <w:r w:rsidR="005D7461">
        <w:t xml:space="preserve"> </w:t>
      </w:r>
      <w:r w:rsidRPr="00BA703E">
        <w:t>Senator</w:t>
      </w:r>
      <w:r w:rsidR="005D7461">
        <w:t xml:space="preserve"> </w:t>
      </w:r>
      <w:r w:rsidRPr="00BA703E">
        <w:t>Ch</w:t>
      </w:r>
      <w:r>
        <w:t>arles</w:t>
      </w:r>
      <w:r w:rsidR="005D7461">
        <w:t xml:space="preserve"> </w:t>
      </w:r>
      <w:r w:rsidRPr="00BA703E">
        <w:t>Grassley</w:t>
      </w:r>
      <w:r w:rsidR="005D7461">
        <w:t xml:space="preserve"> </w:t>
      </w:r>
      <w:r w:rsidRPr="00BA703E">
        <w:t>mused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hearings</w:t>
      </w:r>
      <w:r w:rsidR="005D7461">
        <w:t xml:space="preserve"> </w:t>
      </w:r>
      <w:r w:rsidRPr="00BA703E">
        <w:t>before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Senate</w:t>
      </w:r>
      <w:r w:rsidR="005D7461">
        <w:t xml:space="preserve"> </w:t>
      </w:r>
      <w:r w:rsidRPr="00BA703E">
        <w:t>Judiciary</w:t>
      </w:r>
      <w:r w:rsidR="005D7461">
        <w:t xml:space="preserve"> </w:t>
      </w:r>
      <w:r w:rsidRPr="00BA703E">
        <w:t>Committee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when</w:t>
      </w:r>
      <w:r w:rsidR="005D7461">
        <w:t xml:space="preserve"> </w:t>
      </w:r>
      <w:r w:rsidRPr="00BA703E">
        <w:t>the</w:t>
      </w:r>
      <w:r w:rsidR="005D7461">
        <w:t xml:space="preserve"> “</w:t>
      </w:r>
      <w:r w:rsidRPr="00BA703E">
        <w:t>size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concentration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reach[</w:t>
      </w:r>
      <w:proofErr w:type="spellStart"/>
      <w:r w:rsidRPr="00BA703E">
        <w:t>es</w:t>
      </w:r>
      <w:proofErr w:type="spellEnd"/>
      <w:r w:rsidRPr="00BA703E">
        <w:t>]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tipping</w:t>
      </w:r>
      <w:r w:rsidR="005D7461">
        <w:t xml:space="preserve"> </w:t>
      </w:r>
      <w:r w:rsidRPr="00BA703E">
        <w:t>point,</w:t>
      </w:r>
      <w:r w:rsidR="005D7461">
        <w:t xml:space="preserve"> </w:t>
      </w:r>
      <w:r w:rsidRPr="00BA703E">
        <w:t>so</w:t>
      </w:r>
      <w:r w:rsidR="005D7461">
        <w:t xml:space="preserve"> </w:t>
      </w:r>
      <w:r w:rsidRPr="00BA703E">
        <w:t>much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becomes</w:t>
      </w:r>
      <w:r w:rsidR="005D7461">
        <w:t xml:space="preserve"> </w:t>
      </w:r>
      <w:r w:rsidRPr="00BA703E">
        <w:t>anti-competitive.</w:t>
      </w:r>
      <w:r w:rsidR="005D7461">
        <w:t>”</w:t>
      </w:r>
      <w:r w:rsidRPr="00BA703E">
        <w:rPr>
          <w:rStyle w:val="FootnoteReference"/>
        </w:rPr>
        <w:footnoteReference w:id="59"/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European</w:t>
      </w:r>
      <w:r w:rsidR="005D7461">
        <w:t xml:space="preserve"> </w:t>
      </w:r>
      <w:r w:rsidRPr="00BA703E">
        <w:t>Union,</w:t>
      </w:r>
      <w:r w:rsidR="005D7461">
        <w:t xml:space="preserve"> </w:t>
      </w:r>
      <w:r w:rsidRPr="00BA703E">
        <w:t>Green</w:t>
      </w:r>
      <w:r w:rsidR="005D7461">
        <w:t xml:space="preserve"> </w:t>
      </w:r>
      <w:r w:rsidRPr="00BA703E">
        <w:t>Party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blunt,</w:t>
      </w:r>
      <w:r w:rsidR="005D7461">
        <w:t xml:space="preserve"> </w:t>
      </w:r>
      <w:r w:rsidRPr="00BA703E">
        <w:t>characterizing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ostensible</w:t>
      </w:r>
      <w:r w:rsidR="005D7461">
        <w:t xml:space="preserve"> </w:t>
      </w:r>
      <w:r w:rsidRPr="00BA703E">
        <w:t>aim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dominance.</w:t>
      </w:r>
      <w:r w:rsidRPr="00BA703E">
        <w:rPr>
          <w:rStyle w:val="FootnoteReference"/>
        </w:rPr>
        <w:footnoteReference w:id="60"/>
      </w:r>
      <w:r w:rsidR="005D7461">
        <w:t xml:space="preserve"> </w:t>
      </w:r>
      <w:r w:rsidRPr="00BA703E">
        <w:tab/>
      </w:r>
    </w:p>
    <w:p w14:paraId="09F7D015" w14:textId="64BFC25B" w:rsidR="0040028C" w:rsidRPr="0040028C" w:rsidRDefault="0040028C" w:rsidP="0040028C">
      <w:pPr>
        <w:pStyle w:val="Heading1"/>
      </w:pPr>
      <w:r>
        <w:t>III.</w:t>
      </w:r>
      <w:r w:rsidR="005D7461">
        <w:t xml:space="preserve"> </w:t>
      </w:r>
      <w:r w:rsidRPr="0040028C">
        <w:t>Details</w:t>
      </w:r>
      <w:r w:rsidR="005D7461">
        <w:t xml:space="preserve"> </w:t>
      </w:r>
      <w:r w:rsidRPr="0040028C">
        <w:t>of</w:t>
      </w:r>
      <w:r w:rsidR="005D7461">
        <w:t xml:space="preserve"> </w:t>
      </w:r>
      <w:r w:rsidRPr="0040028C">
        <w:t>the</w:t>
      </w:r>
      <w:r w:rsidR="005D7461">
        <w:t xml:space="preserve"> </w:t>
      </w:r>
      <w:r w:rsidRPr="0040028C">
        <w:t>Merger</w:t>
      </w:r>
      <w:r w:rsidR="005D7461">
        <w:t xml:space="preserve"> </w:t>
      </w:r>
      <w:r w:rsidRPr="0040028C">
        <w:t>Proposals</w:t>
      </w:r>
    </w:p>
    <w:p w14:paraId="79C32870" w14:textId="51FECDAD" w:rsidR="0040028C" w:rsidRPr="0040028C" w:rsidRDefault="0040028C" w:rsidP="0040028C">
      <w:pPr>
        <w:pStyle w:val="Heading2"/>
      </w:pPr>
      <w:r>
        <w:t>A.</w:t>
      </w:r>
      <w:r w:rsidR="005D7461">
        <w:t xml:space="preserve"> </w:t>
      </w:r>
      <w:r w:rsidRPr="0040028C">
        <w:t>Dow/DuPont</w:t>
      </w:r>
    </w:p>
    <w:p w14:paraId="047D2206" w14:textId="3985EBFE" w:rsidR="0040028C" w:rsidRPr="00BA703E" w:rsidRDefault="0040028C" w:rsidP="0040028C">
      <w:pPr>
        <w:pStyle w:val="Text"/>
      </w:pP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Dow/DuPont</w:t>
      </w:r>
      <w:r w:rsidR="005D7461">
        <w:rPr>
          <w:shd w:val="clear" w:color="auto" w:fill="FFFFFF"/>
        </w:rPr>
        <w:t xml:space="preserve"> ‘</w:t>
      </w:r>
      <w:r w:rsidRPr="00BA703E">
        <w:rPr>
          <w:shd w:val="clear" w:color="auto" w:fill="FFFFFF"/>
        </w:rPr>
        <w:t>merger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equals</w:t>
      </w:r>
      <w:r w:rsidR="005D7461">
        <w:rPr>
          <w:shd w:val="clear" w:color="auto" w:fill="FFFFFF"/>
        </w:rPr>
        <w:t>’</w:t>
      </w:r>
      <w:r w:rsidRPr="00BA703E">
        <w:rPr>
          <w:rStyle w:val="FootnoteReference"/>
          <w:shd w:val="clear" w:color="auto" w:fill="FFFFFF"/>
        </w:rPr>
        <w:footnoteReference w:id="61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would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result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two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chemical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giants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combining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company.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plan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within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two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years,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would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divide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3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separate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regard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proofErr w:type="spellStart"/>
      <w:r w:rsidRPr="00BA703E">
        <w:rPr>
          <w:shd w:val="clear" w:color="auto" w:fill="FFFFFF"/>
        </w:rPr>
        <w:t>agbiotech</w:t>
      </w:r>
      <w:proofErr w:type="spellEnd"/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holdings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both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would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lastRenderedPageBreak/>
        <w:t>result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spin-off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pure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play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agriculture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company</w:t>
      </w:r>
      <w:r w:rsidR="005D7461">
        <w:rPr>
          <w:shd w:val="clear" w:color="auto" w:fill="FFFFFF"/>
        </w:rPr>
        <w:t xml:space="preserve">”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would</w:t>
      </w:r>
      <w:r w:rsidR="005D7461">
        <w:rPr>
          <w:shd w:val="clear" w:color="auto" w:fill="FFFFFF"/>
        </w:rPr>
        <w:t xml:space="preserve"> </w:t>
      </w:r>
      <w:proofErr w:type="spellStart"/>
      <w:r w:rsidRPr="00BA703E">
        <w:rPr>
          <w:shd w:val="clear" w:color="auto" w:fill="FFFFFF"/>
        </w:rPr>
        <w:t>cobine</w:t>
      </w:r>
      <w:proofErr w:type="spellEnd"/>
      <w:r w:rsidR="005D7461">
        <w:rPr>
          <w:shd w:val="clear" w:color="auto" w:fill="FFFFFF"/>
        </w:rPr>
        <w:t xml:space="preserve"> </w:t>
      </w:r>
      <w:r w:rsidRPr="00BA703E">
        <w:t>DuPont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Dow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protection</w:t>
      </w:r>
      <w:r w:rsidR="005D7461">
        <w:t xml:space="preserve"> </w:t>
      </w:r>
      <w:r w:rsidRPr="00BA703E">
        <w:t>businesses.</w:t>
      </w:r>
      <w:r w:rsidRPr="00BA703E">
        <w:rPr>
          <w:rStyle w:val="FootnoteReference"/>
        </w:rPr>
        <w:footnoteReference w:id="62"/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new</w:t>
      </w:r>
      <w:r w:rsidR="005D7461">
        <w:t xml:space="preserve"> </w:t>
      </w:r>
      <w:r w:rsidRPr="00BA703E">
        <w:t>agriculture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projected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$16</w:t>
      </w:r>
      <w:r w:rsidR="005D7461">
        <w:t xml:space="preserve"> </w:t>
      </w:r>
      <w:r w:rsidRPr="00BA703E">
        <w:t>billion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revenue,</w:t>
      </w:r>
      <w:r w:rsidRPr="00BA703E">
        <w:rPr>
          <w:rStyle w:val="FootnoteReference"/>
        </w:rPr>
        <w:footnoteReference w:id="63"/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control</w:t>
      </w:r>
      <w:r w:rsidR="005D7461">
        <w:t xml:space="preserve"> </w:t>
      </w:r>
      <w:r w:rsidRPr="00BA703E">
        <w:rPr>
          <w:shd w:val="clear" w:color="auto" w:fill="FFFFFF"/>
        </w:rPr>
        <w:t>40%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United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States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corn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soybean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markets.</w:t>
      </w:r>
      <w:r w:rsidRPr="00BA703E">
        <w:rPr>
          <w:rStyle w:val="FootnoteReference"/>
          <w:shd w:val="clear" w:color="auto" w:fill="FFFFFF"/>
        </w:rPr>
        <w:footnoteReference w:id="64"/>
      </w:r>
      <w:r w:rsidR="005D7461">
        <w:rPr>
          <w:shd w:val="clear" w:color="auto" w:fill="FFFFFF"/>
        </w:rPr>
        <w:t xml:space="preserve"> </w:t>
      </w:r>
      <w:r w:rsidRPr="00BA703E">
        <w:t>The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share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synergies,</w:t>
      </w:r>
      <w:r w:rsidR="005D7461">
        <w:t xml:space="preserve"> </w:t>
      </w:r>
      <w:r w:rsidRPr="00BA703E">
        <w:t>projected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$1.3</w:t>
      </w:r>
      <w:r w:rsidR="005D7461">
        <w:t xml:space="preserve"> </w:t>
      </w:r>
      <w:r w:rsidRPr="00BA703E">
        <w:t>billion</w:t>
      </w:r>
      <w:r w:rsidR="005D7461">
        <w:t xml:space="preserve"> </w:t>
      </w:r>
      <w:r w:rsidRPr="00BA703E">
        <w:t>dollars,</w:t>
      </w:r>
      <w:r w:rsidRPr="00BA703E">
        <w:rPr>
          <w:rStyle w:val="FootnoteReference"/>
        </w:rPr>
        <w:footnoteReference w:id="65"/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achieved</w:t>
      </w:r>
      <w:r w:rsidR="005D7461">
        <w:t xml:space="preserve"> </w:t>
      </w:r>
      <w:r w:rsidRPr="00BA703E">
        <w:t>through</w:t>
      </w:r>
      <w:r w:rsidR="005D7461">
        <w:t xml:space="preserve"> </w:t>
      </w:r>
      <w:r w:rsidRPr="00BA703E">
        <w:t>elimination</w:t>
      </w:r>
      <w:r w:rsidR="005D7461">
        <w:t xml:space="preserve"> </w:t>
      </w:r>
      <w:r w:rsidRPr="00BA703E">
        <w:t>of</w:t>
      </w:r>
      <w:r w:rsidR="005D7461">
        <w:t xml:space="preserve"> “</w:t>
      </w:r>
      <w:r w:rsidRPr="00BA703E">
        <w:t>duplicative</w:t>
      </w:r>
      <w:r w:rsidR="005D7461">
        <w:t xml:space="preserve"> </w:t>
      </w:r>
      <w:r w:rsidRPr="00BA703E">
        <w:t>R&amp;D</w:t>
      </w:r>
      <w:r w:rsidR="005D7461">
        <w:t xml:space="preserve"> </w:t>
      </w:r>
      <w:r w:rsidRPr="00BA703E">
        <w:t>programs</w:t>
      </w:r>
      <w:r w:rsidR="005D7461">
        <w:t xml:space="preserve"> </w:t>
      </w:r>
      <w:r w:rsidRPr="00BA703E">
        <w:t>including</w:t>
      </w:r>
      <w:r w:rsidR="005D7461">
        <w:t xml:space="preserve"> </w:t>
      </w:r>
      <w:r w:rsidRPr="00BA703E">
        <w:t>breeding,</w:t>
      </w:r>
      <w:r w:rsidR="005D7461">
        <w:t xml:space="preserve"> </w:t>
      </w:r>
      <w:r w:rsidRPr="00BA703E">
        <w:t>traits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chemical</w:t>
      </w:r>
      <w:r w:rsidR="005D7461">
        <w:t xml:space="preserve"> </w:t>
      </w:r>
      <w:r w:rsidRPr="00BA703E">
        <w:t>discovery</w:t>
      </w:r>
      <w:r w:rsidR="005D7461">
        <w:t>”</w:t>
      </w:r>
      <w:r w:rsidRPr="00BA703E">
        <w:rPr>
          <w:rStyle w:val="FootnoteReference"/>
        </w:rPr>
        <w:footnoteReference w:id="66"/>
      </w:r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tout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combination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germplasm,</w:t>
      </w:r>
      <w:r w:rsidR="005D7461">
        <w:t xml:space="preserve"> </w:t>
      </w:r>
      <w:r w:rsidRPr="00BA703E">
        <w:t>traits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protection</w:t>
      </w:r>
      <w:r w:rsidR="005D7461">
        <w:t xml:space="preserve"> </w:t>
      </w:r>
      <w:r w:rsidRPr="00BA703E">
        <w:t>portfolios.</w:t>
      </w:r>
      <w:r w:rsidRPr="00BA703E">
        <w:rPr>
          <w:rStyle w:val="FootnoteReference"/>
        </w:rPr>
        <w:footnoteReference w:id="67"/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same</w:t>
      </w:r>
      <w:r w:rsidR="005D7461">
        <w:t xml:space="preserve"> </w:t>
      </w:r>
      <w:r w:rsidRPr="00BA703E">
        <w:t>time,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would</w:t>
      </w:r>
      <w:r w:rsidR="005D7461">
        <w:t xml:space="preserve"> “</w:t>
      </w:r>
      <w:r w:rsidRPr="00BA703E">
        <w:t>rationalize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prioritize</w:t>
      </w:r>
      <w:r w:rsidR="005D7461">
        <w:t xml:space="preserve"> </w:t>
      </w:r>
      <w:r w:rsidRPr="00BA703E">
        <w:t>spending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relates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breeding,</w:t>
      </w:r>
      <w:r w:rsidR="005D7461">
        <w:t xml:space="preserve"> </w:t>
      </w:r>
      <w:r w:rsidRPr="00BA703E">
        <w:t>biotechnology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discovery</w:t>
      </w:r>
      <w:r w:rsidR="005D7461">
        <w:t xml:space="preserve"> </w:t>
      </w:r>
      <w:r w:rsidRPr="00BA703E">
        <w:t>programs</w:t>
      </w:r>
      <w:r w:rsidR="005D7461">
        <w:t>”</w:t>
      </w:r>
      <w:r w:rsidRPr="00BA703E">
        <w:rPr>
          <w:rStyle w:val="FootnoteReference"/>
        </w:rPr>
        <w:footnoteReference w:id="68"/>
      </w:r>
      <w:r w:rsidR="005D7461">
        <w:t xml:space="preserve"> </w:t>
      </w:r>
      <w:r w:rsidRPr="00BA703E">
        <w:t>while</w:t>
      </w:r>
      <w:r w:rsidR="005D7461">
        <w:t xml:space="preserve"> “</w:t>
      </w:r>
      <w:proofErr w:type="spellStart"/>
      <w:r w:rsidRPr="00BA703E">
        <w:t>increas</w:t>
      </w:r>
      <w:proofErr w:type="spellEnd"/>
      <w:r w:rsidRPr="00BA703E">
        <w:t>[</w:t>
      </w:r>
      <w:proofErr w:type="spellStart"/>
      <w:r w:rsidRPr="00BA703E">
        <w:t>ing</w:t>
      </w:r>
      <w:proofErr w:type="spellEnd"/>
      <w:r w:rsidRPr="00BA703E">
        <w:t>]</w:t>
      </w:r>
      <w:r w:rsidR="005D7461">
        <w:t xml:space="preserve"> </w:t>
      </w:r>
      <w:r w:rsidRPr="00BA703E">
        <w:t>cross</w:t>
      </w:r>
      <w:r w:rsidR="005D7461">
        <w:t xml:space="preserve"> </w:t>
      </w:r>
      <w:r w:rsidRPr="00BA703E">
        <w:t>sell</w:t>
      </w:r>
      <w:r w:rsidR="005D7461">
        <w:t xml:space="preserve"> </w:t>
      </w:r>
      <w:r w:rsidRPr="00BA703E">
        <w:t>opportunities.</w:t>
      </w:r>
      <w:r w:rsidR="005D7461">
        <w:t>”</w:t>
      </w:r>
      <w:r w:rsidRPr="00BA703E">
        <w:rPr>
          <w:rStyle w:val="FootnoteReference"/>
        </w:rPr>
        <w:footnoteReference w:id="69"/>
      </w:r>
      <w:r w:rsidR="005D7461">
        <w:t xml:space="preserve"> </w:t>
      </w:r>
      <w:r w:rsidRPr="00BA703E">
        <w:t>Overall,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projects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10%</w:t>
      </w:r>
      <w:r w:rsidR="005D7461">
        <w:t xml:space="preserve"> </w:t>
      </w:r>
      <w:r w:rsidRPr="00BA703E">
        <w:t>decrease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</w:t>
      </w:r>
      <w:r w:rsidR="005D7461">
        <w:t xml:space="preserve"> </w:t>
      </w:r>
      <w:r w:rsidRPr="00BA703E">
        <w:t>spending.</w:t>
      </w:r>
      <w:r w:rsidRPr="00BA703E">
        <w:rPr>
          <w:rStyle w:val="FootnoteReference"/>
        </w:rPr>
        <w:footnoteReference w:id="70"/>
      </w:r>
      <w:r w:rsidR="005D7461">
        <w:t xml:space="preserve"> </w:t>
      </w:r>
    </w:p>
    <w:p w14:paraId="4F8EEBB6" w14:textId="53F83994" w:rsidR="0040028C" w:rsidRPr="00BA703E" w:rsidRDefault="0040028C" w:rsidP="0040028C">
      <w:pPr>
        <w:pStyle w:val="Text"/>
        <w:rPr>
          <w:color w:val="000000"/>
        </w:rPr>
      </w:pPr>
      <w:r w:rsidRPr="00BA703E">
        <w:t>European</w:t>
      </w:r>
      <w:r w:rsidR="005D7461">
        <w:t xml:space="preserve"> </w:t>
      </w:r>
      <w:r w:rsidRPr="00BA703E">
        <w:t>Union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raised</w:t>
      </w:r>
      <w:r w:rsidR="005D7461">
        <w:t xml:space="preserve"> </w:t>
      </w:r>
      <w:r w:rsidRPr="00BA703E">
        <w:t>serious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Dow/DuPont</w:t>
      </w:r>
      <w:r w:rsidR="005D7461">
        <w:t xml:space="preserve"> </w:t>
      </w:r>
      <w:r w:rsidRPr="00BA703E">
        <w:t>merger,</w:t>
      </w:r>
      <w:r w:rsidR="005D7461">
        <w:t xml:space="preserve"> </w:t>
      </w:r>
      <w:r w:rsidRPr="00BA703E">
        <w:t>focusing</w:t>
      </w:r>
      <w:r w:rsidR="005D7461">
        <w:t xml:space="preserve"> </w:t>
      </w:r>
      <w:r w:rsidRPr="00BA703E">
        <w:t>specifically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impact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development,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rPr>
          <w:color w:val="111111"/>
          <w:sz w:val="26"/>
          <w:szCs w:val="26"/>
        </w:rPr>
        <w:t>higher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prices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for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consumers,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and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the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potential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for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unreasonably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high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barriers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to</w:t>
      </w:r>
      <w:r w:rsidR="005D7461">
        <w:rPr>
          <w:color w:val="111111"/>
          <w:sz w:val="26"/>
          <w:szCs w:val="26"/>
        </w:rPr>
        <w:t xml:space="preserve"> </w:t>
      </w:r>
      <w:r w:rsidRPr="00BA703E">
        <w:rPr>
          <w:color w:val="111111"/>
          <w:sz w:val="26"/>
          <w:szCs w:val="26"/>
        </w:rPr>
        <w:t>entry</w:t>
      </w:r>
      <w:r w:rsidRPr="00BA703E">
        <w:t>.</w:t>
      </w:r>
      <w:r w:rsidRPr="00BA703E">
        <w:rPr>
          <w:rStyle w:val="FootnoteReference"/>
        </w:rPr>
        <w:footnoteReference w:id="71"/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December</w:t>
      </w:r>
      <w:r w:rsidR="005D7461">
        <w:t xml:space="preserve"> </w:t>
      </w:r>
      <w:r w:rsidRPr="00BA703E">
        <w:t>2016,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Commission</w:t>
      </w:r>
      <w:r w:rsidR="005D7461">
        <w:t xml:space="preserve"> </w:t>
      </w:r>
      <w:r w:rsidRPr="00BA703E">
        <w:t>presented</w:t>
      </w:r>
      <w:r w:rsidR="005D7461">
        <w:t xml:space="preserve"> </w:t>
      </w:r>
      <w:r w:rsidRPr="00BA703E">
        <w:t>Dow/DuPont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700</w:t>
      </w:r>
      <w:r w:rsidR="005D7461">
        <w:t xml:space="preserve"> </w:t>
      </w:r>
      <w:r w:rsidRPr="00BA703E">
        <w:t>page</w:t>
      </w:r>
      <w:r w:rsidR="005D7461">
        <w:t xml:space="preserve"> </w:t>
      </w:r>
      <w:r w:rsidRPr="00BA703E">
        <w:t>statement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objections.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response,</w:t>
      </w:r>
      <w:r w:rsidR="005D7461">
        <w:t xml:space="preserve"> </w:t>
      </w:r>
      <w:r w:rsidRPr="00BA703E">
        <w:t>Dow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DuPont</w:t>
      </w:r>
      <w:r w:rsidR="005D7461">
        <w:t xml:space="preserve"> </w:t>
      </w:r>
      <w:r w:rsidRPr="00BA703E">
        <w:t>committed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asset</w:t>
      </w:r>
      <w:r w:rsidR="005D7461">
        <w:t xml:space="preserve"> </w:t>
      </w:r>
      <w:r w:rsidRPr="00BA703E">
        <w:t>sales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transfer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</w:t>
      </w:r>
      <w:r w:rsidR="005D7461">
        <w:t xml:space="preserve"> </w:t>
      </w:r>
      <w:r w:rsidRPr="00BA703E">
        <w:t>activities.</w:t>
      </w:r>
      <w:r w:rsidRPr="00BA703E">
        <w:rPr>
          <w:rStyle w:val="FootnoteReference"/>
        </w:rPr>
        <w:footnoteReference w:id="72"/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efforts</w:t>
      </w:r>
      <w:r w:rsidR="005D7461">
        <w:t xml:space="preserve"> </w:t>
      </w:r>
      <w:r w:rsidRPr="00BA703E">
        <w:t>paid</w:t>
      </w:r>
      <w:r w:rsidR="005D7461">
        <w:t xml:space="preserve"> </w:t>
      </w:r>
      <w:r w:rsidRPr="00BA703E">
        <w:t>off,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EU</w:t>
      </w:r>
      <w:r w:rsidR="005D7461">
        <w:t xml:space="preserve"> </w:t>
      </w:r>
      <w:r w:rsidRPr="00BA703E">
        <w:t>granted</w:t>
      </w:r>
      <w:r w:rsidR="005D7461">
        <w:t xml:space="preserve"> </w:t>
      </w:r>
      <w:r w:rsidRPr="00BA703E">
        <w:t>conditional</w:t>
      </w:r>
      <w:r w:rsidR="005D7461">
        <w:t xml:space="preserve"> </w:t>
      </w:r>
      <w:r w:rsidRPr="00BA703E">
        <w:t>approval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lastRenderedPageBreak/>
        <w:t>March</w:t>
      </w:r>
      <w:r w:rsidR="005D7461">
        <w:t xml:space="preserve"> </w:t>
      </w:r>
      <w:r w:rsidRPr="00BA703E">
        <w:t>27,</w:t>
      </w:r>
      <w:r w:rsidR="005D7461">
        <w:t xml:space="preserve"> </w:t>
      </w:r>
      <w:r w:rsidRPr="00BA703E">
        <w:t>2017.</w:t>
      </w:r>
      <w:bookmarkStart w:id="13" w:name="_Ref478395880"/>
      <w:r w:rsidRPr="00BA703E">
        <w:rPr>
          <w:rStyle w:val="FootnoteReference"/>
        </w:rPr>
        <w:footnoteReference w:id="73"/>
      </w:r>
      <w:bookmarkEnd w:id="13"/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conditions</w:t>
      </w:r>
      <w:r w:rsidR="005D7461">
        <w:t xml:space="preserve"> </w:t>
      </w:r>
      <w:r w:rsidRPr="00BA703E">
        <w:t>focused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divestments</w:t>
      </w:r>
      <w:r w:rsidR="005D7461">
        <w:t xml:space="preserve"> </w:t>
      </w:r>
      <w:r w:rsidRPr="00BA703E">
        <w:t>intended</w:t>
      </w:r>
      <w:r w:rsidR="005D7461">
        <w:t xml:space="preserve"> </w:t>
      </w:r>
      <w:r w:rsidRPr="00BA703E">
        <w:t>to</w:t>
      </w:r>
      <w:r w:rsidR="005D7461">
        <w:t xml:space="preserve"> “</w:t>
      </w:r>
      <w:proofErr w:type="spellStart"/>
      <w:r w:rsidRPr="00BA703E">
        <w:t>preserv</w:t>
      </w:r>
      <w:proofErr w:type="spellEnd"/>
      <w:r w:rsidRPr="00BA703E">
        <w:t>[e]</w:t>
      </w:r>
      <w:r w:rsidR="005D7461">
        <w:t xml:space="preserve"> </w:t>
      </w:r>
      <w:r w:rsidRPr="00BA703E">
        <w:t>price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innovation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pesticide</w:t>
      </w:r>
      <w:r w:rsidR="005D7461">
        <w:t xml:space="preserve"> </w:t>
      </w:r>
      <w:r w:rsidRPr="00BA703E">
        <w:t>markets.</w:t>
      </w:r>
      <w:r w:rsidR="005D7461">
        <w:t>”</w:t>
      </w:r>
      <w:r w:rsidRPr="00BA703E">
        <w:rPr>
          <w:rStyle w:val="FootnoteReference"/>
        </w:rPr>
        <w:footnoteReference w:id="74"/>
      </w:r>
      <w:r w:rsidR="005D7461">
        <w:t xml:space="preserve"> </w:t>
      </w:r>
      <w:r w:rsidRPr="00BA703E">
        <w:t>Among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notable</w:t>
      </w:r>
      <w:r w:rsidR="005D7461">
        <w:t xml:space="preserve"> </w:t>
      </w:r>
      <w:r w:rsidRPr="00BA703E">
        <w:t>requirements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sale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DuPont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global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</w:t>
      </w:r>
      <w:r w:rsidR="005D7461">
        <w:t xml:space="preserve"> </w:t>
      </w:r>
      <w:r w:rsidRPr="00BA703E">
        <w:t>organization.</w:t>
      </w:r>
      <w:r w:rsidRPr="00BA703E">
        <w:rPr>
          <w:rStyle w:val="FootnoteReference"/>
        </w:rPr>
        <w:footnoteReference w:id="75"/>
      </w:r>
      <w:r w:rsidR="005D7461">
        <w:t xml:space="preserve"> </w:t>
      </w:r>
      <w:r w:rsidRPr="00BA703E">
        <w:rPr>
          <w:color w:val="000000"/>
        </w:rPr>
        <w:t>The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Commission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concluded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that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this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set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of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divestments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would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adequately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preserve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competition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on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price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and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choice,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and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would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maintain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innovation.</w:t>
      </w:r>
      <w:r w:rsidRPr="00BA703E">
        <w:rPr>
          <w:rStyle w:val="FootnoteReference"/>
          <w:color w:val="000000"/>
        </w:rPr>
        <w:footnoteReference w:id="76"/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Surprisingly,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the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EU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did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not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require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any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divestitures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in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the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combined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seed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holdings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of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the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two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companies.</w:t>
      </w:r>
      <w:r w:rsidRPr="00BA703E">
        <w:rPr>
          <w:rStyle w:val="FootnoteReference"/>
          <w:color w:val="000000"/>
        </w:rPr>
        <w:footnoteReference w:id="77"/>
      </w:r>
      <w:r w:rsidR="005D7461">
        <w:rPr>
          <w:color w:val="000000"/>
        </w:rPr>
        <w:t xml:space="preserve"> </w:t>
      </w:r>
      <w:r w:rsidRPr="00BA703E">
        <w:t>However,</w:t>
      </w:r>
      <w:r w:rsidR="005D7461">
        <w:t xml:space="preserve"> </w:t>
      </w:r>
      <w:r w:rsidRPr="00BA703E">
        <w:t>India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regulator,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Commission,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raised</w:t>
      </w:r>
      <w:r w:rsidR="005D7461">
        <w:t xml:space="preserve"> </w:t>
      </w:r>
      <w:r w:rsidRPr="00BA703E">
        <w:t>similar</w:t>
      </w:r>
      <w:r w:rsidR="005D7461">
        <w:t xml:space="preserve"> </w:t>
      </w:r>
      <w:r w:rsidRPr="00BA703E">
        <w:t>concerns,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instituted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full</w:t>
      </w:r>
      <w:r w:rsidR="005D7461">
        <w:t xml:space="preserve"> </w:t>
      </w:r>
      <w:r w:rsidRPr="00BA703E">
        <w:t>comment</w:t>
      </w:r>
      <w:r w:rsidR="005D7461">
        <w:t xml:space="preserve"> </w:t>
      </w:r>
      <w:r w:rsidRPr="00BA703E">
        <w:t>process</w:t>
      </w:r>
      <w:r w:rsidR="005D7461">
        <w:t xml:space="preserve"> </w:t>
      </w:r>
      <w:r w:rsidRPr="00BA703E">
        <w:t>after</w:t>
      </w:r>
      <w:r w:rsidR="005D7461">
        <w:t xml:space="preserve"> </w:t>
      </w:r>
      <w:r w:rsidRPr="00BA703E">
        <w:t>concluding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Dow/DuPont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was</w:t>
      </w:r>
      <w:r w:rsidR="005D7461">
        <w:t xml:space="preserve"> </w:t>
      </w:r>
      <w:r w:rsidR="005D7461">
        <w:rPr>
          <w:color w:val="000000"/>
        </w:rPr>
        <w:t>“</w:t>
      </w:r>
      <w:r w:rsidRPr="00BA703E">
        <w:rPr>
          <w:color w:val="000000"/>
        </w:rPr>
        <w:t>likely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to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have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an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appreciable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adverse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effect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on</w:t>
      </w:r>
      <w:r w:rsidR="005D7461">
        <w:rPr>
          <w:color w:val="000000"/>
        </w:rPr>
        <w:t xml:space="preserve"> </w:t>
      </w:r>
      <w:r w:rsidRPr="00BA703E">
        <w:rPr>
          <w:color w:val="000000"/>
        </w:rPr>
        <w:t>competition.</w:t>
      </w:r>
      <w:r w:rsidR="005D7461">
        <w:rPr>
          <w:color w:val="000000"/>
        </w:rPr>
        <w:t>”</w:t>
      </w:r>
      <w:r w:rsidRPr="00BA703E">
        <w:rPr>
          <w:rStyle w:val="FootnoteReference"/>
          <w:color w:val="000000"/>
        </w:rPr>
        <w:footnoteReference w:id="78"/>
      </w:r>
    </w:p>
    <w:p w14:paraId="4FF34C6B" w14:textId="625FA6C7" w:rsidR="0040028C" w:rsidRPr="0040028C" w:rsidRDefault="0040028C" w:rsidP="0040028C">
      <w:pPr>
        <w:pStyle w:val="Heading2"/>
      </w:pPr>
      <w:r>
        <w:t>B.</w:t>
      </w:r>
      <w:r w:rsidR="005D7461">
        <w:t xml:space="preserve"> </w:t>
      </w:r>
      <w:r w:rsidRPr="0040028C">
        <w:t>Bayer/Monsanto</w:t>
      </w:r>
    </w:p>
    <w:p w14:paraId="32CE187C" w14:textId="733ACBC5" w:rsidR="0040028C" w:rsidRPr="00BA703E" w:rsidRDefault="0040028C" w:rsidP="0040028C">
      <w:pPr>
        <w:pStyle w:val="Text"/>
      </w:pPr>
      <w:r w:rsidRPr="00BA703E">
        <w:t>The</w:t>
      </w:r>
      <w:r w:rsidR="005D7461">
        <w:t xml:space="preserve"> </w:t>
      </w:r>
      <w:r w:rsidRPr="00BA703E">
        <w:t>Bayer/Monsanto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raises</w:t>
      </w:r>
      <w:r w:rsidR="005D7461">
        <w:t xml:space="preserve"> </w:t>
      </w:r>
      <w:r w:rsidRPr="00BA703E">
        <w:t>similar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overlap,</w:t>
      </w:r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t>though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pitched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combining</w:t>
      </w:r>
      <w:r w:rsidR="005D7461">
        <w:t xml:space="preserve"> </w:t>
      </w:r>
      <w:r w:rsidRPr="00BA703E">
        <w:t>Bayer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expertise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pesticides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Monsanto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capacity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genetics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biotechnology.</w:t>
      </w:r>
      <w:r w:rsidR="005D7461">
        <w:t xml:space="preserve"> </w:t>
      </w:r>
      <w:r w:rsidRPr="00BA703E">
        <w:t>Throughout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promotional</w:t>
      </w:r>
      <w:r w:rsidR="005D7461">
        <w:t xml:space="preserve"> </w:t>
      </w:r>
      <w:r w:rsidRPr="00BA703E">
        <w:t>literature,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been</w:t>
      </w:r>
      <w:r w:rsidR="005D7461">
        <w:t xml:space="preserve"> </w:t>
      </w:r>
      <w:r w:rsidRPr="00BA703E">
        <w:t>careful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describe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merger,</w:t>
      </w:r>
      <w:r w:rsidR="005D7461">
        <w:t xml:space="preserve"> </w:t>
      </w:r>
      <w:r w:rsidRPr="00BA703E">
        <w:t>which</w:t>
      </w:r>
      <w:r w:rsidR="005D7461">
        <w:t xml:space="preserve"> </w:t>
      </w:r>
      <w:r w:rsidRPr="00BA703E">
        <w:t>they</w:t>
      </w:r>
      <w:r w:rsidR="005D7461">
        <w:t xml:space="preserve"> </w:t>
      </w:r>
      <w:r w:rsidRPr="00BA703E">
        <w:t>project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save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$1.5</w:t>
      </w:r>
      <w:r w:rsidR="005D7461">
        <w:t xml:space="preserve"> </w:t>
      </w:r>
      <w:r w:rsidRPr="00BA703E">
        <w:t>billion</w:t>
      </w:r>
      <w:r w:rsidR="005D7461">
        <w:t xml:space="preserve"> </w:t>
      </w:r>
      <w:r w:rsidRPr="00BA703E">
        <w:t>per</w:t>
      </w:r>
      <w:r w:rsidR="005D7461">
        <w:t xml:space="preserve"> </w:t>
      </w:r>
      <w:r w:rsidRPr="00BA703E">
        <w:t>year,</w:t>
      </w:r>
      <w:r w:rsidRPr="00BA703E">
        <w:rPr>
          <w:rStyle w:val="FootnoteReference"/>
        </w:rPr>
        <w:footnoteReference w:id="79"/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combining</w:t>
      </w:r>
      <w:r w:rsidR="005D7461">
        <w:t xml:space="preserve"> </w:t>
      </w:r>
      <w:r w:rsidRPr="00BA703E">
        <w:t>complementary</w:t>
      </w:r>
      <w:r w:rsidR="005D7461">
        <w:t xml:space="preserve"> </w:t>
      </w:r>
      <w:r w:rsidRPr="00BA703E">
        <w:t>rather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competitive</w:t>
      </w:r>
      <w:r w:rsidR="005D7461">
        <w:t xml:space="preserve"> </w:t>
      </w:r>
      <w:r w:rsidRPr="00BA703E">
        <w:t>businesses.</w:t>
      </w:r>
      <w:r w:rsidRPr="00BA703E">
        <w:rPr>
          <w:rStyle w:val="FootnoteReference"/>
        </w:rPr>
        <w:footnoteReference w:id="80"/>
      </w:r>
      <w:r w:rsidR="005D7461">
        <w:t xml:space="preserve"> </w:t>
      </w:r>
      <w:r w:rsidRPr="00BA703E">
        <w:t>Indeed</w:t>
      </w:r>
      <w:r w:rsidR="005D7461">
        <w:t xml:space="preserve"> </w:t>
      </w:r>
      <w:r w:rsidRPr="00BA703E">
        <w:lastRenderedPageBreak/>
        <w:t>Monsanto</w:t>
      </w:r>
      <w:r w:rsidR="005D7461">
        <w:t xml:space="preserve"> </w:t>
      </w:r>
      <w:r w:rsidRPr="00BA703E">
        <w:t>CEO</w:t>
      </w:r>
      <w:r w:rsidR="005D7461">
        <w:t xml:space="preserve"> </w:t>
      </w:r>
      <w:r w:rsidRPr="00BA703E">
        <w:t>Hugh</w:t>
      </w:r>
      <w:r w:rsidR="005D7461">
        <w:t xml:space="preserve"> </w:t>
      </w:r>
      <w:r w:rsidRPr="00BA703E">
        <w:t>Grant</w:t>
      </w:r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t>went</w:t>
      </w:r>
      <w:r w:rsidR="005D7461">
        <w:t xml:space="preserve"> </w:t>
      </w:r>
      <w:r w:rsidRPr="00BA703E">
        <w:t>so</w:t>
      </w:r>
      <w:r w:rsidR="005D7461">
        <w:t xml:space="preserve"> </w:t>
      </w:r>
      <w:r w:rsidRPr="00BA703E">
        <w:t>far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claim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there</w:t>
      </w:r>
      <w:r w:rsidR="005D7461">
        <w:t xml:space="preserve"> </w:t>
      </w:r>
      <w:r w:rsidRPr="00BA703E">
        <w:t>is</w:t>
      </w:r>
      <w:r w:rsidR="005D7461">
        <w:t xml:space="preserve"> “</w:t>
      </w:r>
      <w:r w:rsidRPr="00BA703E">
        <w:t>very</w:t>
      </w:r>
      <w:r w:rsidR="005D7461">
        <w:t xml:space="preserve"> </w:t>
      </w:r>
      <w:r w:rsidRPr="00BA703E">
        <w:t>little</w:t>
      </w:r>
      <w:r w:rsidR="005D7461">
        <w:t xml:space="preserve"> </w:t>
      </w:r>
      <w:r w:rsidRPr="00BA703E">
        <w:t>overlap</w:t>
      </w:r>
      <w:r w:rsidR="005D7461">
        <w:t xml:space="preserve">” </w:t>
      </w:r>
      <w:r w:rsidRPr="00BA703E">
        <w:t>between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two</w:t>
      </w:r>
      <w:r w:rsidR="005D7461">
        <w:t xml:space="preserve"> </w:t>
      </w:r>
      <w:r w:rsidRPr="00BA703E">
        <w:t>companies.</w:t>
      </w:r>
      <w:r w:rsidRPr="00BA703E">
        <w:rPr>
          <w:rStyle w:val="FootnoteReference"/>
        </w:rPr>
        <w:footnoteReference w:id="81"/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yet,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need</w:t>
      </w:r>
      <w:r w:rsidR="005D7461">
        <w:t xml:space="preserve"> </w:t>
      </w:r>
      <w:r w:rsidRPr="00BA703E">
        <w:t>barely</w:t>
      </w:r>
      <w:r w:rsidR="005D7461">
        <w:t xml:space="preserve"> </w:t>
      </w:r>
      <w:r w:rsidRPr="00BA703E">
        <w:t>scratch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surface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find</w:t>
      </w:r>
      <w:r w:rsidR="005D7461">
        <w:t xml:space="preserve"> </w:t>
      </w:r>
      <w:r w:rsidRPr="00BA703E">
        <w:t>serious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anticompetitive</w:t>
      </w:r>
      <w:r w:rsidR="005D7461">
        <w:t xml:space="preserve"> </w:t>
      </w:r>
      <w:r w:rsidRPr="00BA703E">
        <w:t>ramifications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proposed</w:t>
      </w:r>
      <w:r w:rsidR="005D7461">
        <w:t xml:space="preserve"> </w:t>
      </w:r>
      <w:r w:rsidRPr="00BA703E">
        <w:t>merger.</w:t>
      </w:r>
      <w:r w:rsidR="005D7461">
        <w:t xml:space="preserve"> </w:t>
      </w:r>
    </w:p>
    <w:p w14:paraId="278E2371" w14:textId="6FC6EAF9" w:rsidR="0040028C" w:rsidRPr="00BA703E" w:rsidRDefault="0040028C" w:rsidP="0040028C">
      <w:pPr>
        <w:pStyle w:val="Text"/>
      </w:pPr>
      <w:r w:rsidRPr="00BA703E">
        <w:t>For</w:t>
      </w:r>
      <w:r w:rsidR="005D7461">
        <w:t xml:space="preserve"> </w:t>
      </w:r>
      <w:r w:rsidRPr="00BA703E">
        <w:t>example,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its</w:t>
      </w:r>
      <w:r w:rsidR="005D7461">
        <w:t xml:space="preserve"> </w:t>
      </w:r>
      <w:r w:rsidRPr="00BA703E">
        <w:t>official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proposal</w:t>
      </w:r>
      <w:r w:rsidR="005D7461">
        <w:t xml:space="preserve"> </w:t>
      </w:r>
      <w:r w:rsidRPr="00BA703E">
        <w:t>materials,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uses</w:t>
      </w:r>
      <w:r w:rsidR="005D7461">
        <w:t xml:space="preserve"> </w:t>
      </w:r>
      <w:r w:rsidRPr="00BA703E">
        <w:t>Soybeans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Brazil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an</w:t>
      </w:r>
      <w:r w:rsidR="005D7461">
        <w:t xml:space="preserve"> </w:t>
      </w:r>
      <w:r w:rsidRPr="00BA703E">
        <w:t>example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how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combination</w:t>
      </w:r>
      <w:r w:rsidR="005D7461">
        <w:t xml:space="preserve"> </w:t>
      </w:r>
      <w:r w:rsidRPr="00BA703E">
        <w:t>will</w:t>
      </w:r>
      <w:r w:rsidR="005D7461">
        <w:t xml:space="preserve"> “</w:t>
      </w:r>
      <w:r w:rsidRPr="00BA703E">
        <w:t>fully</w:t>
      </w:r>
      <w:r w:rsidR="005D7461">
        <w:t xml:space="preserve"> </w:t>
      </w:r>
      <w:r w:rsidRPr="00BA703E">
        <w:t>address</w:t>
      </w:r>
      <w:r w:rsidR="005D7461">
        <w:t xml:space="preserve"> </w:t>
      </w:r>
      <w:r w:rsidRPr="00BA703E">
        <w:t>farmers</w:t>
      </w:r>
      <w:r w:rsidR="005D7461">
        <w:t xml:space="preserve">’ </w:t>
      </w:r>
      <w:r w:rsidRPr="00BA703E">
        <w:t>needs</w:t>
      </w:r>
      <w:r w:rsidR="005D7461">
        <w:t xml:space="preserve">” </w:t>
      </w:r>
      <w:r w:rsidRPr="00BA703E">
        <w:t>at</w:t>
      </w:r>
      <w:r w:rsidR="005D7461">
        <w:t xml:space="preserve"> </w:t>
      </w:r>
      <w:r w:rsidRPr="00BA703E">
        <w:t>every</w:t>
      </w:r>
      <w:r w:rsidR="005D7461">
        <w:t xml:space="preserve"> </w:t>
      </w:r>
      <w:r w:rsidRPr="00BA703E">
        <w:t>stage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growth</w:t>
      </w:r>
      <w:r w:rsidR="005D7461">
        <w:t xml:space="preserve"> </w:t>
      </w:r>
      <w:r w:rsidRPr="00BA703E">
        <w:t>cycle.</w:t>
      </w:r>
      <w:r w:rsidRPr="00BA703E">
        <w:rPr>
          <w:rStyle w:val="FootnoteReference"/>
        </w:rPr>
        <w:footnoteReference w:id="82"/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provides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horizontal</w:t>
      </w:r>
      <w:r w:rsidR="005D7461">
        <w:t xml:space="preserve"> </w:t>
      </w:r>
      <w:r w:rsidRPr="00BA703E">
        <w:t>timeline</w:t>
      </w:r>
      <w:r w:rsidR="005D7461">
        <w:t xml:space="preserve"> </w:t>
      </w:r>
      <w:r w:rsidRPr="00BA703E">
        <w:t>mapping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inputs</w:t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various</w:t>
      </w:r>
      <w:r w:rsidR="005D7461">
        <w:t xml:space="preserve"> </w:t>
      </w:r>
      <w:r w:rsidRPr="00BA703E">
        <w:t>stages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growth.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presentation</w:t>
      </w:r>
      <w:r w:rsidR="005D7461">
        <w:t xml:space="preserve"> </w:t>
      </w:r>
      <w:r w:rsidRPr="00BA703E">
        <w:t>shows</w:t>
      </w:r>
      <w:r w:rsidR="005D7461">
        <w:t xml:space="preserve"> </w:t>
      </w:r>
      <w:r w:rsidRPr="00BA703E">
        <w:t>no</w:t>
      </w:r>
      <w:r w:rsidR="005D7461">
        <w:t xml:space="preserve"> </w:t>
      </w:r>
      <w:r w:rsidRPr="00BA703E">
        <w:t>overlapping</w:t>
      </w:r>
      <w:r w:rsidR="005D7461">
        <w:t xml:space="preserve"> </w:t>
      </w:r>
      <w:r w:rsidRPr="00BA703E">
        <w:t>Monsanto/Bayer</w:t>
      </w:r>
      <w:r w:rsidR="005D7461">
        <w:t xml:space="preserve"> </w:t>
      </w:r>
      <w:r w:rsidRPr="00BA703E">
        <w:t>products,</w:t>
      </w:r>
      <w:r w:rsidR="005D7461">
        <w:t xml:space="preserve"> </w:t>
      </w:r>
      <w:r w:rsidRPr="00BA703E">
        <w:t>but</w:t>
      </w:r>
      <w:r w:rsidR="005D7461">
        <w:t xml:space="preserve"> </w:t>
      </w:r>
      <w:r w:rsidRPr="00BA703E">
        <w:t>instead</w:t>
      </w:r>
      <w:r w:rsidR="005D7461">
        <w:t xml:space="preserve"> </w:t>
      </w:r>
      <w:r w:rsidRPr="00BA703E">
        <w:t>suggests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complementary</w:t>
      </w:r>
      <w:r w:rsidR="005D7461">
        <w:t xml:space="preserve"> </w:t>
      </w:r>
      <w:r w:rsidRPr="00BA703E">
        <w:t>products</w:t>
      </w:r>
      <w:r w:rsidR="005D7461">
        <w:t xml:space="preserve"> </w:t>
      </w:r>
      <w:r w:rsidRPr="00BA703E">
        <w:t>currently</w:t>
      </w:r>
      <w:r w:rsidR="005D7461">
        <w:t xml:space="preserve"> </w:t>
      </w:r>
      <w:r w:rsidRPr="00BA703E">
        <w:t>sold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other</w:t>
      </w:r>
      <w:r w:rsidR="005D7461">
        <w:t xml:space="preserve"> </w:t>
      </w:r>
      <w:r w:rsidRPr="00BA703E">
        <w:t>could,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company,</w:t>
      </w:r>
      <w:r w:rsidR="005D7461">
        <w:t xml:space="preserve"> </w:t>
      </w:r>
      <w:r w:rsidRPr="00BA703E">
        <w:t>meet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needs</w:t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each</w:t>
      </w:r>
      <w:r w:rsidR="005D7461">
        <w:t xml:space="preserve"> </w:t>
      </w:r>
      <w:r w:rsidRPr="00BA703E">
        <w:t>stage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process.</w:t>
      </w:r>
      <w:r w:rsidRPr="00BA703E">
        <w:rPr>
          <w:rStyle w:val="FootnoteReference"/>
        </w:rPr>
        <w:footnoteReference w:id="83"/>
      </w:r>
      <w:r w:rsidR="005D7461">
        <w:t xml:space="preserve"> </w:t>
      </w:r>
      <w:r w:rsidRPr="00BA703E">
        <w:t>Yet,</w:t>
      </w:r>
      <w:r w:rsidR="005D7461">
        <w:t xml:space="preserve"> </w:t>
      </w:r>
      <w:r w:rsidRPr="00BA703E">
        <w:t>only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year</w:t>
      </w:r>
      <w:r w:rsidR="005D7461">
        <w:t xml:space="preserve"> </w:t>
      </w:r>
      <w:r w:rsidRPr="00BA703E">
        <w:t>ago,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making</w:t>
      </w:r>
      <w:r w:rsidR="005D7461">
        <w:t xml:space="preserve"> </w:t>
      </w:r>
      <w:r w:rsidRPr="00BA703E">
        <w:t>headlines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its</w:t>
      </w:r>
      <w:r w:rsidR="005D7461">
        <w:t xml:space="preserve"> </w:t>
      </w:r>
      <w:r w:rsidRPr="00BA703E">
        <w:t>plan</w:t>
      </w:r>
      <w:r w:rsidR="005D7461">
        <w:t xml:space="preserve"> </w:t>
      </w:r>
      <w:r w:rsidRPr="00BA703E">
        <w:t>to</w:t>
      </w:r>
      <w:r w:rsidR="005D7461">
        <w:t xml:space="preserve"> “</w:t>
      </w:r>
      <w:r w:rsidRPr="00BA703E">
        <w:t>take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Brazil.</w:t>
      </w:r>
      <w:r w:rsidR="005D7461">
        <w:t>”</w:t>
      </w:r>
      <w:bookmarkStart w:id="14" w:name="_Ref478568876"/>
      <w:r w:rsidRPr="00BA703E">
        <w:rPr>
          <w:rStyle w:val="FootnoteReference"/>
        </w:rPr>
        <w:footnoteReference w:id="84"/>
      </w:r>
      <w:bookmarkEnd w:id="14"/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time,</w:t>
      </w:r>
      <w:r w:rsidR="005D7461">
        <w:t xml:space="preserve"> </w:t>
      </w:r>
      <w:r w:rsidRPr="00BA703E">
        <w:t>Bayer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spokesman</w:t>
      </w:r>
      <w:r w:rsidR="005D7461">
        <w:t xml:space="preserve"> </w:t>
      </w:r>
      <w:r w:rsidRPr="00BA703E">
        <w:t>asserted</w:t>
      </w:r>
      <w:r w:rsidR="005D7461">
        <w:t xml:space="preserve"> </w:t>
      </w:r>
      <w:r w:rsidRPr="00BA703E">
        <w:t>that</w:t>
      </w:r>
      <w:r w:rsidR="005D7461">
        <w:t xml:space="preserve"> “</w:t>
      </w:r>
      <w:r w:rsidRPr="00BA703E">
        <w:t>[f]</w:t>
      </w:r>
      <w:proofErr w:type="spellStart"/>
      <w:r w:rsidRPr="00BA703E">
        <w:t>armers</w:t>
      </w:r>
      <w:proofErr w:type="spellEnd"/>
      <w:r w:rsidR="005D7461">
        <w:t xml:space="preserve"> </w:t>
      </w:r>
      <w:r w:rsidRPr="00BA703E">
        <w:t>need</w:t>
      </w:r>
      <w:r w:rsidR="005D7461">
        <w:t xml:space="preserve"> </w:t>
      </w:r>
      <w:r w:rsidRPr="00BA703E">
        <w:t>alternative</w:t>
      </w:r>
      <w:r w:rsidR="005D7461">
        <w:t xml:space="preserve"> </w:t>
      </w:r>
      <w:r w:rsidRPr="00BA703E">
        <w:t>tools.</w:t>
      </w:r>
      <w:r w:rsidR="005D7461">
        <w:t>”</w:t>
      </w:r>
      <w:r w:rsidRPr="00BA703E">
        <w:rPr>
          <w:rStyle w:val="FootnoteReference"/>
        </w:rPr>
        <w:footnoteReference w:id="85"/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interactions</w:t>
      </w:r>
      <w:r w:rsidR="005D7461">
        <w:t xml:space="preserve"> </w:t>
      </w:r>
      <w:r w:rsidRPr="00BA703E">
        <w:t>between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given</w:t>
      </w:r>
      <w:r w:rsidR="005D7461">
        <w:t xml:space="preserve"> </w:t>
      </w:r>
      <w:r w:rsidRPr="00BA703E">
        <w:t>Brazilian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pause.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2014,</w:t>
      </w:r>
      <w:r w:rsidR="005D7461">
        <w:t xml:space="preserve"> </w:t>
      </w:r>
      <w:r w:rsidRPr="00BA703E">
        <w:t>Brazilian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required</w:t>
      </w:r>
      <w:r w:rsidR="005D7461">
        <w:t xml:space="preserve"> </w:t>
      </w:r>
      <w:r w:rsidRPr="00BA703E">
        <w:t>revisions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licensing</w:t>
      </w:r>
      <w:r w:rsidR="005D7461">
        <w:t xml:space="preserve"> </w:t>
      </w:r>
      <w:r w:rsidRPr="00BA703E">
        <w:t>agreement</w:t>
      </w:r>
      <w:r w:rsidR="005D7461">
        <w:t xml:space="preserve"> </w:t>
      </w:r>
      <w:r w:rsidRPr="00BA703E">
        <w:t>between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because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terms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given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too</w:t>
      </w:r>
      <w:r w:rsidR="005D7461">
        <w:t xml:space="preserve"> </w:t>
      </w:r>
      <w:r w:rsidRPr="00BA703E">
        <w:t>much</w:t>
      </w:r>
      <w:r w:rsidR="005D7461">
        <w:t xml:space="preserve"> </w:t>
      </w:r>
      <w:r w:rsidRPr="00BA703E">
        <w:t>control</w:t>
      </w:r>
      <w:r w:rsidR="005D7461">
        <w:t xml:space="preserve"> </w:t>
      </w:r>
      <w:r w:rsidRPr="00BA703E">
        <w:t>over</w:t>
      </w:r>
      <w:r w:rsidR="005D7461">
        <w:t xml:space="preserve"> </w:t>
      </w:r>
      <w:r w:rsidRPr="00BA703E">
        <w:t>Bayer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conduct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Brazilian</w:t>
      </w:r>
      <w:r w:rsidR="005D7461">
        <w:t xml:space="preserve"> </w:t>
      </w:r>
      <w:r w:rsidRPr="00BA703E">
        <w:t>soybean</w:t>
      </w:r>
      <w:r w:rsidR="005D7461">
        <w:t xml:space="preserve"> </w:t>
      </w:r>
      <w:r w:rsidRPr="00BA703E">
        <w:t>market.</w:t>
      </w:r>
      <w:r w:rsidRPr="00BA703E">
        <w:rPr>
          <w:rStyle w:val="FootnoteReference"/>
        </w:rPr>
        <w:footnoteReference w:id="86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loss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represents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emblematic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broader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raised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proposed</w:t>
      </w:r>
      <w:r w:rsidR="005D7461">
        <w:t xml:space="preserve"> </w:t>
      </w:r>
      <w:r w:rsidRPr="00BA703E">
        <w:t>merger.</w:t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itself</w:t>
      </w:r>
      <w:r w:rsidR="005D7461">
        <w:t xml:space="preserve"> </w:t>
      </w:r>
      <w:r w:rsidRPr="00BA703E">
        <w:lastRenderedPageBreak/>
        <w:t>notes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a</w:t>
      </w:r>
      <w:r w:rsidR="005D7461">
        <w:t xml:space="preserve"> “</w:t>
      </w:r>
      <w:r w:rsidRPr="00BA703E">
        <w:t>combined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strong</w:t>
      </w:r>
      <w:r w:rsidR="005D7461">
        <w:t xml:space="preserve"> </w:t>
      </w:r>
      <w:r w:rsidRPr="00BA703E">
        <w:t>positions</w:t>
      </w:r>
      <w:r w:rsidR="005D7461">
        <w:t xml:space="preserve"> </w:t>
      </w:r>
      <w:r w:rsidRPr="00BA703E">
        <w:t>across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technologies</w:t>
      </w:r>
      <w:r w:rsidR="005D7461">
        <w:t xml:space="preserve"> </w:t>
      </w:r>
      <w:r w:rsidRPr="00BA703E">
        <w:t>offers</w:t>
      </w:r>
      <w:r w:rsidR="005D7461">
        <w:t xml:space="preserve"> </w:t>
      </w:r>
      <w:r w:rsidRPr="00BA703E">
        <w:t>high</w:t>
      </w:r>
      <w:r w:rsidR="005D7461">
        <w:t xml:space="preserve"> </w:t>
      </w:r>
      <w:r w:rsidRPr="00BA703E">
        <w:t>value</w:t>
      </w:r>
      <w:r w:rsidR="005D7461">
        <w:t xml:space="preserve"> </w:t>
      </w:r>
      <w:r w:rsidRPr="00BA703E">
        <w:t>capturing</w:t>
      </w:r>
      <w:r w:rsidR="005D7461">
        <w:t xml:space="preserve"> </w:t>
      </w:r>
      <w:r w:rsidRPr="00BA703E">
        <w:t>opportunity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corn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soy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key</w:t>
      </w:r>
      <w:r w:rsidR="005D7461">
        <w:t xml:space="preserve"> </w:t>
      </w:r>
      <w:r w:rsidRPr="00BA703E">
        <w:t>growing</w:t>
      </w:r>
      <w:r w:rsidR="005D7461">
        <w:t xml:space="preserve"> </w:t>
      </w:r>
      <w:r w:rsidRPr="00BA703E">
        <w:t>regions.</w:t>
      </w:r>
      <w:r w:rsidRPr="00BA703E">
        <w:rPr>
          <w:rStyle w:val="FootnoteReference"/>
        </w:rPr>
        <w:footnoteReference w:id="87"/>
      </w:r>
      <w:r w:rsidR="005D7461">
        <w:t xml:space="preserve"> </w:t>
      </w:r>
    </w:p>
    <w:p w14:paraId="12F26A17" w14:textId="32570D7A" w:rsidR="0040028C" w:rsidRPr="00BA703E" w:rsidRDefault="0040028C" w:rsidP="0040028C">
      <w:pPr>
        <w:pStyle w:val="Text"/>
      </w:pPr>
      <w:r w:rsidRPr="00BA703E">
        <w:t>Consolidation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cottonseed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Southern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raises</w:t>
      </w:r>
      <w:r w:rsidR="005D7461">
        <w:t xml:space="preserve"> </w:t>
      </w:r>
      <w:r w:rsidRPr="00BA703E">
        <w:t>an</w:t>
      </w:r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t>bigger</w:t>
      </w:r>
      <w:r w:rsidR="005D7461">
        <w:t xml:space="preserve"> </w:t>
      </w:r>
      <w:r w:rsidRPr="00BA703E">
        <w:t>concern.</w:t>
      </w:r>
      <w:r w:rsidR="005D7461">
        <w:t xml:space="preserve"> </w:t>
      </w:r>
      <w:r w:rsidRPr="00BA703E">
        <w:t>Roughly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decade</w:t>
      </w:r>
      <w:r w:rsidR="005D7461">
        <w:t xml:space="preserve"> </w:t>
      </w:r>
      <w:r w:rsidRPr="00BA703E">
        <w:t>ago,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context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another</w:t>
      </w:r>
      <w:r w:rsidR="005D7461">
        <w:t xml:space="preserve"> </w:t>
      </w:r>
      <w:r w:rsidRPr="00BA703E">
        <w:t>merger—this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between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Delta</w:t>
      </w:r>
      <w:r w:rsidR="005D7461">
        <w:t xml:space="preserve"> </w:t>
      </w:r>
      <w:r w:rsidRPr="00BA703E">
        <w:t>&amp;</w:t>
      </w:r>
      <w:r w:rsidR="005D7461">
        <w:t xml:space="preserve"> </w:t>
      </w:r>
      <w:r w:rsidRPr="00BA703E">
        <w:t>Pine</w:t>
      </w:r>
      <w:r w:rsidR="005D7461">
        <w:t xml:space="preserve"> </w:t>
      </w:r>
      <w:r w:rsidRPr="00BA703E">
        <w:t>Land</w:t>
      </w:r>
      <w:r w:rsidR="005D7461">
        <w:t xml:space="preserve"> </w:t>
      </w:r>
      <w:r w:rsidRPr="00BA703E">
        <w:t>(DPL)—the</w:t>
      </w:r>
      <w:r w:rsidR="005D7461">
        <w:t xml:space="preserve"> </w:t>
      </w:r>
      <w:r w:rsidRPr="00BA703E">
        <w:t>Department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Justice</w:t>
      </w:r>
      <w:r w:rsidR="005D7461">
        <w:t xml:space="preserve"> </w:t>
      </w:r>
      <w:r w:rsidRPr="00BA703E">
        <w:t>found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proposed</w:t>
      </w:r>
      <w:r w:rsidR="005D7461">
        <w:t xml:space="preserve"> </w:t>
      </w:r>
      <w:r w:rsidRPr="00BA703E">
        <w:t>merger</w:t>
      </w:r>
      <w:r w:rsidR="005D7461">
        <w:t xml:space="preserve"> “</w:t>
      </w:r>
      <w:r w:rsidRPr="00BA703E">
        <w:t>would</w:t>
      </w:r>
      <w:r w:rsidR="005D7461">
        <w:t xml:space="preserve"> </w:t>
      </w:r>
      <w:r w:rsidRPr="00BA703E">
        <w:t>likely</w:t>
      </w:r>
      <w:r w:rsidR="005D7461">
        <w:t xml:space="preserve"> </w:t>
      </w:r>
      <w:r w:rsidRPr="00BA703E">
        <w:t>lessen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near,</w:t>
      </w:r>
      <w:r w:rsidR="005D7461">
        <w:t xml:space="preserve"> </w:t>
      </w:r>
      <w:r w:rsidRPr="00BA703E">
        <w:t>medium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long-term,</w:t>
      </w:r>
      <w:r w:rsidR="005D7461">
        <w:t>”</w:t>
      </w:r>
      <w:bookmarkStart w:id="15" w:name="_Ref477940386"/>
      <w:r w:rsidRPr="00BA703E">
        <w:rPr>
          <w:rStyle w:val="FootnoteReference"/>
        </w:rPr>
        <w:footnoteReference w:id="88"/>
      </w:r>
      <w:bookmarkEnd w:id="15"/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violation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Clayton</w:t>
      </w:r>
      <w:r w:rsidR="005D7461">
        <w:t xml:space="preserve"> </w:t>
      </w:r>
      <w:r w:rsidRPr="00BA703E">
        <w:t>Act.</w:t>
      </w:r>
      <w:r w:rsidRPr="00BA703E">
        <w:rPr>
          <w:rStyle w:val="FootnoteReference"/>
        </w:rPr>
        <w:footnoteReference w:id="89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controlled</w:t>
      </w:r>
      <w:r w:rsidR="005D7461">
        <w:t xml:space="preserve"> </w:t>
      </w:r>
      <w:r w:rsidRPr="00BA703E">
        <w:t>95%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cottonseed</w:t>
      </w:r>
      <w:r w:rsidR="005D7461">
        <w:t xml:space="preserve"> </w:t>
      </w:r>
      <w:r w:rsidRPr="00BA703E">
        <w:t>sales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key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markets.</w:t>
      </w:r>
      <w:r w:rsidRPr="00BA703E">
        <w:rPr>
          <w:rStyle w:val="FootnoteReference"/>
        </w:rPr>
        <w:footnoteReference w:id="90"/>
      </w:r>
      <w:r w:rsidR="005D7461">
        <w:t xml:space="preserve"> </w:t>
      </w:r>
      <w:r w:rsidRPr="00BA703E">
        <w:t>Using</w:t>
      </w:r>
      <w:r w:rsidR="005D7461">
        <w:t xml:space="preserve"> </w:t>
      </w:r>
      <w:r w:rsidRPr="00BA703E">
        <w:t>accepted</w:t>
      </w:r>
      <w:r w:rsidR="005D7461">
        <w:t xml:space="preserve"> </w:t>
      </w:r>
      <w:r w:rsidRPr="00BA703E">
        <w:t>measures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concentration,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DOJ</w:t>
      </w:r>
      <w:r w:rsidR="005D7461">
        <w:t xml:space="preserve"> </w:t>
      </w:r>
      <w:r w:rsidRPr="00BA703E">
        <w:t>determined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produce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highly</w:t>
      </w:r>
      <w:r w:rsidR="005D7461">
        <w:t xml:space="preserve"> </w:t>
      </w:r>
      <w:r w:rsidRPr="00BA703E">
        <w:t>concentrated</w:t>
      </w:r>
      <w:r w:rsidR="005D7461">
        <w:t xml:space="preserve"> </w:t>
      </w:r>
      <w:r w:rsidRPr="00BA703E">
        <w:t>market,</w:t>
      </w:r>
      <w:r w:rsidR="005D7461">
        <w:t xml:space="preserve"> </w:t>
      </w:r>
      <w:r w:rsidRPr="00BA703E">
        <w:t>presumptively</w:t>
      </w:r>
      <w:r w:rsidR="005D7461">
        <w:t xml:space="preserve"> </w:t>
      </w:r>
      <w:r w:rsidRPr="00BA703E">
        <w:t>raising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concerns.</w:t>
      </w:r>
      <w:r w:rsidRPr="00BA703E">
        <w:rPr>
          <w:rStyle w:val="FootnoteReference"/>
        </w:rPr>
        <w:footnoteReference w:id="91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DOJ</w:t>
      </w:r>
      <w:r w:rsidR="005D7461">
        <w:t xml:space="preserve"> </w:t>
      </w:r>
      <w:r w:rsidRPr="00BA703E">
        <w:t>concluded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substantially</w:t>
      </w:r>
      <w:r w:rsidR="005D7461">
        <w:t xml:space="preserve"> </w:t>
      </w:r>
      <w:r w:rsidRPr="00BA703E">
        <w:t>lessen</w:t>
      </w:r>
      <w:r w:rsidR="005D7461">
        <w:t xml:space="preserve"> </w:t>
      </w:r>
      <w:r w:rsidRPr="00BA703E">
        <w:t>competition,</w:t>
      </w:r>
      <w:r w:rsidRPr="00BA703E">
        <w:rPr>
          <w:rStyle w:val="FootnoteReference"/>
          <w:color w:val="171E24"/>
          <w:sz w:val="20"/>
          <w:szCs w:val="20"/>
        </w:rPr>
        <w:footnoteReference w:id="92"/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that,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result,</w:t>
      </w:r>
      <w:r w:rsidR="005D7461">
        <w:t xml:space="preserve"> “</w:t>
      </w:r>
      <w:r w:rsidRPr="00BA703E">
        <w:t>farmers</w:t>
      </w:r>
      <w:r w:rsidR="005D7461">
        <w:t xml:space="preserve"> </w:t>
      </w:r>
      <w:r w:rsidRPr="00BA703E">
        <w:t>likely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fewer</w:t>
      </w:r>
      <w:r w:rsidR="005D7461">
        <w:t xml:space="preserve"> </w:t>
      </w:r>
      <w:r w:rsidRPr="00BA703E">
        <w:t>choices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face</w:t>
      </w:r>
      <w:r w:rsidR="005D7461">
        <w:t xml:space="preserve"> </w:t>
      </w:r>
      <w:r w:rsidRPr="00BA703E">
        <w:t>higher</w:t>
      </w:r>
      <w:r w:rsidR="005D7461">
        <w:t xml:space="preserve"> </w:t>
      </w:r>
      <w:r w:rsidRPr="00BA703E">
        <w:t>prices.</w:t>
      </w:r>
      <w:r w:rsidR="005D7461">
        <w:t>”</w:t>
      </w:r>
      <w:r w:rsidRPr="00BA703E">
        <w:rPr>
          <w:rStyle w:val="FootnoteReference"/>
        </w:rPr>
        <w:footnoteReference w:id="93"/>
      </w:r>
    </w:p>
    <w:p w14:paraId="78DCA521" w14:textId="2EE89542" w:rsidR="0040028C" w:rsidRPr="00BA703E" w:rsidRDefault="0040028C" w:rsidP="0040028C">
      <w:pPr>
        <w:pStyle w:val="Text"/>
      </w:pPr>
      <w:r w:rsidRPr="00BA703E">
        <w:t>In</w:t>
      </w:r>
      <w:r w:rsidR="005D7461">
        <w:t xml:space="preserve"> </w:t>
      </w:r>
      <w:r w:rsidRPr="00BA703E">
        <w:t>order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prevent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post-merger</w:t>
      </w:r>
      <w:r w:rsidR="005D7461">
        <w:t xml:space="preserve"> </w:t>
      </w:r>
      <w:r w:rsidRPr="00BA703E">
        <w:t>monopoly</w:t>
      </w:r>
      <w:r w:rsidR="005D7461">
        <w:t xml:space="preserve"> </w:t>
      </w:r>
      <w:r w:rsidRPr="00BA703E">
        <w:t>over</w:t>
      </w:r>
      <w:r w:rsidR="005D7461">
        <w:t xml:space="preserve"> </w:t>
      </w:r>
      <w:r w:rsidRPr="00BA703E">
        <w:t>cottonseeds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key</w:t>
      </w:r>
      <w:r w:rsidR="005D7461">
        <w:t xml:space="preserve"> </w:t>
      </w:r>
      <w:r w:rsidRPr="00BA703E">
        <w:t>markets,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required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spinning</w:t>
      </w:r>
      <w:r w:rsidR="005D7461">
        <w:t xml:space="preserve"> </w:t>
      </w:r>
      <w:r w:rsidRPr="00BA703E">
        <w:t>off</w:t>
      </w:r>
      <w:r w:rsidR="005D7461">
        <w:t xml:space="preserve"> </w:t>
      </w:r>
      <w:r w:rsidRPr="00BA703E">
        <w:t>another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its</w:t>
      </w:r>
      <w:r w:rsidR="005D7461">
        <w:t xml:space="preserve"> </w:t>
      </w:r>
      <w:r w:rsidRPr="00BA703E">
        <w:t>acquisitions—Stoneville</w:t>
      </w:r>
      <w:r w:rsidR="005D7461">
        <w:t xml:space="preserve"> </w:t>
      </w:r>
      <w:r w:rsidRPr="00BA703E">
        <w:t>Seed—to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company</w:t>
      </w:r>
      <w:r w:rsidR="005D7461">
        <w:t xml:space="preserve"> </w:t>
      </w:r>
      <w:r w:rsidRPr="00BA703E">
        <w:t>deemed</w:t>
      </w:r>
      <w:r w:rsidR="005D7461">
        <w:t xml:space="preserve"> </w:t>
      </w:r>
      <w:r w:rsidRPr="00BA703E">
        <w:t>capable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competing</w:t>
      </w:r>
      <w:r w:rsidR="005D7461">
        <w:t xml:space="preserve"> </w:t>
      </w:r>
      <w:r w:rsidRPr="00BA703E">
        <w:t>effectively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region.</w:t>
      </w:r>
      <w:r w:rsidRPr="00BA703E">
        <w:rPr>
          <w:rStyle w:val="FootnoteReference"/>
        </w:rPr>
        <w:footnoteReference w:id="94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purchaser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Bayer.</w:t>
      </w:r>
      <w:r w:rsidRPr="00BA703E">
        <w:rPr>
          <w:rStyle w:val="FootnoteReference"/>
        </w:rPr>
        <w:footnoteReference w:id="95"/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t>DOJ</w:t>
      </w:r>
      <w:r w:rsidR="005D7461">
        <w:t xml:space="preserve"> </w:t>
      </w:r>
      <w:r w:rsidRPr="00BA703E">
        <w:t>approved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Monsanto/DPL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part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strength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Bayer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lastRenderedPageBreak/>
        <w:t>capacity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compete</w:t>
      </w:r>
      <w:r w:rsidR="005D7461">
        <w:t xml:space="preserve"> </w:t>
      </w:r>
      <w:r w:rsidRPr="00BA703E">
        <w:t>against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key</w:t>
      </w:r>
      <w:r w:rsidR="005D7461">
        <w:t xml:space="preserve"> </w:t>
      </w:r>
      <w:r w:rsidRPr="00BA703E">
        <w:t>cotton</w:t>
      </w:r>
      <w:r w:rsidR="005D7461">
        <w:t xml:space="preserve"> </w:t>
      </w:r>
      <w:r w:rsidRPr="00BA703E">
        <w:t>growing</w:t>
      </w:r>
      <w:r w:rsidR="005D7461">
        <w:t xml:space="preserve"> </w:t>
      </w:r>
      <w:r w:rsidRPr="00BA703E">
        <w:t>regions.</w:t>
      </w:r>
      <w:r w:rsidRPr="00BA703E">
        <w:rPr>
          <w:rStyle w:val="FootnoteReference"/>
        </w:rPr>
        <w:footnoteReference w:id="96"/>
      </w:r>
      <w:r w:rsidR="005D7461">
        <w:t xml:space="preserve"> </w:t>
      </w:r>
      <w:r w:rsidRPr="00BA703E">
        <w:t>And,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proved</w:t>
      </w:r>
      <w:r w:rsidR="005D7461">
        <w:t xml:space="preserve"> </w:t>
      </w:r>
      <w:r w:rsidRPr="00BA703E">
        <w:t>itself</w:t>
      </w:r>
      <w:r w:rsidR="005D7461">
        <w:t xml:space="preserve"> </w:t>
      </w:r>
      <w:r w:rsidRPr="00BA703E">
        <w:t>an</w:t>
      </w:r>
      <w:r w:rsidR="005D7461">
        <w:t xml:space="preserve"> </w:t>
      </w:r>
      <w:r w:rsidRPr="00BA703E">
        <w:t>effective</w:t>
      </w:r>
      <w:r w:rsidR="005D7461">
        <w:t xml:space="preserve"> </w:t>
      </w:r>
      <w:r w:rsidRPr="00BA703E">
        <w:t>competitor—capturing</w:t>
      </w:r>
      <w:r w:rsidR="005D7461">
        <w:t xml:space="preserve"> </w:t>
      </w:r>
      <w:r w:rsidRPr="00BA703E">
        <w:t>nearly</w:t>
      </w:r>
      <w:r w:rsidR="005D7461">
        <w:t xml:space="preserve"> </w:t>
      </w:r>
      <w:r w:rsidRPr="00BA703E">
        <w:t>40%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total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cottonseed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2015,</w:t>
      </w:r>
      <w:r w:rsidRPr="00BA703E">
        <w:rPr>
          <w:rStyle w:val="FootnoteReference"/>
        </w:rPr>
        <w:footnoteReference w:id="97"/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Monsanto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32%.</w:t>
      </w:r>
      <w:r w:rsidRPr="00BA703E">
        <w:rPr>
          <w:rStyle w:val="FootnoteReference"/>
        </w:rPr>
        <w:footnoteReference w:id="98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newly-proposed</w:t>
      </w:r>
      <w:r w:rsidR="005D7461">
        <w:t xml:space="preserve"> </w:t>
      </w:r>
      <w:r w:rsidRPr="00BA703E">
        <w:t>Bayer/Monsanto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reunite</w:t>
      </w:r>
      <w:r w:rsidR="005D7461">
        <w:t xml:space="preserve"> </w:t>
      </w:r>
      <w:r w:rsidRPr="00BA703E">
        <w:t>those</w:t>
      </w:r>
      <w:r w:rsidR="005D7461">
        <w:t xml:space="preserve"> </w:t>
      </w:r>
      <w:r w:rsidRPr="00BA703E">
        <w:t>divested</w:t>
      </w:r>
      <w:r w:rsidR="005D7461">
        <w:t xml:space="preserve"> </w:t>
      </w:r>
      <w:r w:rsidRPr="00BA703E">
        <w:t>assets,</w:t>
      </w:r>
      <w:r w:rsidR="005D7461">
        <w:t xml:space="preserve"> </w:t>
      </w:r>
      <w:r w:rsidRPr="00BA703E">
        <w:t>recreating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monopoly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previously</w:t>
      </w:r>
      <w:r w:rsidR="005D7461">
        <w:t xml:space="preserve"> </w:t>
      </w:r>
      <w:r w:rsidRPr="00BA703E">
        <w:t>found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violation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Clayton</w:t>
      </w:r>
      <w:r w:rsidR="005D7461">
        <w:t xml:space="preserve"> </w:t>
      </w:r>
      <w:r w:rsidRPr="00BA703E">
        <w:t>Act.</w:t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2016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collectively</w:t>
      </w:r>
      <w:r w:rsidR="005D7461">
        <w:t xml:space="preserve"> </w:t>
      </w:r>
      <w:r w:rsidRPr="00BA703E">
        <w:t>hold</w:t>
      </w:r>
      <w:r w:rsidR="005D7461">
        <w:t xml:space="preserve"> </w:t>
      </w:r>
      <w:r>
        <w:t>somewhere</w:t>
      </w:r>
      <w:r w:rsidR="005D7461">
        <w:t xml:space="preserve"> </w:t>
      </w:r>
      <w:r>
        <w:t>between</w:t>
      </w:r>
      <w:r w:rsidR="005D7461">
        <w:t xml:space="preserve"> </w:t>
      </w:r>
      <w:r>
        <w:t>58</w:t>
      </w:r>
      <w:r w:rsidR="005D7461">
        <w:t xml:space="preserve"> </w:t>
      </w:r>
      <w:r>
        <w:t>and</w:t>
      </w:r>
      <w:r w:rsidR="005D7461">
        <w:t xml:space="preserve"> </w:t>
      </w:r>
      <w:r>
        <w:t>70</w:t>
      </w:r>
      <w:r w:rsidR="005D7461">
        <w:t xml:space="preserve"> </w:t>
      </w:r>
      <w:r>
        <w:t>percent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total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cottonseed</w:t>
      </w:r>
      <w:r w:rsidR="005D7461">
        <w:t xml:space="preserve"> </w:t>
      </w:r>
      <w:r w:rsidRPr="00BA703E">
        <w:t>market</w:t>
      </w:r>
      <w:bookmarkStart w:id="16" w:name="_Ref477967769"/>
      <w:r w:rsidRPr="00BA703E">
        <w:t>.</w:t>
      </w:r>
      <w:r w:rsidRPr="00BA703E">
        <w:rPr>
          <w:rStyle w:val="FootnoteReference"/>
        </w:rPr>
        <w:footnoteReference w:id="99"/>
      </w:r>
      <w:bookmarkEnd w:id="16"/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t>Bayer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CEO</w:t>
      </w:r>
      <w:r w:rsidR="005D7461">
        <w:t xml:space="preserve"> </w:t>
      </w:r>
      <w:r w:rsidRPr="00BA703E">
        <w:t>Liam</w:t>
      </w:r>
      <w:r w:rsidR="005D7461">
        <w:t xml:space="preserve"> </w:t>
      </w:r>
      <w:r w:rsidRPr="00BA703E">
        <w:t>Condon</w:t>
      </w:r>
      <w:r w:rsidR="005D7461">
        <w:t xml:space="preserve"> </w:t>
      </w:r>
      <w:r w:rsidRPr="00BA703E">
        <w:t>concedes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share</w:t>
      </w:r>
      <w:r w:rsidR="005D7461">
        <w:t xml:space="preserve"> </w:t>
      </w:r>
      <w:r w:rsidRPr="00BA703E">
        <w:t>is</w:t>
      </w:r>
      <w:r w:rsidR="005D7461">
        <w:t xml:space="preserve"> “</w:t>
      </w:r>
      <w:r w:rsidRPr="00BA703E">
        <w:t>quite</w:t>
      </w:r>
      <w:r w:rsidR="005D7461">
        <w:t xml:space="preserve"> </w:t>
      </w:r>
      <w:r w:rsidRPr="00BA703E">
        <w:t>high.</w:t>
      </w:r>
      <w:r w:rsidR="005D7461">
        <w:t>”</w:t>
      </w:r>
      <w:r w:rsidRPr="00BA703E">
        <w:rPr>
          <w:rStyle w:val="FootnoteReference"/>
        </w:rPr>
        <w:footnoteReference w:id="100"/>
      </w:r>
      <w:r w:rsidR="005D7461">
        <w:t xml:space="preserve"> </w:t>
      </w:r>
    </w:p>
    <w:p w14:paraId="43B7ECB5" w14:textId="6B36C09B" w:rsidR="0040028C" w:rsidRPr="00BA703E" w:rsidRDefault="0040028C" w:rsidP="0040028C">
      <w:pPr>
        <w:pStyle w:val="Text"/>
      </w:pPr>
      <w:r w:rsidRPr="00BA703E">
        <w:t>Another</w:t>
      </w:r>
      <w:r w:rsidR="005D7461">
        <w:t xml:space="preserve"> </w:t>
      </w:r>
      <w:r w:rsidRPr="00BA703E">
        <w:t>area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dramatic</w:t>
      </w:r>
      <w:r w:rsidR="005D7461">
        <w:t xml:space="preserve"> </w:t>
      </w:r>
      <w:r w:rsidRPr="00BA703E">
        <w:t>overlap</w:t>
      </w:r>
      <w:r w:rsidR="005D7461">
        <w:t xml:space="preserve"> </w:t>
      </w:r>
      <w:r w:rsidRPr="00BA703E">
        <w:t>between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two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canola</w:t>
      </w:r>
      <w:r w:rsidR="005D7461">
        <w:t xml:space="preserve"> </w:t>
      </w:r>
      <w:r w:rsidRPr="00BA703E">
        <w:t>seed.</w:t>
      </w:r>
      <w:r w:rsidR="005D7461">
        <w:t xml:space="preserve"> </w:t>
      </w:r>
      <w:r w:rsidRPr="00BA703E">
        <w:t>Canola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Canada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largest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most</w:t>
      </w:r>
      <w:r w:rsidR="005D7461">
        <w:t xml:space="preserve"> </w:t>
      </w:r>
      <w:r w:rsidRPr="00BA703E">
        <w:t>important</w:t>
      </w:r>
      <w:r w:rsidR="005D7461">
        <w:t xml:space="preserve"> </w:t>
      </w:r>
      <w:r w:rsidRPr="00BA703E">
        <w:t>crop.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currently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two</w:t>
      </w:r>
      <w:r w:rsidR="005D7461">
        <w:t xml:space="preserve"> </w:t>
      </w:r>
      <w:r w:rsidRPr="00BA703E">
        <w:t>biggest</w:t>
      </w:r>
      <w:r w:rsidR="005D7461">
        <w:t xml:space="preserve"> </w:t>
      </w:r>
      <w:r w:rsidRPr="00BA703E">
        <w:t>suppliers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canola</w:t>
      </w:r>
      <w:r w:rsidR="005D7461">
        <w:t xml:space="preserve"> </w:t>
      </w:r>
      <w:r w:rsidRPr="00BA703E">
        <w:t>seed—each</w:t>
      </w:r>
      <w:r w:rsidR="005D7461">
        <w:t xml:space="preserve"> </w:t>
      </w:r>
      <w:r w:rsidRPr="00BA703E">
        <w:t>holding</w:t>
      </w:r>
      <w:r w:rsidR="005D7461">
        <w:t xml:space="preserve"> </w:t>
      </w:r>
      <w:r w:rsidRPr="00BA703E">
        <w:t>roughly</w:t>
      </w:r>
      <w:r w:rsidR="005D7461">
        <w:t xml:space="preserve"> </w:t>
      </w:r>
      <w:r w:rsidRPr="00BA703E">
        <w:t>half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market.</w:t>
      </w:r>
      <w:r w:rsidRPr="00BA703E">
        <w:rPr>
          <w:rStyle w:val="FootnoteReference"/>
        </w:rPr>
        <w:footnoteReference w:id="101"/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Bayer-Monsanto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monopoly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market.</w:t>
      </w:r>
      <w:r w:rsidR="005D7461">
        <w:t xml:space="preserve"> </w:t>
      </w:r>
      <w:r w:rsidRPr="00BA703E">
        <w:t>Despite</w:t>
      </w:r>
      <w:r w:rsidR="005D7461">
        <w:t xml:space="preserve"> </w:t>
      </w:r>
      <w:r>
        <w:t>the</w:t>
      </w:r>
      <w:r w:rsidR="005D7461">
        <w:t xml:space="preserve"> </w:t>
      </w:r>
      <w:r>
        <w:t>company</w:t>
      </w:r>
      <w:r w:rsidR="005D7461">
        <w:t>’</w:t>
      </w:r>
      <w:r>
        <w:t>s</w:t>
      </w:r>
      <w:r w:rsidR="005D7461">
        <w:t xml:space="preserve"> </w:t>
      </w:r>
      <w:r>
        <w:t>general</w:t>
      </w:r>
      <w:r w:rsidR="005D7461">
        <w:t xml:space="preserve"> </w:t>
      </w:r>
      <w:r>
        <w:t>commitment</w:t>
      </w:r>
      <w:r w:rsidR="005D7461">
        <w:t xml:space="preserve"> </w:t>
      </w:r>
      <w:r>
        <w:t>to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narrative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two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do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overlap,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CEO</w:t>
      </w:r>
      <w:r w:rsidR="005D7461">
        <w:t xml:space="preserve"> </w:t>
      </w:r>
      <w:r w:rsidRPr="00BA703E">
        <w:t>conceded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canola</w:t>
      </w:r>
      <w:r w:rsidR="005D7461">
        <w:t xml:space="preserve"> </w:t>
      </w:r>
      <w:r w:rsidRPr="00BA703E">
        <w:t>divestments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necessary,</w:t>
      </w:r>
      <w:r w:rsidRPr="00BA703E">
        <w:rPr>
          <w:rStyle w:val="FootnoteReference"/>
        </w:rPr>
        <w:footnoteReference w:id="102"/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already</w:t>
      </w:r>
      <w:r w:rsidR="005D7461">
        <w:t xml:space="preserve"> </w:t>
      </w:r>
      <w:r w:rsidRPr="00BA703E">
        <w:t>begun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process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selling</w:t>
      </w:r>
      <w:r w:rsidR="005D7461">
        <w:t xml:space="preserve"> </w:t>
      </w:r>
      <w:r w:rsidRPr="00BA703E">
        <w:t>some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assets.</w:t>
      </w:r>
      <w:r w:rsidRPr="00BA703E">
        <w:rPr>
          <w:rStyle w:val="FootnoteReference"/>
        </w:rPr>
        <w:footnoteReference w:id="103"/>
      </w:r>
    </w:p>
    <w:p w14:paraId="79663815" w14:textId="2F46A07F" w:rsidR="0040028C" w:rsidRDefault="0040028C" w:rsidP="0040028C">
      <w:pPr>
        <w:pStyle w:val="Heading2"/>
      </w:pPr>
      <w:r>
        <w:t>C.</w:t>
      </w:r>
      <w:r w:rsidR="005D7461">
        <w:t xml:space="preserve"> </w:t>
      </w:r>
      <w:r w:rsidRPr="00BA703E">
        <w:t>ChemChina/Syngenta</w:t>
      </w:r>
    </w:p>
    <w:p w14:paraId="0AF3D63E" w14:textId="5748989E" w:rsidR="0040028C" w:rsidRPr="00BA703E" w:rsidRDefault="0040028C" w:rsidP="0040028C">
      <w:pPr>
        <w:pStyle w:val="Text"/>
        <w:rPr>
          <w:shd w:val="clear" w:color="auto" w:fill="FFFFFF"/>
        </w:rPr>
      </w:pPr>
      <w:r w:rsidRPr="00BA703E">
        <w:rPr>
          <w:rStyle w:val="apple-converted-space"/>
          <w:color w:val="000000"/>
          <w:shd w:val="clear" w:color="auto" w:fill="FFFFFF"/>
        </w:rPr>
        <w:t>The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BA703E">
        <w:rPr>
          <w:rStyle w:val="apple-converted-space"/>
          <w:color w:val="000000"/>
          <w:shd w:val="clear" w:color="auto" w:fill="FFFFFF"/>
        </w:rPr>
        <w:t>ChemChina</w:t>
      </w:r>
      <w:proofErr w:type="spellEnd"/>
      <w:r w:rsidRPr="00BA703E">
        <w:rPr>
          <w:rStyle w:val="apple-converted-space"/>
          <w:color w:val="000000"/>
          <w:shd w:val="clear" w:color="auto" w:fill="FFFFFF"/>
        </w:rPr>
        <w:t>/Syngenta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merger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is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on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slightly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different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footing.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BA703E">
        <w:rPr>
          <w:rStyle w:val="apple-converted-space"/>
          <w:color w:val="000000"/>
          <w:shd w:val="clear" w:color="auto" w:fill="FFFFFF"/>
        </w:rPr>
        <w:t>ChemChina</w:t>
      </w:r>
      <w:proofErr w:type="spellEnd"/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does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not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have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any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stake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of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global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seed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industry,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so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its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merger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with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Syngenta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will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not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increase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market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consolidation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there.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For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this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merger,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concerns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focus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on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overlap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in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their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pesticide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holdings,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and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lastRenderedPageBreak/>
        <w:t>concerns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about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using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tying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tactics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to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dominate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markets.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Of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course,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fact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that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BA703E">
        <w:rPr>
          <w:rStyle w:val="apple-converted-space"/>
          <w:color w:val="000000"/>
          <w:shd w:val="clear" w:color="auto" w:fill="FFFFFF"/>
        </w:rPr>
        <w:t>ChemChina</w:t>
      </w:r>
      <w:proofErr w:type="spellEnd"/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is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state-owned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entity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adds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an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additional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regulatory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wrinkle.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In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United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States,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two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approvals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are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needed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whenever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foreign-owned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company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seeks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to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merge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or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buy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domestic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company.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First,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there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must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be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national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security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clearance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before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antitrust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regulators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reach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questions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of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market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dominance.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BA703E">
        <w:rPr>
          <w:rStyle w:val="apple-converted-space"/>
          <w:color w:val="000000"/>
          <w:shd w:val="clear" w:color="auto" w:fill="FFFFFF"/>
        </w:rPr>
        <w:t>ChemChina</w:t>
      </w:r>
      <w:proofErr w:type="spellEnd"/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received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that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first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approval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from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Committee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Foreign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Investment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August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2016.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approval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came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over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heavy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objections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from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farmers,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conservationists,</w:t>
      </w:r>
      <w:r w:rsidRPr="00BA703E">
        <w:rPr>
          <w:rStyle w:val="FootnoteReference"/>
          <w:color w:val="000000"/>
          <w:shd w:val="clear" w:color="auto" w:fill="FFFFFF"/>
        </w:rPr>
        <w:footnoteReference w:id="104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politicians</w:t>
      </w:r>
      <w:r w:rsidRPr="00BA703E">
        <w:rPr>
          <w:rStyle w:val="FootnoteReference"/>
          <w:color w:val="000000"/>
          <w:shd w:val="clear" w:color="auto" w:fill="FFFFFF"/>
        </w:rPr>
        <w:footnoteReference w:id="105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from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farming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states,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who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argued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food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security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was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component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national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security.</w:t>
      </w:r>
      <w:r w:rsidRPr="00BA703E">
        <w:rPr>
          <w:rStyle w:val="FootnoteReference"/>
          <w:color w:val="000000"/>
          <w:shd w:val="clear" w:color="auto" w:fill="FFFFFF"/>
        </w:rPr>
        <w:footnoteReference w:id="106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February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2017,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United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States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Federal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Trade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Commission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asked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time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review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deal.</w:t>
      </w:r>
      <w:r w:rsidRPr="00BA703E">
        <w:rPr>
          <w:rStyle w:val="FootnoteReference"/>
          <w:color w:val="000000"/>
          <w:shd w:val="clear" w:color="auto" w:fill="FFFFFF"/>
        </w:rPr>
        <w:footnoteReference w:id="107"/>
      </w:r>
      <w:r w:rsidR="005D7461">
        <w:rPr>
          <w:shd w:val="clear" w:color="auto" w:fill="FFFFFF"/>
        </w:rPr>
        <w:t xml:space="preserve"> </w:t>
      </w:r>
    </w:p>
    <w:p w14:paraId="476EC49E" w14:textId="1A39209F" w:rsidR="0040028C" w:rsidRPr="00BA703E" w:rsidRDefault="0040028C" w:rsidP="0040028C">
      <w:pPr>
        <w:pStyle w:val="Text"/>
        <w:rPr>
          <w:shd w:val="clear" w:color="auto" w:fill="FFFFFF"/>
        </w:rPr>
      </w:pPr>
      <w:r w:rsidRPr="00BA703E">
        <w:t>Responding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aspects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proposed</w:t>
      </w:r>
      <w:r w:rsidR="005D7461">
        <w:t xml:space="preserve"> </w:t>
      </w:r>
      <w:proofErr w:type="spellStart"/>
      <w:r w:rsidRPr="00BA703E">
        <w:t>ChemChina</w:t>
      </w:r>
      <w:proofErr w:type="spellEnd"/>
      <w:r w:rsidRPr="00BA703E">
        <w:t>/Syngenta</w:t>
      </w:r>
      <w:r w:rsidR="005D7461">
        <w:t xml:space="preserve"> </w:t>
      </w:r>
      <w:r w:rsidRPr="00BA703E">
        <w:t>merger,</w:t>
      </w:r>
      <w:r w:rsidR="005D7461">
        <w:t xml:space="preserve"> </w:t>
      </w:r>
      <w:r w:rsidRPr="00BA703E">
        <w:t>both</w:t>
      </w:r>
      <w:r w:rsidR="005D7461">
        <w:t xml:space="preserve"> </w:t>
      </w:r>
      <w:r w:rsidRPr="00BA703E">
        <w:t>European</w:t>
      </w:r>
      <w:r w:rsidR="005D7461">
        <w:t xml:space="preserve"> </w:t>
      </w:r>
      <w:r w:rsidRPr="00BA703E">
        <w:t>Union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requested</w:t>
      </w:r>
      <w:r w:rsidR="005D7461">
        <w:t xml:space="preserve"> </w:t>
      </w:r>
      <w:r w:rsidRPr="00BA703E">
        <w:t>additional</w:t>
      </w:r>
      <w:r w:rsidR="005D7461">
        <w:t xml:space="preserve"> </w:t>
      </w:r>
      <w:r w:rsidRPr="00BA703E">
        <w:t>information,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European</w:t>
      </w:r>
      <w:r w:rsidR="005D7461">
        <w:t xml:space="preserve"> </w:t>
      </w:r>
      <w:r w:rsidRPr="00BA703E">
        <w:t>Union</w:t>
      </w:r>
      <w:r w:rsidR="005D7461">
        <w:t xml:space="preserve"> </w:t>
      </w:r>
      <w:r w:rsidRPr="00BA703E">
        <w:t>signaling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</w:t>
      </w:r>
      <w:r w:rsidR="005D7461">
        <w:t xml:space="preserve"> “</w:t>
      </w:r>
      <w:r w:rsidRPr="00BA703E">
        <w:t>might</w:t>
      </w:r>
      <w:r w:rsidR="005D7461">
        <w:t xml:space="preserve"> </w:t>
      </w:r>
      <w:r w:rsidRPr="00BA703E">
        <w:t>raise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reduce</w:t>
      </w:r>
      <w:r w:rsidR="005D7461">
        <w:t xml:space="preserve"> </w:t>
      </w:r>
      <w:r w:rsidRPr="00BA703E">
        <w:t>choice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protection</w:t>
      </w:r>
      <w:r w:rsidR="005D7461">
        <w:t xml:space="preserve"> </w:t>
      </w:r>
      <w:r w:rsidRPr="00BA703E">
        <w:t>products</w:t>
      </w:r>
      <w:r w:rsidR="005D7461">
        <w:t xml:space="preserve"> </w:t>
      </w:r>
      <w:r w:rsidRPr="00BA703E">
        <w:t>sold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farmers.</w:t>
      </w:r>
      <w:r w:rsidR="005D7461">
        <w:t>”</w:t>
      </w:r>
      <w:r w:rsidRPr="00BA703E">
        <w:rPr>
          <w:rStyle w:val="FootnoteReference"/>
        </w:rPr>
        <w:footnoteReference w:id="108"/>
      </w:r>
      <w:r w:rsidR="005D7461"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European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Union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regulators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noted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proofErr w:type="spellStart"/>
      <w:r w:rsidRPr="00BA703E">
        <w:rPr>
          <w:shd w:val="clear" w:color="auto" w:fill="FFFFFF"/>
        </w:rPr>
        <w:t>ChemChina</w:t>
      </w:r>
      <w:proofErr w:type="spellEnd"/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Syngenta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have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overlapping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portfolios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herbicides,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insecticides,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fungicides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lastRenderedPageBreak/>
        <w:t>plant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growth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regulators,</w:t>
      </w:r>
      <w:r w:rsidRPr="00BA703E">
        <w:rPr>
          <w:rStyle w:val="FootnoteReference"/>
          <w:color w:val="000000"/>
          <w:shd w:val="clear" w:color="auto" w:fill="FFFFFF"/>
        </w:rPr>
        <w:footnoteReference w:id="109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some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markets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two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direct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competitors.</w:t>
      </w:r>
      <w:r w:rsidRPr="00BA703E">
        <w:rPr>
          <w:rStyle w:val="FootnoteReference"/>
          <w:color w:val="000000"/>
          <w:shd w:val="clear" w:color="auto" w:fill="FFFFFF"/>
        </w:rPr>
        <w:footnoteReference w:id="110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Regulators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also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noted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parties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have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relatively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high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combined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market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shares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many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markets.</w:t>
      </w:r>
      <w:r w:rsidRPr="00BA703E">
        <w:rPr>
          <w:rStyle w:val="FootnoteReference"/>
          <w:color w:val="000000"/>
          <w:shd w:val="clear" w:color="auto" w:fill="FFFFFF"/>
        </w:rPr>
        <w:footnoteReference w:id="111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However,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Syngenta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proofErr w:type="spellStart"/>
      <w:r w:rsidRPr="00BA703E">
        <w:rPr>
          <w:shd w:val="clear" w:color="auto" w:fill="FFFFFF"/>
        </w:rPr>
        <w:t>ChemChina</w:t>
      </w:r>
      <w:proofErr w:type="spellEnd"/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remain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confident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receive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necessary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approvals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very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near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future.</w:t>
      </w:r>
      <w:r w:rsidR="005D7461">
        <w:rPr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Australia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has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already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granted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Pr="00BA703E">
        <w:rPr>
          <w:rStyle w:val="apple-converted-space"/>
          <w:color w:val="000000"/>
          <w:shd w:val="clear" w:color="auto" w:fill="FFFFFF"/>
        </w:rPr>
        <w:t>ChemChina</w:t>
      </w:r>
      <w:proofErr w:type="spellEnd"/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the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necessary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antitrust</w:t>
      </w:r>
      <w:r w:rsidR="005D7461">
        <w:rPr>
          <w:rStyle w:val="apple-converted-space"/>
          <w:color w:val="000000"/>
          <w:shd w:val="clear" w:color="auto" w:fill="FFFFFF"/>
        </w:rPr>
        <w:t xml:space="preserve"> </w:t>
      </w:r>
      <w:r w:rsidRPr="00BA703E">
        <w:rPr>
          <w:rStyle w:val="apple-converted-space"/>
          <w:color w:val="000000"/>
          <w:shd w:val="clear" w:color="auto" w:fill="FFFFFF"/>
        </w:rPr>
        <w:t>approval.</w:t>
      </w:r>
    </w:p>
    <w:p w14:paraId="46404D64" w14:textId="18D36D79" w:rsidR="0040028C" w:rsidRPr="0040028C" w:rsidRDefault="0040028C" w:rsidP="0040028C">
      <w:pPr>
        <w:pStyle w:val="Heading1"/>
      </w:pPr>
      <w:r>
        <w:t>IV.</w:t>
      </w:r>
      <w:r w:rsidR="005D7461">
        <w:t xml:space="preserve"> </w:t>
      </w:r>
      <w:r w:rsidRPr="0040028C">
        <w:t>System-Wide</w:t>
      </w:r>
      <w:r w:rsidR="005D7461">
        <w:t xml:space="preserve"> </w:t>
      </w:r>
      <w:r w:rsidRPr="0040028C">
        <w:t>Concerns</w:t>
      </w:r>
      <w:r w:rsidR="005D7461">
        <w:t xml:space="preserve"> </w:t>
      </w:r>
      <w:r w:rsidRPr="0040028C">
        <w:t>Raised</w:t>
      </w:r>
      <w:r w:rsidR="005D7461">
        <w:t xml:space="preserve"> </w:t>
      </w:r>
      <w:r w:rsidRPr="0040028C">
        <w:t>by</w:t>
      </w:r>
      <w:r w:rsidR="005D7461">
        <w:t xml:space="preserve"> </w:t>
      </w:r>
      <w:r w:rsidRPr="0040028C">
        <w:t>These</w:t>
      </w:r>
      <w:r w:rsidR="005D7461">
        <w:t xml:space="preserve"> </w:t>
      </w:r>
      <w:r w:rsidRPr="0040028C">
        <w:t>Mergers</w:t>
      </w:r>
    </w:p>
    <w:p w14:paraId="0B607580" w14:textId="6876181C" w:rsidR="0040028C" w:rsidRPr="00BA703E" w:rsidRDefault="0040028C" w:rsidP="0040028C">
      <w:pPr>
        <w:pStyle w:val="Text"/>
      </w:pPr>
      <w:r w:rsidRPr="00BA703E">
        <w:t>The</w:t>
      </w:r>
      <w:r w:rsidR="005D7461">
        <w:t xml:space="preserve"> </w:t>
      </w:r>
      <w:r w:rsidRPr="00BA703E">
        <w:t>Department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Justice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Horizontal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Guidelines</w:t>
      </w:r>
      <w:r w:rsidR="005D7461">
        <w:t xml:space="preserve"> </w:t>
      </w:r>
      <w:r w:rsidRPr="00BA703E">
        <w:t>make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clear</w:t>
      </w:r>
      <w:r w:rsidR="005D7461">
        <w:t xml:space="preserve"> </w:t>
      </w:r>
      <w:r w:rsidRPr="00BA703E">
        <w:t>that,</w:t>
      </w:r>
      <w:r w:rsidR="005D7461">
        <w:t xml:space="preserve"> </w:t>
      </w:r>
      <w:r w:rsidRPr="00BA703E">
        <w:t>under</w:t>
      </w:r>
      <w:r w:rsidR="005D7461">
        <w:t xml:space="preserve"> </w:t>
      </w:r>
      <w:r w:rsidRPr="00BA703E">
        <w:t>Section</w:t>
      </w:r>
      <w:r w:rsidR="005D7461">
        <w:t xml:space="preserve"> </w:t>
      </w:r>
      <w:r w:rsidRPr="00BA703E">
        <w:t>7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Clayton</w:t>
      </w:r>
      <w:r w:rsidR="005D7461">
        <w:t xml:space="preserve"> </w:t>
      </w:r>
      <w:r w:rsidRPr="00BA703E">
        <w:t>Act,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should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permit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that</w:t>
      </w:r>
      <w:r w:rsidR="005D7461">
        <w:t xml:space="preserve"> “</w:t>
      </w:r>
      <w:r w:rsidRPr="00BA703E">
        <w:t>create,</w:t>
      </w:r>
      <w:r w:rsidR="005D7461">
        <w:t xml:space="preserve"> </w:t>
      </w:r>
      <w:r w:rsidRPr="00BA703E">
        <w:t>enhance,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entrench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power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[]</w:t>
      </w:r>
      <w:r w:rsidR="005D7461">
        <w:t xml:space="preserve"> </w:t>
      </w:r>
      <w:r w:rsidRPr="00BA703E">
        <w:t>facilitate</w:t>
      </w:r>
      <w:r w:rsidR="005D7461">
        <w:t xml:space="preserve"> </w:t>
      </w:r>
      <w:r w:rsidRPr="00BA703E">
        <w:t>its</w:t>
      </w:r>
      <w:r w:rsidR="005D7461">
        <w:t xml:space="preserve"> </w:t>
      </w:r>
      <w:r w:rsidRPr="00BA703E">
        <w:t>exercise.</w:t>
      </w:r>
      <w:r w:rsidR="005D7461">
        <w:t>”</w:t>
      </w:r>
      <w:bookmarkStart w:id="17" w:name="_Ref478392774"/>
      <w:r w:rsidRPr="00BA703E">
        <w:rPr>
          <w:rStyle w:val="FootnoteReference"/>
        </w:rPr>
        <w:footnoteReference w:id="112"/>
      </w:r>
      <w:bookmarkEnd w:id="17"/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Guidelines</w:t>
      </w:r>
      <w:r w:rsidR="005D7461">
        <w:t xml:space="preserve"> </w:t>
      </w:r>
      <w:r w:rsidRPr="00BA703E">
        <w:t>explain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should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deemed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enhance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power</w:t>
      </w:r>
      <w:r w:rsidR="005D7461">
        <w:t xml:space="preserve"> </w:t>
      </w:r>
      <w:r w:rsidRPr="00BA703E">
        <w:t>if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likely</w:t>
      </w:r>
      <w:r w:rsidR="005D7461">
        <w:t xml:space="preserve"> “</w:t>
      </w:r>
      <w:r w:rsidRPr="00BA703E">
        <w:t>encourage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firms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raise</w:t>
      </w:r>
      <w:r w:rsidR="005D7461">
        <w:t xml:space="preserve"> </w:t>
      </w:r>
      <w:r w:rsidRPr="00BA703E">
        <w:t>price,</w:t>
      </w:r>
      <w:r w:rsidR="005D7461">
        <w:t xml:space="preserve"> </w:t>
      </w:r>
      <w:r w:rsidRPr="00BA703E">
        <w:t>reduce</w:t>
      </w:r>
      <w:r w:rsidR="005D7461">
        <w:t xml:space="preserve"> </w:t>
      </w:r>
      <w:r w:rsidRPr="00BA703E">
        <w:t>output,</w:t>
      </w:r>
      <w:r w:rsidR="005D7461">
        <w:t xml:space="preserve"> </w:t>
      </w:r>
      <w:r w:rsidRPr="00BA703E">
        <w:t>diminish</w:t>
      </w:r>
      <w:r w:rsidR="005D7461">
        <w:t xml:space="preserve"> </w:t>
      </w:r>
      <w:r w:rsidRPr="00BA703E">
        <w:t>innovation,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otherwise</w:t>
      </w:r>
      <w:r w:rsidR="005D7461">
        <w:t xml:space="preserve"> </w:t>
      </w:r>
      <w:r w:rsidRPr="00BA703E">
        <w:t>harm</w:t>
      </w:r>
      <w:r w:rsidR="005D7461">
        <w:t xml:space="preserve"> </w:t>
      </w:r>
      <w:r w:rsidRPr="00BA703E">
        <w:t>customers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result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diminished</w:t>
      </w:r>
      <w:r w:rsidR="005D7461">
        <w:t xml:space="preserve"> </w:t>
      </w:r>
      <w:r w:rsidRPr="00BA703E">
        <w:t>competitive</w:t>
      </w:r>
      <w:r w:rsidR="005D7461">
        <w:t xml:space="preserve"> </w:t>
      </w:r>
      <w:r w:rsidRPr="00BA703E">
        <w:t>constraints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incentives.</w:t>
      </w:r>
      <w:r w:rsidR="005D7461">
        <w:t>”</w:t>
      </w:r>
      <w:r w:rsidRPr="00BA703E">
        <w:rPr>
          <w:rStyle w:val="FootnoteReference"/>
        </w:rPr>
        <w:footnoteReference w:id="113"/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other</w:t>
      </w:r>
      <w:r w:rsidR="005D7461">
        <w:t xml:space="preserve"> </w:t>
      </w:r>
      <w:r w:rsidRPr="00BA703E">
        <w:t>words,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body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law</w:t>
      </w:r>
      <w:r w:rsidR="005D7461">
        <w:t xml:space="preserve"> </w:t>
      </w:r>
      <w:r w:rsidRPr="00BA703E">
        <w:t>is</w:t>
      </w:r>
      <w:r w:rsidR="005D7461">
        <w:t xml:space="preserve"> “</w:t>
      </w:r>
      <w:r w:rsidRPr="00BA703E">
        <w:t>intended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protect</w:t>
      </w:r>
      <w:r w:rsidR="005D7461">
        <w:t xml:space="preserve"> </w:t>
      </w:r>
      <w:r w:rsidRPr="00BA703E">
        <w:t>customers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potential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diminished</w:t>
      </w:r>
      <w:r w:rsidR="005D7461">
        <w:t xml:space="preserve"> </w:t>
      </w:r>
      <w:r w:rsidRPr="00BA703E">
        <w:t>competition.</w:t>
      </w:r>
      <w:r w:rsidRPr="00BA703E">
        <w:rPr>
          <w:rStyle w:val="FootnoteReference"/>
        </w:rPr>
        <w:footnoteReference w:id="114"/>
      </w:r>
      <w:r w:rsidR="005D7461">
        <w:rPr>
          <w:color w:val="171E24"/>
          <w:shd w:val="clear" w:color="auto" w:fill="F8F9F4"/>
        </w:rPr>
        <w:t xml:space="preserve"> </w:t>
      </w:r>
      <w:r w:rsidRPr="00BA703E">
        <w:t>To</w:t>
      </w:r>
      <w:r w:rsidR="005D7461">
        <w:t xml:space="preserve"> </w:t>
      </w:r>
      <w:r w:rsidRPr="00BA703E">
        <w:t>assess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likelihood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outcome,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consider,</w:t>
      </w:r>
      <w:r w:rsidR="005D7461">
        <w:t xml:space="preserve"> </w:t>
      </w:r>
      <w:r w:rsidRPr="00BA703E">
        <w:rPr>
          <w:i/>
        </w:rPr>
        <w:t>inter</w:t>
      </w:r>
      <w:r w:rsidR="005D7461">
        <w:rPr>
          <w:i/>
        </w:rPr>
        <w:t xml:space="preserve"> </w:t>
      </w:r>
      <w:r w:rsidRPr="00BA703E">
        <w:rPr>
          <w:i/>
        </w:rPr>
        <w:t>alia</w:t>
      </w:r>
      <w:r w:rsidRPr="00BA703E">
        <w:t>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impact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recent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relevant</w:t>
      </w:r>
      <w:r w:rsidR="005D7461">
        <w:t xml:space="preserve"> </w:t>
      </w:r>
      <w:r w:rsidRPr="00BA703E">
        <w:t>market,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both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level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concentration,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change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concentration</w:t>
      </w:r>
      <w:r w:rsidR="005D7461">
        <w:t xml:space="preserve"> </w:t>
      </w:r>
      <w:r w:rsidRPr="00BA703E">
        <w:t>caused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merger.</w:t>
      </w:r>
      <w:r w:rsidRPr="00BA703E">
        <w:rPr>
          <w:rStyle w:val="FootnoteReference"/>
        </w:rPr>
        <w:footnoteReference w:id="115"/>
      </w:r>
      <w:r w:rsidR="005D7461">
        <w:t xml:space="preserve"> </w:t>
      </w:r>
    </w:p>
    <w:p w14:paraId="0E887290" w14:textId="574DC0E1" w:rsidR="0040028C" w:rsidRPr="00BA703E" w:rsidRDefault="0040028C" w:rsidP="0040028C">
      <w:pPr>
        <w:pStyle w:val="Text"/>
      </w:pPr>
      <w:r w:rsidRPr="00BA703E">
        <w:t>Even</w:t>
      </w:r>
      <w:r w:rsidR="005D7461">
        <w:t xml:space="preserve"> </w:t>
      </w:r>
      <w:r w:rsidRPr="00BA703E">
        <w:t>before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HHI</w:t>
      </w:r>
      <w:r w:rsidR="005D7461">
        <w:t xml:space="preserve"> </w:t>
      </w:r>
      <w:r w:rsidRPr="00BA703E">
        <w:t>index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corn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cotton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above</w:t>
      </w:r>
      <w:r w:rsidR="005D7461">
        <w:t xml:space="preserve"> </w:t>
      </w:r>
      <w:r w:rsidRPr="00BA703E">
        <w:t>2500—the</w:t>
      </w:r>
      <w:r w:rsidR="005D7461">
        <w:t xml:space="preserve"> </w:t>
      </w:r>
      <w:r w:rsidRPr="00BA703E">
        <w:t>threshold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considering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highly</w:t>
      </w:r>
      <w:r w:rsidR="005D7461">
        <w:t xml:space="preserve"> </w:t>
      </w:r>
      <w:r w:rsidRPr="00BA703E">
        <w:t>consolidated.</w:t>
      </w:r>
      <w:r w:rsidR="005D7461">
        <w:rPr>
          <w:rStyle w:val="FootnoteReference"/>
        </w:rPr>
        <w:t xml:space="preserve"> </w:t>
      </w:r>
      <w:r w:rsidRPr="00BA703E">
        <w:rPr>
          <w:rStyle w:val="FootnoteReference"/>
        </w:rPr>
        <w:footnoteReference w:id="116"/>
      </w:r>
      <w:r w:rsidR="005D7461">
        <w:t xml:space="preserve"> </w:t>
      </w:r>
      <w:r w:rsidRPr="00BA703E">
        <w:t>Soy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2360--pretty</w:t>
      </w:r>
      <w:r w:rsidR="005D7461">
        <w:t xml:space="preserve"> </w:t>
      </w:r>
      <w:r w:rsidRPr="00BA703E">
        <w:t>close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threshold.</w:t>
      </w:r>
      <w:r w:rsidRPr="00BA703E">
        <w:rPr>
          <w:rStyle w:val="FootnoteReference"/>
        </w:rPr>
        <w:footnoteReference w:id="117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projections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concentration</w:t>
      </w:r>
      <w:r w:rsidR="005D7461">
        <w:t xml:space="preserve"> </w:t>
      </w:r>
      <w:r w:rsidRPr="00BA703E">
        <w:t>after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lastRenderedPageBreak/>
        <w:t>higher—with</w:t>
      </w:r>
      <w:r w:rsidR="005D7461">
        <w:t xml:space="preserve"> </w:t>
      </w:r>
      <w:r w:rsidRPr="00BA703E">
        <w:t>all</w:t>
      </w:r>
      <w:r w:rsidR="005D7461">
        <w:t xml:space="preserve"> </w:t>
      </w:r>
      <w:r w:rsidRPr="00BA703E">
        <w:t>three</w:t>
      </w:r>
      <w:r w:rsidR="005D7461">
        <w:t xml:space="preserve"> </w:t>
      </w:r>
      <w:r w:rsidRPr="00BA703E">
        <w:t>markets</w:t>
      </w:r>
      <w:r w:rsidR="005D7461">
        <w:t xml:space="preserve"> </w:t>
      </w:r>
      <w:r w:rsidRPr="00BA703E">
        <w:t>well</w:t>
      </w:r>
      <w:r w:rsidR="005D7461">
        <w:t xml:space="preserve"> </w:t>
      </w:r>
      <w:r w:rsidRPr="00BA703E">
        <w:t>above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threshold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considered</w:t>
      </w:r>
      <w:r w:rsidR="005D7461">
        <w:t xml:space="preserve"> </w:t>
      </w:r>
      <w:r w:rsidRPr="00BA703E">
        <w:t>highly</w:t>
      </w:r>
      <w:r w:rsidR="005D7461">
        <w:t xml:space="preserve"> </w:t>
      </w:r>
      <w:r w:rsidRPr="00BA703E">
        <w:t>consolidated,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HHI</w:t>
      </w:r>
      <w:r w:rsidR="005D7461">
        <w:t xml:space="preserve"> </w:t>
      </w:r>
      <w:r w:rsidRPr="00BA703E">
        <w:t>index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cotton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staggering</w:t>
      </w:r>
      <w:r w:rsidR="005D7461">
        <w:t xml:space="preserve"> </w:t>
      </w:r>
      <w:r w:rsidRPr="00BA703E">
        <w:t>5205.</w:t>
      </w:r>
      <w:r w:rsidRPr="00BA703E">
        <w:rPr>
          <w:rStyle w:val="FootnoteReference"/>
        </w:rPr>
        <w:footnoteReference w:id="118"/>
      </w:r>
    </w:p>
    <w:p w14:paraId="239FC798" w14:textId="1E7F84F0" w:rsidR="0040028C" w:rsidRPr="00BA703E" w:rsidRDefault="0040028C" w:rsidP="0040028C">
      <w:pPr>
        <w:pStyle w:val="Text"/>
      </w:pPr>
      <w:r w:rsidRPr="00BA703E">
        <w:rPr>
          <w:lang w:val="en"/>
        </w:rPr>
        <w:t>Given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extraordinary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number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mergers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industry,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there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wealth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evidence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about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market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impacts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past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mergers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regulators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consider.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Over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past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two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decades,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industry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been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consolidating—driven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largely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new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technologies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new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intellectual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property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rights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over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seeds.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few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industry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giants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emerged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from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consolidation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hundreds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smaller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firms.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Companies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merged,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purchased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rivals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acquire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access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technology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share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large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cost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obtaining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regulatory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approval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new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products.</w:t>
      </w:r>
      <w:r w:rsidRPr="00BA703E">
        <w:rPr>
          <w:rStyle w:val="FootnoteReference"/>
          <w:lang w:val="en"/>
        </w:rPr>
        <w:footnoteReference w:id="119"/>
      </w:r>
      <w:r w:rsidR="005D7461">
        <w:rPr>
          <w:lang w:val="en"/>
        </w:rPr>
        <w:t xml:space="preserve"> </w:t>
      </w:r>
      <w:r w:rsidRPr="00BA703E">
        <w:t>Using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experiences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guide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predicting</w:t>
      </w:r>
      <w:r w:rsidR="005D7461">
        <w:t xml:space="preserve"> </w:t>
      </w:r>
      <w:r w:rsidRPr="00BA703E">
        <w:t>impacts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currently</w:t>
      </w:r>
      <w:r w:rsidR="005D7461">
        <w:t xml:space="preserve"> </w:t>
      </w:r>
      <w:r w:rsidRPr="00BA703E">
        <w:t>proposed</w:t>
      </w:r>
      <w:r w:rsidR="005D7461">
        <w:t xml:space="preserve"> </w:t>
      </w:r>
      <w:r w:rsidRPr="00BA703E">
        <w:t>mergers,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seems</w:t>
      </w:r>
      <w:r w:rsidR="005D7461">
        <w:t xml:space="preserve"> </w:t>
      </w:r>
      <w:r w:rsidRPr="00BA703E">
        <w:t>clear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cumulative</w:t>
      </w:r>
      <w:r w:rsidR="005D7461">
        <w:t xml:space="preserve"> </w:t>
      </w:r>
      <w:r w:rsidRPr="00BA703E">
        <w:t>effect,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possibly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individual</w:t>
      </w:r>
      <w:r w:rsidR="005D7461">
        <w:t xml:space="preserve"> </w:t>
      </w:r>
      <w:r w:rsidRPr="00BA703E">
        <w:t>impacts,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violate</w:t>
      </w:r>
      <w:r w:rsidR="005D7461">
        <w:t xml:space="preserve"> </w:t>
      </w:r>
      <w:r w:rsidRPr="00BA703E">
        <w:t>Section</w:t>
      </w:r>
      <w:r w:rsidR="005D7461">
        <w:t xml:space="preserve"> </w:t>
      </w:r>
      <w:r w:rsidRPr="00BA703E">
        <w:t>7.</w:t>
      </w:r>
      <w:r w:rsidR="005D7461">
        <w:t xml:space="preserve"> </w:t>
      </w:r>
      <w:r w:rsidRPr="00BA703E">
        <w:t>Collectively,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reduce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choice,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likely</w:t>
      </w:r>
      <w:r w:rsidR="005D7461">
        <w:t xml:space="preserve"> </w:t>
      </w:r>
      <w:r w:rsidRPr="00BA703E">
        <w:t>lead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higher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consumers,</w:t>
      </w:r>
      <w:r w:rsidR="005D7461">
        <w:t xml:space="preserve"> </w:t>
      </w:r>
      <w:r w:rsidRPr="00BA703E">
        <w:t>while</w:t>
      </w:r>
      <w:r w:rsidR="005D7461">
        <w:t xml:space="preserve"> </w:t>
      </w:r>
      <w:r w:rsidRPr="00BA703E">
        <w:t>producing</w:t>
      </w:r>
      <w:r w:rsidR="005D7461">
        <w:t xml:space="preserve"> </w:t>
      </w:r>
      <w:r w:rsidRPr="00BA703E">
        <w:t>less</w:t>
      </w:r>
      <w:r w:rsidR="005D7461">
        <w:t xml:space="preserve"> </w:t>
      </w:r>
      <w:r w:rsidRPr="00BA703E">
        <w:t>investment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innovation.</w:t>
      </w:r>
      <w:r w:rsidR="005D7461">
        <w:t xml:space="preserve"> </w:t>
      </w:r>
    </w:p>
    <w:p w14:paraId="1434217A" w14:textId="4A571AE3" w:rsidR="0040028C" w:rsidRPr="0040028C" w:rsidRDefault="0040028C" w:rsidP="0040028C">
      <w:pPr>
        <w:pStyle w:val="Heading2"/>
      </w:pPr>
      <w:r>
        <w:t>A.</w:t>
      </w:r>
      <w:r w:rsidR="005D7461">
        <w:t xml:space="preserve"> </w:t>
      </w:r>
      <w:r w:rsidRPr="0040028C">
        <w:t>Anticompetitive</w:t>
      </w:r>
      <w:r w:rsidR="005D7461">
        <w:t xml:space="preserve"> </w:t>
      </w:r>
      <w:r w:rsidRPr="0040028C">
        <w:t>Behavior:</w:t>
      </w:r>
      <w:r w:rsidR="005D7461">
        <w:t xml:space="preserve"> </w:t>
      </w:r>
      <w:r w:rsidRPr="0040028C">
        <w:t>Raising</w:t>
      </w:r>
      <w:r w:rsidR="005D7461">
        <w:t xml:space="preserve"> </w:t>
      </w:r>
      <w:r w:rsidRPr="0040028C">
        <w:t>Prices</w:t>
      </w:r>
    </w:p>
    <w:p w14:paraId="65FA02EF" w14:textId="475678AA" w:rsidR="0040028C" w:rsidRPr="00BA703E" w:rsidRDefault="0040028C" w:rsidP="0040028C">
      <w:pPr>
        <w:pStyle w:val="Text"/>
      </w:pPr>
      <w:r w:rsidRPr="00BA703E">
        <w:t>In</w:t>
      </w:r>
      <w:r w:rsidR="005D7461">
        <w:t xml:space="preserve"> </w:t>
      </w:r>
      <w:r w:rsidRPr="00BA703E">
        <w:t>evaluating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likely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implication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merger,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red</w:t>
      </w:r>
      <w:r w:rsidR="005D7461">
        <w:t xml:space="preserve"> </w:t>
      </w:r>
      <w:r w:rsidRPr="00BA703E">
        <w:t>flag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look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is</w:t>
      </w:r>
      <w:r w:rsidR="005D7461">
        <w:t xml:space="preserve"> “</w:t>
      </w:r>
      <w:r w:rsidRPr="00BA703E">
        <w:t>explicit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implicit</w:t>
      </w:r>
      <w:r w:rsidR="005D7461">
        <w:t xml:space="preserve"> </w:t>
      </w:r>
      <w:r w:rsidRPr="00BA703E">
        <w:t>evidence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merging</w:t>
      </w:r>
      <w:r w:rsidR="005D7461">
        <w:t xml:space="preserve"> </w:t>
      </w:r>
      <w:r w:rsidRPr="00BA703E">
        <w:t>parties</w:t>
      </w:r>
      <w:r w:rsidR="005D7461">
        <w:t xml:space="preserve"> </w:t>
      </w:r>
      <w:r w:rsidRPr="00BA703E">
        <w:t>intend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raise</w:t>
      </w:r>
      <w:r w:rsidR="005D7461">
        <w:t xml:space="preserve"> </w:t>
      </w:r>
      <w:r w:rsidRPr="00BA703E">
        <w:t>prices,[or]</w:t>
      </w:r>
      <w:r w:rsidR="005D7461">
        <w:t xml:space="preserve"> </w:t>
      </w:r>
      <w:r w:rsidRPr="00BA703E">
        <w:t>reduce</w:t>
      </w:r>
      <w:r w:rsidR="005D7461">
        <w:t xml:space="preserve"> </w:t>
      </w:r>
      <w:r w:rsidRPr="00BA703E">
        <w:t>output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capacity.</w:t>
      </w:r>
      <w:r w:rsidR="005D7461">
        <w:t>”</w:t>
      </w:r>
      <w:r w:rsidRPr="00BA703E">
        <w:rPr>
          <w:rStyle w:val="FootnoteReference"/>
        </w:rPr>
        <w:footnoteReference w:id="120"/>
      </w:r>
      <w:r w:rsidR="005D7461">
        <w:t xml:space="preserve"> </w:t>
      </w:r>
      <w:r w:rsidRPr="00BA703E">
        <w:t>Describing</w:t>
      </w:r>
      <w:r w:rsidR="005D7461">
        <w:t xml:space="preserve"> </w:t>
      </w:r>
      <w:r w:rsidRPr="00BA703E">
        <w:t>her</w:t>
      </w:r>
      <w:r w:rsidR="005D7461">
        <w:t xml:space="preserve"> </w:t>
      </w:r>
      <w:r w:rsidRPr="00BA703E">
        <w:t>role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investigating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mergers,</w:t>
      </w:r>
      <w:r w:rsidR="005D7461">
        <w:t xml:space="preserve"> </w:t>
      </w:r>
      <w:r w:rsidRPr="00BA703E">
        <w:t>European</w:t>
      </w:r>
      <w:r w:rsidR="005D7461">
        <w:t xml:space="preserve"> </w:t>
      </w:r>
      <w:r w:rsidRPr="00BA703E">
        <w:t>Union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Commissioner</w:t>
      </w:r>
      <w:r w:rsidR="005D7461">
        <w:t xml:space="preserve"> </w:t>
      </w:r>
      <w:r w:rsidRPr="00BA703E">
        <w:t>Margrethe</w:t>
      </w:r>
      <w:r w:rsidR="005D7461">
        <w:t xml:space="preserve"> </w:t>
      </w:r>
      <w:proofErr w:type="spellStart"/>
      <w:r w:rsidRPr="00BA703E">
        <w:t>Vestager</w:t>
      </w:r>
      <w:proofErr w:type="spellEnd"/>
      <w:r w:rsidR="005D7461">
        <w:t xml:space="preserve"> </w:t>
      </w:r>
      <w:r w:rsidRPr="00BA703E">
        <w:t>echoed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concern</w:t>
      </w:r>
      <w:r w:rsidR="005D7461">
        <w:t xml:space="preserve"> </w:t>
      </w:r>
      <w:r w:rsidRPr="00BA703E">
        <w:t>stating:</w:t>
      </w:r>
      <w:r w:rsidR="005D7461" w:rsidRPr="001F610C">
        <w:rPr>
          <w:i/>
        </w:rPr>
        <w:t xml:space="preserve"> </w:t>
      </w:r>
      <w:r w:rsidR="005D7461" w:rsidRPr="001F610C">
        <w:rPr>
          <w:rStyle w:val="Emphasis"/>
          <w:i w:val="0"/>
        </w:rPr>
        <w:t>“</w:t>
      </w:r>
      <w:r w:rsidRPr="001F610C">
        <w:rPr>
          <w:rStyle w:val="Emphasis"/>
          <w:i w:val="0"/>
        </w:rPr>
        <w:t>[</w:t>
      </w:r>
      <w:proofErr w:type="spellStart"/>
      <w:r w:rsidRPr="001F610C">
        <w:rPr>
          <w:rStyle w:val="Emphasis"/>
          <w:i w:val="0"/>
        </w:rPr>
        <w:t>t</w:t>
      </w:r>
      <w:proofErr w:type="spellEnd"/>
      <w:r w:rsidRPr="001F610C">
        <w:rPr>
          <w:rStyle w:val="Emphasis"/>
          <w:i w:val="0"/>
        </w:rPr>
        <w:t>]</w:t>
      </w:r>
      <w:proofErr w:type="spellStart"/>
      <w:r w:rsidRPr="001F610C">
        <w:rPr>
          <w:rStyle w:val="Emphasis"/>
          <w:i w:val="0"/>
        </w:rPr>
        <w:t>he</w:t>
      </w:r>
      <w:proofErr w:type="spellEnd"/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livelihood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of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farmers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depends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on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access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to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seeds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and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crop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protection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at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competitive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prices.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We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need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to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make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sure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that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the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proposed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merger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does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not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lead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to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higher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prices</w:t>
      </w:r>
      <w:r w:rsid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.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.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.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or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less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innovation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for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these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products.</w:t>
      </w:r>
      <w:r w:rsidR="005D7461" w:rsidRPr="001F610C">
        <w:rPr>
          <w:rStyle w:val="Emphasis"/>
          <w:i w:val="0"/>
        </w:rPr>
        <w:t>”</w:t>
      </w:r>
      <w:r w:rsidRPr="001F610C">
        <w:rPr>
          <w:rStyle w:val="FootnoteReference"/>
          <w:iCs/>
        </w:rPr>
        <w:footnoteReference w:id="121"/>
      </w:r>
      <w:r w:rsidR="005D7461" w:rsidRPr="001F610C">
        <w:rPr>
          <w:rStyle w:val="Emphasis"/>
        </w:rPr>
        <w:t xml:space="preserve"> </w:t>
      </w:r>
      <w:r w:rsidRPr="001F610C">
        <w:rPr>
          <w:rStyle w:val="Emphasis"/>
          <w:i w:val="0"/>
        </w:rPr>
        <w:t>This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focus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on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how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a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proposed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merger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will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impact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prices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echoes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the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concern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expressed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in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the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DOJ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Guidelines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caution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that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when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mergers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result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in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enhanced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market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t>power,</w:t>
      </w:r>
      <w:r w:rsidR="005D7461" w:rsidRPr="001F610C">
        <w:rPr>
          <w:rStyle w:val="Emphasis"/>
          <w:i w:val="0"/>
        </w:rPr>
        <w:t xml:space="preserve"> </w:t>
      </w:r>
      <w:r w:rsidRPr="001F610C">
        <w:rPr>
          <w:rStyle w:val="Emphasis"/>
          <w:i w:val="0"/>
        </w:rPr>
        <w:lastRenderedPageBreak/>
        <w:t>sellers</w:t>
      </w:r>
      <w:r w:rsidR="005D7461" w:rsidRPr="001F610C">
        <w:rPr>
          <w:rStyle w:val="Emphasis"/>
          <w:i w:val="0"/>
        </w:rPr>
        <w:t xml:space="preserve"> </w:t>
      </w:r>
      <w:r w:rsidRPr="001F610C">
        <w:t>often</w:t>
      </w:r>
      <w:r w:rsidR="005D7461" w:rsidRPr="001F610C">
        <w:t xml:space="preserve"> </w:t>
      </w:r>
      <w:r w:rsidRPr="001F610C">
        <w:t>elevate</w:t>
      </w:r>
      <w:r w:rsidR="005D7461" w:rsidRPr="001F610C">
        <w:t xml:space="preserve"> </w:t>
      </w:r>
      <w:r w:rsidRPr="001F610C">
        <w:t>the</w:t>
      </w:r>
      <w:r w:rsidR="005D7461" w:rsidRPr="001F610C">
        <w:t xml:space="preserve"> </w:t>
      </w:r>
      <w:r w:rsidRPr="001F610C">
        <w:t>prices</w:t>
      </w:r>
      <w:r w:rsidR="005D7461" w:rsidRPr="001F610C">
        <w:t xml:space="preserve"> </w:t>
      </w:r>
      <w:r w:rsidRPr="001F610C">
        <w:t>charged</w:t>
      </w:r>
      <w:r w:rsidR="005D7461" w:rsidRPr="001F610C">
        <w:t xml:space="preserve"> </w:t>
      </w:r>
      <w:r w:rsidRPr="001F610C">
        <w:t>to</w:t>
      </w:r>
      <w:r w:rsidR="005D7461" w:rsidRPr="001F610C">
        <w:t xml:space="preserve"> </w:t>
      </w:r>
      <w:r w:rsidRPr="001F610C">
        <w:t>customers</w:t>
      </w:r>
      <w:r w:rsidRPr="00BA703E">
        <w:t>.</w:t>
      </w:r>
      <w:r w:rsidRPr="00BA703E">
        <w:rPr>
          <w:rStyle w:val="FootnoteReference"/>
        </w:rPr>
        <w:footnoteReference w:id="122"/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because</w:t>
      </w:r>
      <w:r w:rsidR="005D7461">
        <w:t xml:space="preserve"> </w:t>
      </w:r>
      <w:r w:rsidRPr="00BA703E">
        <w:t>reduced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allows</w:t>
      </w:r>
      <w:r w:rsidR="005D7461">
        <w:t xml:space="preserve"> </w:t>
      </w:r>
      <w:r w:rsidRPr="00BA703E">
        <w:t>them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charge</w:t>
      </w:r>
      <w:r w:rsidR="005D7461">
        <w:t xml:space="preserve"> </w:t>
      </w:r>
      <w:r w:rsidRPr="00BA703E">
        <w:t>higher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products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command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competitive</w:t>
      </w:r>
      <w:r w:rsidR="005D7461">
        <w:t xml:space="preserve"> </w:t>
      </w:r>
      <w:r w:rsidRPr="00BA703E">
        <w:t>market.</w:t>
      </w:r>
      <w:r w:rsidRPr="00BA703E">
        <w:rPr>
          <w:rStyle w:val="FootnoteReference"/>
        </w:rPr>
        <w:footnoteReference w:id="123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challenge</w:t>
      </w:r>
      <w:r w:rsidR="005D7461">
        <w:t xml:space="preserve"> </w:t>
      </w:r>
      <w:r w:rsidRPr="00BA703E">
        <w:t>here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there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three</w:t>
      </w:r>
      <w:r w:rsidR="005D7461">
        <w:t xml:space="preserve"> </w:t>
      </w:r>
      <w:r w:rsidRPr="00BA703E">
        <w:t>nearly</w:t>
      </w:r>
      <w:r w:rsidR="005D7461">
        <w:t xml:space="preserve"> </w:t>
      </w:r>
      <w:r w:rsidRPr="00BA703E">
        <w:t>simultaneous</w:t>
      </w:r>
      <w:r w:rsidR="005D7461">
        <w:t xml:space="preserve"> </w:t>
      </w:r>
      <w:r w:rsidRPr="00BA703E">
        <w:t>mergers.</w:t>
      </w:r>
      <w:r w:rsidR="005D7461">
        <w:t xml:space="preserve"> </w:t>
      </w:r>
      <w:r w:rsidRPr="00BA703E">
        <w:t>Analyzing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effects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pricing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each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might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individually</w:t>
      </w:r>
      <w:r w:rsidR="005D7461">
        <w:t xml:space="preserve"> </w:t>
      </w:r>
      <w:r w:rsidRPr="00BA703E">
        <w:t>fails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capture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cumulative</w:t>
      </w:r>
      <w:r w:rsidR="005D7461">
        <w:t xml:space="preserve"> </w:t>
      </w:r>
      <w:r w:rsidRPr="00BA703E">
        <w:t>impacts.</w:t>
      </w:r>
      <w:r w:rsidR="005D7461">
        <w:t xml:space="preserve"> </w:t>
      </w:r>
    </w:p>
    <w:p w14:paraId="434F71C7" w14:textId="7D9C4156" w:rsidR="0040028C" w:rsidRPr="00BA703E" w:rsidRDefault="0040028C" w:rsidP="0040028C">
      <w:pPr>
        <w:pStyle w:val="Text"/>
      </w:pPr>
      <w:r w:rsidRPr="00BA703E">
        <w:rPr>
          <w:lang w:val="en"/>
        </w:rPr>
        <w:t>Greater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market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power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resulting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from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structural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changes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agricultural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input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industries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already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resulted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higher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prices.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example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farmers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planting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genetically-engineered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soybeans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2010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paid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143%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more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those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seeds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than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had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paid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for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genetically-engineered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seeds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decade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earlier.</w:t>
      </w:r>
      <w:r w:rsidRPr="00BA703E">
        <w:rPr>
          <w:rStyle w:val="FootnoteReference"/>
          <w:lang w:val="en"/>
        </w:rPr>
        <w:footnoteReference w:id="124"/>
      </w:r>
      <w:r w:rsidR="005D7461">
        <w:rPr>
          <w:lang w:val="en"/>
        </w:rPr>
        <w:t xml:space="preserve"> </w:t>
      </w:r>
      <w:r w:rsidRPr="00BA703E">
        <w:rPr>
          <w:lang w:val="en"/>
        </w:rPr>
        <w:t>These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price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increases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meant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that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purchasing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these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seeds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cost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farmers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16.4%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their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crop</w:t>
      </w:r>
      <w:r w:rsidR="005D7461">
        <w:rPr>
          <w:lang w:val="en"/>
        </w:rPr>
        <w:t>’</w:t>
      </w:r>
      <w:r w:rsidRPr="00BA703E">
        <w:rPr>
          <w:lang w:val="en"/>
        </w:rPr>
        <w:t>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ultimate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sale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price—twice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historic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norm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="001F610C">
        <w:rPr>
          <w:lang w:val="en"/>
        </w:rPr>
        <w:t>4–</w:t>
      </w:r>
      <w:r w:rsidRPr="00BA703E">
        <w:rPr>
          <w:lang w:val="en"/>
        </w:rPr>
        <w:t>8%.</w:t>
      </w:r>
      <w:r w:rsidRPr="00BA703E">
        <w:rPr>
          <w:rStyle w:val="FootnoteReference"/>
          <w:lang w:val="en"/>
        </w:rPr>
        <w:footnoteReference w:id="125"/>
      </w:r>
      <w:r w:rsidR="005D7461">
        <w:rPr>
          <w:lang w:val="en"/>
        </w:rPr>
        <w:t xml:space="preserve"> </w:t>
      </w:r>
      <w:r w:rsidRPr="00BA703E">
        <w:t>The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received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crops</w:t>
      </w:r>
      <w:r w:rsidR="005D7461">
        <w:t xml:space="preserve"> </w:t>
      </w:r>
      <w:r w:rsidRPr="00BA703E">
        <w:t>did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keep</w:t>
      </w:r>
      <w:r w:rsidR="005D7461">
        <w:t xml:space="preserve"> </w:t>
      </w:r>
      <w:r w:rsidRPr="00BA703E">
        <w:t>pace—indeed,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cost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doubled</w:t>
      </w:r>
      <w:r w:rsidR="005D7461">
        <w:t xml:space="preserve"> </w:t>
      </w:r>
      <w:r w:rsidRPr="00BA703E">
        <w:t>relative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price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harvested</w:t>
      </w:r>
      <w:r w:rsidR="005D7461">
        <w:t xml:space="preserve"> </w:t>
      </w:r>
      <w:r w:rsidRPr="00BA703E">
        <w:t>crops.</w:t>
      </w:r>
      <w:r w:rsidRPr="00BA703E">
        <w:rPr>
          <w:rStyle w:val="FootnoteReference"/>
        </w:rPr>
        <w:footnoteReference w:id="126"/>
      </w:r>
      <w:r w:rsidR="005D7461">
        <w:t xml:space="preserve"> </w:t>
      </w:r>
      <w:r w:rsidRPr="00BA703E">
        <w:t>Between</w:t>
      </w:r>
      <w:r w:rsidR="005D7461">
        <w:t xml:space="preserve"> </w:t>
      </w:r>
      <w:r w:rsidRPr="00BA703E">
        <w:t>1994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2010,</w:t>
      </w:r>
      <w:r w:rsidR="005D7461"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cost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bag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corn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United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States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quadrupled,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soybean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quintupled.</w:t>
      </w:r>
      <w:r w:rsidRPr="00BA703E">
        <w:rPr>
          <w:rStyle w:val="FootnoteReference"/>
          <w:shd w:val="clear" w:color="auto" w:fill="FFFFFF"/>
        </w:rPr>
        <w:footnoteReference w:id="127"/>
      </w:r>
      <w:r w:rsidR="001F610C">
        <w:rPr>
          <w:shd w:val="clear" w:color="auto" w:fill="FFFFFF"/>
        </w:rPr>
        <w:t xml:space="preserve"> </w:t>
      </w:r>
      <w:r w:rsidR="001F610C">
        <w:rPr>
          <w:lang w:val="en"/>
        </w:rPr>
        <w:t>Bet</w:t>
      </w:r>
      <w:r w:rsidRPr="00BA703E">
        <w:t>ween</w:t>
      </w:r>
      <w:r w:rsidR="005D7461">
        <w:t xml:space="preserve"> </w:t>
      </w:r>
      <w:r w:rsidRPr="00BA703E">
        <w:t>1995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2015,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industry</w:t>
      </w:r>
      <w:r w:rsidR="005D7461">
        <w:t xml:space="preserve"> </w:t>
      </w:r>
      <w:r w:rsidRPr="00BA703E">
        <w:t>consolidated</w:t>
      </w:r>
      <w:r w:rsidR="005D7461">
        <w:t xml:space="preserve"> </w:t>
      </w:r>
      <w:r w:rsidRPr="00BA703E">
        <w:t>dramatically,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corn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soy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increased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300%.</w:t>
      </w:r>
      <w:bookmarkStart w:id="18" w:name="_Ref478988030"/>
      <w:r w:rsidRPr="00BA703E">
        <w:rPr>
          <w:rStyle w:val="FootnoteReference"/>
        </w:rPr>
        <w:footnoteReference w:id="128"/>
      </w:r>
      <w:bookmarkEnd w:id="18"/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recent</w:t>
      </w:r>
      <w:r w:rsidR="005D7461">
        <w:t xml:space="preserve"> </w:t>
      </w:r>
      <w:r w:rsidRPr="00BA703E">
        <w:t>years,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impact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diminished</w:t>
      </w:r>
      <w:r w:rsidR="005D7461">
        <w:t xml:space="preserve"> </w:t>
      </w:r>
      <w:r w:rsidRPr="00BA703E">
        <w:t>ability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save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fewer</w:t>
      </w:r>
      <w:r w:rsidR="005D7461">
        <w:t xml:space="preserve"> </w:t>
      </w:r>
      <w:r w:rsidRPr="00BA703E">
        <w:t>options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market,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led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increasing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much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30%</w:t>
      </w:r>
      <w:r w:rsidR="005D7461">
        <w:t xml:space="preserve"> </w:t>
      </w:r>
      <w:r w:rsidRPr="00BA703E">
        <w:t>annually—significantly</w:t>
      </w:r>
      <w:r w:rsidR="005D7461">
        <w:t xml:space="preserve"> </w:t>
      </w:r>
      <w:r w:rsidRPr="00BA703E">
        <w:t>higher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rate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inflation.</w:t>
      </w:r>
      <w:r w:rsidRPr="00BA703E">
        <w:rPr>
          <w:rStyle w:val="FootnoteReference"/>
        </w:rPr>
        <w:footnoteReference w:id="129"/>
      </w:r>
      <w:r w:rsidR="005D7461">
        <w:t xml:space="preserve"> </w:t>
      </w:r>
      <w:r w:rsidRPr="00BA703E">
        <w:t>Critics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been</w:t>
      </w:r>
      <w:r w:rsidR="005D7461">
        <w:t xml:space="preserve"> </w:t>
      </w:r>
      <w:r w:rsidRPr="00BA703E">
        <w:t>claiming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years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meant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there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no</w:t>
      </w:r>
      <w:r w:rsidR="005D7461">
        <w:t xml:space="preserve"> </w:t>
      </w:r>
      <w:r w:rsidRPr="00BA703E">
        <w:t>longer</w:t>
      </w:r>
      <w:r w:rsidR="005D7461">
        <w:t xml:space="preserve"> </w:t>
      </w:r>
      <w:r w:rsidRPr="00BA703E">
        <w:t>any</w:t>
      </w:r>
      <w:r w:rsidR="005D7461">
        <w:t xml:space="preserve"> </w:t>
      </w:r>
      <w:r w:rsidRPr="00BA703E">
        <w:t>competitive</w:t>
      </w:r>
      <w:r w:rsidR="005D7461">
        <w:t xml:space="preserve"> </w:t>
      </w:r>
      <w:r w:rsidRPr="00BA703E">
        <w:t>restraints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price</w:t>
      </w:r>
      <w:r w:rsidR="005D7461">
        <w:t xml:space="preserve"> </w:t>
      </w:r>
      <w:r w:rsidRPr="00BA703E">
        <w:lastRenderedPageBreak/>
        <w:t>increases,</w:t>
      </w:r>
      <w:r w:rsidR="005D7461">
        <w:rPr>
          <w:rStyle w:val="CommentReference"/>
          <w:sz w:val="24"/>
          <w:lang w:val="en"/>
        </w:rPr>
        <w:t xml:space="preserve"> </w:t>
      </w:r>
      <w:r w:rsidRPr="00BA703E">
        <w:rPr>
          <w:rStyle w:val="FootnoteReference"/>
          <w:lang w:val="en"/>
        </w:rPr>
        <w:footnoteReference w:id="130"/>
      </w:r>
      <w:r w:rsidR="005D7461">
        <w:t xml:space="preserve"> </w:t>
      </w:r>
      <w:r w:rsidRPr="00BA703E">
        <w:t>aside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what</w:t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Monsanto</w:t>
      </w:r>
      <w:r w:rsidR="005D7461">
        <w:t xml:space="preserve"> </w:t>
      </w:r>
      <w:r w:rsidRPr="00BA703E">
        <w:t>official</w:t>
      </w:r>
      <w:r w:rsidR="005D7461">
        <w:t xml:space="preserve"> </w:t>
      </w:r>
      <w:r w:rsidRPr="00BA703E">
        <w:t>described</w:t>
      </w:r>
      <w:r w:rsidR="005D7461">
        <w:t xml:space="preserve"> </w:t>
      </w:r>
      <w:r w:rsidRPr="00BA703E">
        <w:t>as</w:t>
      </w:r>
      <w:r w:rsidR="005D7461">
        <w:t xml:space="preserve"> “</w:t>
      </w:r>
      <w:r w:rsidRPr="00BA703E">
        <w:t>pass[</w:t>
      </w:r>
      <w:proofErr w:type="spellStart"/>
      <w:r w:rsidRPr="00BA703E">
        <w:t>ing</w:t>
      </w:r>
      <w:proofErr w:type="spellEnd"/>
      <w:r w:rsidRPr="00BA703E">
        <w:t>]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red-faced</w:t>
      </w:r>
      <w:r w:rsidR="005D7461">
        <w:t xml:space="preserve"> </w:t>
      </w:r>
      <w:r w:rsidRPr="00BA703E">
        <w:t>test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Panhandle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Texas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McLean</w:t>
      </w:r>
      <w:r w:rsidR="005D7461">
        <w:t xml:space="preserve"> </w:t>
      </w:r>
      <w:r w:rsidRPr="00BA703E">
        <w:t>County,</w:t>
      </w:r>
      <w:r w:rsidR="005D7461">
        <w:t xml:space="preserve"> </w:t>
      </w:r>
      <w:r w:rsidRPr="00BA703E">
        <w:t>Ill.</w:t>
      </w:r>
      <w:r w:rsidR="005D7461">
        <w:t>”</w:t>
      </w:r>
      <w:r w:rsidRPr="00BA703E">
        <w:rPr>
          <w:rStyle w:val="FootnoteReference"/>
        </w:rPr>
        <w:footnoteReference w:id="131"/>
      </w:r>
    </w:p>
    <w:p w14:paraId="59CCA8CC" w14:textId="1F2830B8" w:rsidR="0040028C" w:rsidRPr="00BA703E" w:rsidRDefault="0040028C" w:rsidP="0040028C">
      <w:pPr>
        <w:pStyle w:val="Text"/>
      </w:pPr>
      <w:r w:rsidRPr="00BA703E">
        <w:t>Farmers</w:t>
      </w:r>
      <w:r w:rsidR="005D7461">
        <w:t xml:space="preserve"> </w:t>
      </w:r>
      <w:r w:rsidRPr="00BA703E">
        <w:t>opposed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been</w:t>
      </w:r>
      <w:r w:rsidR="005D7461">
        <w:t xml:space="preserve"> </w:t>
      </w:r>
      <w:r w:rsidRPr="00BA703E">
        <w:t>vocal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price</w:t>
      </w:r>
      <w:r w:rsidR="005D7461">
        <w:t xml:space="preserve"> </w:t>
      </w:r>
      <w:r w:rsidRPr="00BA703E">
        <w:t>increases.</w:t>
      </w:r>
      <w:r w:rsidRPr="00BA703E">
        <w:rPr>
          <w:rStyle w:val="FootnoteReference"/>
        </w:rPr>
        <w:footnoteReference w:id="132"/>
      </w:r>
      <w:r w:rsidR="005D7461">
        <w:t xml:space="preserve"> </w:t>
      </w:r>
      <w:r w:rsidRPr="00BA703E">
        <w:t>And,</w:t>
      </w:r>
      <w:r w:rsidR="005D7461">
        <w:t xml:space="preserve"> </w:t>
      </w:r>
      <w:r w:rsidRPr="00BA703E">
        <w:t>they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reason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concerned.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recent</w:t>
      </w:r>
      <w:r w:rsidR="005D7461">
        <w:t xml:space="preserve"> </w:t>
      </w:r>
      <w:r w:rsidRPr="00BA703E">
        <w:t>study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Texas</w:t>
      </w:r>
      <w:r w:rsidR="005D7461">
        <w:t xml:space="preserve"> </w:t>
      </w:r>
      <w:r w:rsidRPr="00BA703E">
        <w:t>A&amp;M</w:t>
      </w:r>
      <w:r w:rsidR="005D7461">
        <w:t xml:space="preserve"> </w:t>
      </w:r>
      <w:r w:rsidRPr="00BA703E">
        <w:t>University</w:t>
      </w:r>
      <w:r w:rsidR="005D7461">
        <w:t xml:space="preserve"> </w:t>
      </w:r>
      <w:r w:rsidRPr="00BA703E">
        <w:t>projected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proposed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likely</w:t>
      </w:r>
      <w:r w:rsidR="005D7461">
        <w:t xml:space="preserve"> </w:t>
      </w:r>
      <w:r w:rsidRPr="00BA703E">
        <w:t>cause</w:t>
      </w:r>
      <w:r w:rsidR="005D7461">
        <w:t xml:space="preserve"> </w:t>
      </w:r>
      <w:r w:rsidRPr="00BA703E">
        <w:t>increases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prices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range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roughly</w:t>
      </w:r>
      <w:r w:rsidR="005D7461">
        <w:t xml:space="preserve"> </w:t>
      </w:r>
      <w:r w:rsidRPr="00BA703E">
        <w:t>2%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corn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soybeans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just</w:t>
      </w:r>
      <w:r w:rsidR="005D7461">
        <w:t xml:space="preserve"> </w:t>
      </w:r>
      <w:r w:rsidRPr="00BA703E">
        <w:t>over</w:t>
      </w:r>
      <w:r w:rsidR="005D7461">
        <w:t xml:space="preserve"> </w:t>
      </w:r>
      <w:r w:rsidRPr="00BA703E">
        <w:t>18%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cotton.</w:t>
      </w:r>
      <w:r w:rsidRPr="00BA703E">
        <w:rPr>
          <w:rStyle w:val="FootnoteReference"/>
        </w:rPr>
        <w:footnoteReference w:id="133"/>
      </w:r>
      <w:r w:rsidR="005D7461">
        <w:t xml:space="preserve"> </w:t>
      </w:r>
      <w:r w:rsidRPr="00BA703E">
        <w:t>However,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study</w:t>
      </w:r>
      <w:r w:rsidR="005D7461">
        <w:t xml:space="preserve"> </w:t>
      </w:r>
      <w:r w:rsidRPr="00BA703E">
        <w:t>gives</w:t>
      </w:r>
      <w:r w:rsidR="005D7461">
        <w:t xml:space="preserve"> </w:t>
      </w:r>
      <w:r w:rsidRPr="00BA703E">
        <w:t>pretty</w:t>
      </w:r>
      <w:r w:rsidR="005D7461">
        <w:t xml:space="preserve"> </w:t>
      </w:r>
      <w:r w:rsidRPr="00BA703E">
        <w:t>good</w:t>
      </w:r>
      <w:r w:rsidR="005D7461">
        <w:t xml:space="preserve"> </w:t>
      </w:r>
      <w:r w:rsidRPr="00BA703E">
        <w:t>odds</w:t>
      </w:r>
      <w:r w:rsidR="005D7461">
        <w:t xml:space="preserve"> </w:t>
      </w:r>
      <w:r w:rsidRPr="00BA703E">
        <w:t>(1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4)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20%</w:t>
      </w:r>
      <w:r w:rsidR="005D7461">
        <w:t xml:space="preserve"> </w:t>
      </w:r>
      <w:r w:rsidRPr="00BA703E">
        <w:t>cottonseed</w:t>
      </w:r>
      <w:r w:rsidR="005D7461">
        <w:t xml:space="preserve"> </w:t>
      </w:r>
      <w:r w:rsidRPr="00BA703E">
        <w:t>price</w:t>
      </w:r>
      <w:r w:rsidR="005D7461">
        <w:t xml:space="preserve"> </w:t>
      </w:r>
      <w:r w:rsidRPr="00BA703E">
        <w:t>increase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result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mergers.</w:t>
      </w:r>
      <w:r w:rsidRPr="00BA703E">
        <w:rPr>
          <w:rStyle w:val="FootnoteReference"/>
        </w:rPr>
        <w:footnoteReference w:id="134"/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experience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industry</w:t>
      </w:r>
      <w:r w:rsidR="005D7461">
        <w:t xml:space="preserve"> </w:t>
      </w:r>
      <w:r w:rsidRPr="00BA703E">
        <w:t>suggests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should</w:t>
      </w:r>
      <w:r w:rsidR="005D7461">
        <w:t xml:space="preserve"> </w:t>
      </w:r>
      <w:r w:rsidRPr="00BA703E">
        <w:t>take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projections</w:t>
      </w:r>
      <w:r w:rsidR="005D7461">
        <w:t xml:space="preserve"> </w:t>
      </w:r>
      <w:r w:rsidRPr="00BA703E">
        <w:t>seriously.</w:t>
      </w:r>
      <w:r w:rsidR="005D7461">
        <w:t xml:space="preserve"> </w:t>
      </w:r>
    </w:p>
    <w:p w14:paraId="1D9A08FE" w14:textId="120BE525" w:rsidR="0040028C" w:rsidRDefault="0040028C" w:rsidP="0040028C">
      <w:pPr>
        <w:pStyle w:val="Heading2"/>
      </w:pPr>
      <w:r>
        <w:t>B.</w:t>
      </w:r>
      <w:r w:rsidR="005D7461">
        <w:t xml:space="preserve"> </w:t>
      </w:r>
      <w:r w:rsidRPr="00BA703E">
        <w:t>Anticompetitive</w:t>
      </w:r>
      <w:r w:rsidR="005D7461">
        <w:t xml:space="preserve"> </w:t>
      </w:r>
      <w:r w:rsidRPr="00BA703E">
        <w:t>Behavior:</w:t>
      </w:r>
      <w:r w:rsidR="005D7461">
        <w:t xml:space="preserve"> </w:t>
      </w:r>
      <w:r w:rsidRPr="00BA703E">
        <w:t>Reducing</w:t>
      </w:r>
      <w:r w:rsidR="005D7461">
        <w:t xml:space="preserve"> </w:t>
      </w:r>
      <w:r w:rsidRPr="00BA703E">
        <w:t>Choice</w:t>
      </w:r>
    </w:p>
    <w:p w14:paraId="228E6A48" w14:textId="45706C55" w:rsidR="0040028C" w:rsidRPr="00BA703E" w:rsidRDefault="0040028C" w:rsidP="0040028C">
      <w:pPr>
        <w:pStyle w:val="Text"/>
      </w:pPr>
      <w:r w:rsidRPr="00BA703E">
        <w:t>Another</w:t>
      </w:r>
      <w:r w:rsidR="005D7461">
        <w:t xml:space="preserve"> </w:t>
      </w:r>
      <w:r w:rsidRPr="00BA703E">
        <w:t>red</w:t>
      </w:r>
      <w:r w:rsidR="005D7461">
        <w:t xml:space="preserve"> </w:t>
      </w:r>
      <w:r w:rsidRPr="00BA703E">
        <w:t>flag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antitrust</w:t>
      </w:r>
      <w:r w:rsidR="005D7461">
        <w:t xml:space="preserve"> </w:t>
      </w:r>
      <w:r w:rsidRPr="00BA703E">
        <w:t>regulators</w:t>
      </w:r>
      <w:r w:rsidR="005D7461">
        <w:t xml:space="preserve"> </w:t>
      </w:r>
      <w:r w:rsidRPr="00BA703E">
        <w:t>look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explicit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implicit</w:t>
      </w:r>
      <w:r w:rsidR="005D7461">
        <w:t xml:space="preserve"> </w:t>
      </w:r>
      <w:r w:rsidRPr="00BA703E">
        <w:t>evidence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proposed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will</w:t>
      </w:r>
      <w:r w:rsidR="005D7461">
        <w:t xml:space="preserve"> “</w:t>
      </w:r>
      <w:r w:rsidRPr="00BA703E">
        <w:t>reduce</w:t>
      </w:r>
      <w:r w:rsidR="005D7461">
        <w:t xml:space="preserve"> </w:t>
      </w:r>
      <w:r w:rsidRPr="00BA703E">
        <w:t>product</w:t>
      </w:r>
      <w:r w:rsidR="005D7461">
        <w:t xml:space="preserve"> </w:t>
      </w:r>
      <w:r w:rsidRPr="00BA703E">
        <w:t>quality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variety,</w:t>
      </w:r>
      <w:r w:rsidR="005D7461">
        <w:t xml:space="preserve"> </w:t>
      </w:r>
      <w:r w:rsidRPr="00BA703E">
        <w:t>withdraw</w:t>
      </w:r>
      <w:r w:rsidR="005D7461">
        <w:t xml:space="preserve"> </w:t>
      </w:r>
      <w:r w:rsidRPr="00BA703E">
        <w:t>products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delay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introduction…</w:t>
      </w:r>
      <w:r w:rsidR="005D7461">
        <w:t>”</w:t>
      </w:r>
      <w:r w:rsidRPr="00BA703E">
        <w:t>.</w:t>
      </w:r>
      <w:r w:rsidRPr="00BA703E">
        <w:rPr>
          <w:rStyle w:val="FootnoteReference"/>
        </w:rPr>
        <w:footnoteReference w:id="135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regulatory</w:t>
      </w:r>
      <w:r w:rsidR="005D7461">
        <w:t xml:space="preserve"> </w:t>
      </w:r>
      <w:r w:rsidRPr="00BA703E">
        <w:t>focus</w:t>
      </w:r>
      <w:r w:rsidR="005D7461">
        <w:t xml:space="preserve"> </w:t>
      </w:r>
      <w:r w:rsidRPr="00BA703E">
        <w:t>here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impact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customers,</w:t>
      </w:r>
      <w:r w:rsidR="005D7461">
        <w:t xml:space="preserve"> </w:t>
      </w:r>
      <w:r w:rsidRPr="00BA703E">
        <w:t>both</w:t>
      </w:r>
      <w:r w:rsidR="005D7461">
        <w:t xml:space="preserve"> </w:t>
      </w:r>
      <w:r w:rsidRPr="00BA703E">
        <w:t>direct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final.</w:t>
      </w:r>
      <w:r w:rsidRPr="00BA703E">
        <w:rPr>
          <w:rStyle w:val="FootnoteReference"/>
        </w:rPr>
        <w:footnoteReference w:id="136"/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DOJ</w:t>
      </w:r>
      <w:r w:rsidR="005D7461">
        <w:t xml:space="preserve"> </w:t>
      </w:r>
      <w:r w:rsidRPr="00BA703E">
        <w:t>Guidelines</w:t>
      </w:r>
      <w:r w:rsidR="005D7461">
        <w:t xml:space="preserve"> </w:t>
      </w:r>
      <w:r w:rsidRPr="00BA703E">
        <w:t>note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enhanced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power</w:t>
      </w:r>
      <w:r w:rsidR="005D7461">
        <w:t xml:space="preserve"> </w:t>
      </w:r>
      <w:r w:rsidRPr="00BA703E">
        <w:t>makes</w:t>
      </w:r>
      <w:r w:rsidR="005D7461">
        <w:t xml:space="preserve"> </w:t>
      </w:r>
      <w:r w:rsidRPr="00BA703E">
        <w:t>it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likely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merged</w:t>
      </w:r>
      <w:r w:rsidR="005D7461">
        <w:t xml:space="preserve"> </w:t>
      </w:r>
      <w:r w:rsidRPr="00BA703E">
        <w:t>entity</w:t>
      </w:r>
      <w:r w:rsidR="005D7461">
        <w:t xml:space="preserve"> </w:t>
      </w:r>
      <w:r w:rsidRPr="00BA703E">
        <w:t>can</w:t>
      </w:r>
      <w:r w:rsidR="005D7461">
        <w:t xml:space="preserve"> </w:t>
      </w:r>
      <w:r w:rsidRPr="00BA703E">
        <w:t>profitably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effectively</w:t>
      </w:r>
      <w:r w:rsidR="005D7461">
        <w:t xml:space="preserve"> </w:t>
      </w:r>
      <w:r w:rsidRPr="00BA703E">
        <w:t>engage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exclusionary</w:t>
      </w:r>
      <w:r w:rsidR="005D7461">
        <w:t xml:space="preserve"> </w:t>
      </w:r>
      <w:r w:rsidRPr="00BA703E">
        <w:t>conduct.</w:t>
      </w:r>
      <w:r w:rsidRPr="00BA703E">
        <w:rPr>
          <w:rStyle w:val="FootnoteReference"/>
        </w:rPr>
        <w:footnoteReference w:id="137"/>
      </w:r>
      <w:r w:rsidR="005D7461">
        <w:t xml:space="preserve"> </w:t>
      </w:r>
      <w:r w:rsidRPr="00BA703E">
        <w:br/>
        <w:t>Speaking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EU,</w:t>
      </w:r>
      <w:r w:rsidR="005D7461">
        <w:t xml:space="preserve"> </w:t>
      </w:r>
      <w:proofErr w:type="spellStart"/>
      <w:r w:rsidRPr="00BA703E">
        <w:t>MargretheVestager</w:t>
      </w:r>
      <w:proofErr w:type="spellEnd"/>
      <w:r w:rsidR="005D7461">
        <w:t xml:space="preserve"> </w:t>
      </w:r>
      <w:r w:rsidRPr="00BA703E">
        <w:t>also</w:t>
      </w:r>
      <w:r w:rsidR="005D7461">
        <w:t xml:space="preserve"> </w:t>
      </w:r>
      <w:r w:rsidRPr="00BA703E">
        <w:t>emphasized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must</w:t>
      </w:r>
      <w:r w:rsidR="005D7461">
        <w:t xml:space="preserve"> </w:t>
      </w:r>
      <w:r w:rsidRPr="00BA703E">
        <w:t>continue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choice.</w:t>
      </w:r>
      <w:r w:rsidRPr="00BA703E">
        <w:rPr>
          <w:rStyle w:val="FootnoteReference"/>
        </w:rPr>
        <w:footnoteReference w:id="138"/>
      </w:r>
      <w:r w:rsidR="005D7461">
        <w:t xml:space="preserve"> </w:t>
      </w:r>
    </w:p>
    <w:p w14:paraId="4C900F5E" w14:textId="2BB7B031" w:rsidR="0040028C" w:rsidRPr="00BA703E" w:rsidRDefault="0040028C" w:rsidP="0040028C">
      <w:pPr>
        <w:pStyle w:val="Text"/>
        <w:rPr>
          <w:color w:val="333333"/>
          <w:shd w:val="clear" w:color="auto" w:fill="FAFAFA"/>
        </w:rPr>
      </w:pPr>
      <w:r w:rsidRPr="00BA703E">
        <w:lastRenderedPageBreak/>
        <w:t>Each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three</w:t>
      </w:r>
      <w:r w:rsidR="005D7461">
        <w:t xml:space="preserve"> </w:t>
      </w:r>
      <w:r w:rsidRPr="00BA703E">
        <w:t>proposed</w:t>
      </w:r>
      <w:r w:rsidR="005D7461">
        <w:t xml:space="preserve"> </w:t>
      </w:r>
      <w:r w:rsidRPr="00BA703E">
        <w:t>agribusiness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emphasizes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choice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justification.</w:t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t>Bayer</w:t>
      </w:r>
      <w:r w:rsidR="005D7461">
        <w:t xml:space="preserve"> </w:t>
      </w:r>
      <w:r w:rsidRPr="00BA703E">
        <w:t>CEO</w:t>
      </w:r>
      <w:r w:rsidR="005D7461">
        <w:t xml:space="preserve"> </w:t>
      </w:r>
      <w:r w:rsidRPr="00BA703E">
        <w:t>Werner</w:t>
      </w:r>
      <w:r w:rsidR="005D7461">
        <w:t xml:space="preserve"> </w:t>
      </w:r>
      <w:r w:rsidRPr="00BA703E">
        <w:t>Baumann</w:t>
      </w:r>
      <w:r w:rsidR="005D7461">
        <w:t xml:space="preserve"> </w:t>
      </w:r>
      <w:r w:rsidRPr="00BA703E">
        <w:t>addressed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issue</w:t>
      </w:r>
      <w:r w:rsidR="005D7461">
        <w:t xml:space="preserve"> </w:t>
      </w:r>
      <w:r w:rsidRPr="00BA703E">
        <w:t>directly,</w:t>
      </w:r>
      <w:r w:rsidR="005D7461">
        <w:t xml:space="preserve"> </w:t>
      </w:r>
      <w:r w:rsidRPr="00BA703E">
        <w:t>stating</w:t>
      </w:r>
      <w:r w:rsidR="005D7461">
        <w:t xml:space="preserve"> “</w:t>
      </w:r>
      <w:r w:rsidRPr="00BA703E">
        <w:t>it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our</w:t>
      </w:r>
      <w:r w:rsidR="005D7461">
        <w:t xml:space="preserve"> </w:t>
      </w:r>
      <w:r w:rsidRPr="00BA703E">
        <w:t>plan</w:t>
      </w:r>
      <w:r w:rsidR="005D7461">
        <w:t xml:space="preserve"> </w:t>
      </w:r>
      <w:r w:rsidRPr="00BA703E">
        <w:t>our</w:t>
      </w:r>
      <w:r w:rsidR="005D7461">
        <w:t xml:space="preserve"> </w:t>
      </w:r>
      <w:r w:rsidRPr="00BA703E">
        <w:t>ambition</w:t>
      </w:r>
      <w:r w:rsidR="005D7461">
        <w:t xml:space="preserve"> </w:t>
      </w:r>
      <w:r w:rsidRPr="00BA703E">
        <w:t>or</w:t>
      </w:r>
      <w:r w:rsidR="005D7461">
        <w:t xml:space="preserve"> </w:t>
      </w:r>
      <w:r w:rsidRPr="00BA703E">
        <w:t>our</w:t>
      </w:r>
      <w:r w:rsidR="005D7461">
        <w:t xml:space="preserve"> </w:t>
      </w:r>
      <w:r w:rsidRPr="00BA703E">
        <w:t>intent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prevent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having</w:t>
      </w:r>
      <w:r w:rsidR="005D7461">
        <w:t xml:space="preserve"> </w:t>
      </w:r>
      <w:r w:rsidRPr="00BA703E">
        <w:t>choice.</w:t>
      </w:r>
      <w:r w:rsidR="005D7461">
        <w:t>”</w:t>
      </w:r>
      <w:r w:rsidRPr="00BA703E">
        <w:rPr>
          <w:rStyle w:val="FootnoteReference"/>
        </w:rPr>
        <w:footnoteReference w:id="139"/>
      </w:r>
    </w:p>
    <w:p w14:paraId="4DAA605D" w14:textId="0CB3EAF9" w:rsidR="0040028C" w:rsidRPr="00BA703E" w:rsidRDefault="0040028C" w:rsidP="0040028C">
      <w:pPr>
        <w:pStyle w:val="Text"/>
      </w:pPr>
      <w:r w:rsidRPr="00BA703E">
        <w:t>Yet,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overwhelming</w:t>
      </w:r>
      <w:r w:rsidR="005D7461">
        <w:t xml:space="preserve"> </w:t>
      </w:r>
      <w:r w:rsidRPr="00BA703E">
        <w:t>evidence</w:t>
      </w:r>
      <w:r w:rsidR="005D7461">
        <w:t xml:space="preserve"> </w:t>
      </w:r>
      <w:r w:rsidRPr="00BA703E">
        <w:t>shows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industry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reduced,</w:t>
      </w:r>
      <w:r w:rsidR="005D7461">
        <w:t xml:space="preserve"> </w:t>
      </w:r>
      <w:r w:rsidRPr="00BA703E">
        <w:t>rather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increased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choice.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expressed</w:t>
      </w:r>
      <w:r w:rsidR="005D7461">
        <w:t xml:space="preserve"> </w:t>
      </w:r>
      <w:r w:rsidRPr="00BA703E">
        <w:t>concern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t>before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they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very</w:t>
      </w:r>
      <w:r w:rsidR="005D7461">
        <w:t xml:space="preserve"> </w:t>
      </w:r>
      <w:r w:rsidRPr="00BA703E">
        <w:t>little</w:t>
      </w:r>
      <w:r w:rsidR="005D7461">
        <w:t xml:space="preserve"> </w:t>
      </w:r>
      <w:r w:rsidRPr="00BA703E">
        <w:t>choice</w:t>
      </w:r>
      <w:r w:rsidR="005D7461">
        <w:t xml:space="preserve"> </w:t>
      </w:r>
      <w:r w:rsidRPr="00BA703E">
        <w:t>when</w:t>
      </w:r>
      <w:r w:rsidR="005D7461">
        <w:t xml:space="preserve"> </w:t>
      </w:r>
      <w:r w:rsidRPr="00BA703E">
        <w:t>purchasing</w:t>
      </w:r>
      <w:r w:rsidR="005D7461">
        <w:t xml:space="preserve"> </w:t>
      </w:r>
      <w:r w:rsidRPr="00BA703E">
        <w:t>inputs</w:t>
      </w:r>
      <w:r w:rsidR="005D7461">
        <w:t xml:space="preserve"> </w:t>
      </w:r>
      <w:r w:rsidRPr="00BA703E">
        <w:t>like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chemicals.</w:t>
      </w:r>
      <w:r w:rsidRPr="00BA703E">
        <w:rPr>
          <w:rStyle w:val="FootnoteReference"/>
        </w:rPr>
        <w:footnoteReference w:id="140"/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early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2000,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GAO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cautioning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Monsanto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use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intellectual</w:t>
      </w:r>
      <w:r w:rsidR="005D7461">
        <w:t xml:space="preserve"> </w:t>
      </w:r>
      <w:r w:rsidRPr="00BA703E">
        <w:t>property</w:t>
      </w:r>
      <w:r w:rsidR="005D7461">
        <w:t xml:space="preserve"> </w:t>
      </w:r>
      <w:r w:rsidRPr="00BA703E">
        <w:t>rights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obtain</w:t>
      </w:r>
      <w:r w:rsidR="005D7461">
        <w:t xml:space="preserve"> “</w:t>
      </w:r>
      <w:r w:rsidRPr="00BA703E">
        <w:t>greater</w:t>
      </w:r>
      <w:r w:rsidR="005D7461">
        <w:t xml:space="preserve"> </w:t>
      </w:r>
      <w:r w:rsidRPr="00BA703E">
        <w:t>control</w:t>
      </w:r>
      <w:r w:rsidR="005D7461">
        <w:t xml:space="preserve"> </w:t>
      </w:r>
      <w:r w:rsidRPr="00BA703E">
        <w:t>over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prices</w:t>
      </w:r>
      <w:r w:rsidR="005D7461">
        <w:t xml:space="preserve">” </w:t>
      </w:r>
      <w:r w:rsidRPr="00BA703E">
        <w:t>and</w:t>
      </w:r>
      <w:r w:rsidR="005D7461">
        <w:t xml:space="preserve"> “</w:t>
      </w:r>
      <w:r w:rsidRPr="00BA703E">
        <w:t>to</w:t>
      </w:r>
      <w:r w:rsidR="005D7461">
        <w:t xml:space="preserve"> </w:t>
      </w:r>
      <w:r w:rsidRPr="00BA703E">
        <w:t>restrict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availability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use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seeds</w:t>
      </w:r>
      <w:r w:rsidR="005D7461">
        <w:t xml:space="preserve">” </w:t>
      </w:r>
      <w:r w:rsidRPr="00BA703E">
        <w:t>by</w:t>
      </w:r>
      <w:r w:rsidR="005D7461">
        <w:t xml:space="preserve"> </w:t>
      </w:r>
      <w:r w:rsidRPr="00BA703E">
        <w:t>limiting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traditional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practice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saving.</w:t>
      </w:r>
      <w:r w:rsidRPr="00BA703E">
        <w:rPr>
          <w:rStyle w:val="FootnoteReference"/>
        </w:rPr>
        <w:footnoteReference w:id="141"/>
      </w:r>
    </w:p>
    <w:p w14:paraId="1C3FBA1C" w14:textId="2C9DE71D" w:rsidR="0040028C" w:rsidRPr="00BA703E" w:rsidRDefault="0040028C" w:rsidP="0040028C">
      <w:pPr>
        <w:pStyle w:val="Text"/>
      </w:pPr>
      <w:r w:rsidRPr="00BA703E">
        <w:t>Experience</w:t>
      </w:r>
      <w:r w:rsidR="005D7461">
        <w:t xml:space="preserve"> </w:t>
      </w:r>
      <w:r w:rsidRPr="00BA703E">
        <w:t>bears</w:t>
      </w:r>
      <w:r w:rsidR="005D7461">
        <w:t xml:space="preserve"> </w:t>
      </w:r>
      <w:r w:rsidRPr="00BA703E">
        <w:t>out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caution.</w:t>
      </w:r>
      <w:r w:rsidR="005D7461">
        <w:t xml:space="preserve"> </w:t>
      </w:r>
      <w:r w:rsidRPr="00BA703E">
        <w:rPr>
          <w:rStyle w:val="apple-converted-space"/>
          <w:rFonts w:eastAsia="Georgia"/>
          <w:color w:val="151515"/>
        </w:rPr>
        <w:t>Consolidation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in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seed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industry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has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generally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led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to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reductions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in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farmer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choice.</w:t>
      </w:r>
      <w:bookmarkStart w:id="19" w:name="_Ref478895392"/>
      <w:r w:rsidRPr="00BA703E">
        <w:rPr>
          <w:rStyle w:val="FootnoteReference"/>
          <w:rFonts w:eastAsia="Georgia"/>
          <w:color w:val="151515"/>
        </w:rPr>
        <w:footnoteReference w:id="142"/>
      </w:r>
      <w:bookmarkEnd w:id="19"/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Recent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studies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have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documented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that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t>consolidation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decreased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number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available</w:t>
      </w:r>
      <w:r w:rsidR="005D7461">
        <w:t xml:space="preserve"> </w:t>
      </w:r>
      <w:r w:rsidRPr="00BA703E">
        <w:t>cultivars</w:t>
      </w:r>
      <w:r w:rsidR="005D7461">
        <w:t xml:space="preserve"> </w:t>
      </w:r>
      <w:r w:rsidRPr="00BA703E">
        <w:t>(especially</w:t>
      </w:r>
      <w:r w:rsidR="005D7461">
        <w:t xml:space="preserve"> </w:t>
      </w:r>
      <w:r w:rsidRPr="00BA703E">
        <w:t>non-genetically</w:t>
      </w:r>
      <w:r w:rsidR="005D7461">
        <w:t xml:space="preserve"> </w:t>
      </w:r>
      <w:r w:rsidRPr="00BA703E">
        <w:t>engineered</w:t>
      </w:r>
      <w:r w:rsidR="005D7461">
        <w:t xml:space="preserve"> </w:t>
      </w:r>
      <w:r w:rsidRPr="00BA703E">
        <w:t>options),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shifted</w:t>
      </w:r>
      <w:r w:rsidR="005D7461">
        <w:t xml:space="preserve"> </w:t>
      </w:r>
      <w:r w:rsidRPr="00BA703E">
        <w:t>focus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crops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hybrids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profitable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companies,</w:t>
      </w:r>
      <w:r w:rsidRPr="00BA703E">
        <w:rPr>
          <w:rStyle w:val="FootnoteReference"/>
        </w:rPr>
        <w:footnoteReference w:id="143"/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had</w:t>
      </w:r>
      <w:r w:rsidR="005D7461">
        <w:t xml:space="preserve"> </w:t>
      </w:r>
      <w:r w:rsidRPr="00BA703E">
        <w:t>resulted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termination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breeding</w:t>
      </w:r>
      <w:r w:rsidR="005D7461">
        <w:t xml:space="preserve"> </w:t>
      </w:r>
      <w:r w:rsidRPr="00BA703E">
        <w:t>programs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regionally</w:t>
      </w:r>
      <w:r w:rsidR="005D7461">
        <w:t xml:space="preserve"> </w:t>
      </w:r>
      <w:r w:rsidRPr="00BA703E">
        <w:t>relevant</w:t>
      </w:r>
      <w:r w:rsidR="005D7461">
        <w:t xml:space="preserve"> </w:t>
      </w:r>
      <w:r w:rsidRPr="00BA703E">
        <w:t>crops.</w:t>
      </w:r>
      <w:r w:rsidR="005D7461">
        <w:rPr>
          <w:rStyle w:val="FootnoteReference"/>
        </w:rPr>
        <w:t xml:space="preserve"> </w:t>
      </w:r>
      <w:r w:rsidRPr="00BA703E">
        <w:rPr>
          <w:rStyle w:val="FootnoteReference"/>
        </w:rPr>
        <w:footnoteReference w:id="144"/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contrast,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markets</w:t>
      </w:r>
      <w:r w:rsidR="005D7461">
        <w:t xml:space="preserve"> </w:t>
      </w:r>
      <w:r w:rsidRPr="00BA703E">
        <w:t>without</w:t>
      </w:r>
      <w:r w:rsidR="005D7461">
        <w:t xml:space="preserve"> </w:t>
      </w:r>
      <w:r w:rsidRPr="00BA703E">
        <w:t>significant</w:t>
      </w:r>
      <w:r w:rsidR="005D7461">
        <w:t xml:space="preserve"> </w:t>
      </w:r>
      <w:r w:rsidRPr="00BA703E">
        <w:t>consolidation,</w:t>
      </w:r>
      <w:r w:rsidR="005D7461">
        <w:t xml:space="preserve"> </w:t>
      </w:r>
      <w:r w:rsidRPr="00BA703E">
        <w:t>where</w:t>
      </w:r>
      <w:r w:rsidR="005D7461">
        <w:t xml:space="preserve"> </w:t>
      </w:r>
      <w:r w:rsidRPr="00BA703E">
        <w:t>local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breeding</w:t>
      </w:r>
      <w:r w:rsidR="005D7461">
        <w:t xml:space="preserve"> </w:t>
      </w:r>
      <w:r w:rsidRPr="00BA703E">
        <w:t>organizations</w:t>
      </w:r>
      <w:r w:rsidR="005D7461">
        <w:t xml:space="preserve"> </w:t>
      </w:r>
      <w:r w:rsidRPr="00BA703E">
        <w:t>retain</w:t>
      </w:r>
      <w:r w:rsidR="005D7461">
        <w:t xml:space="preserve"> </w:t>
      </w:r>
      <w:r w:rsidRPr="00BA703E">
        <w:t>significance,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wider</w:t>
      </w:r>
      <w:r w:rsidR="005D7461">
        <w:t xml:space="preserve"> </w:t>
      </w:r>
      <w:r w:rsidRPr="00BA703E">
        <w:t>options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choices.</w:t>
      </w:r>
      <w:r w:rsidR="005D7461">
        <w:t xml:space="preserve"> </w:t>
      </w:r>
      <w:r w:rsidRPr="00BA703E">
        <w:t>Studies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States,</w:t>
      </w:r>
      <w:r w:rsidRPr="00BA703E">
        <w:rPr>
          <w:rStyle w:val="FootnoteReference"/>
        </w:rPr>
        <w:footnoteReference w:id="145"/>
      </w:r>
      <w:r w:rsidR="005D7461">
        <w:t xml:space="preserve"> </w:t>
      </w:r>
      <w:r w:rsidRPr="00BA703E">
        <w:t>India,</w:t>
      </w:r>
      <w:r w:rsidR="005D7461">
        <w:rPr>
          <w:rStyle w:val="FootnoteReference"/>
        </w:rPr>
        <w:t xml:space="preserve"> </w:t>
      </w:r>
      <w:r w:rsidRPr="00BA703E">
        <w:rPr>
          <w:rStyle w:val="FootnoteReference"/>
        </w:rPr>
        <w:footnoteReference w:id="146"/>
      </w:r>
      <w:r w:rsidR="005D7461">
        <w:t xml:space="preserve"> </w:t>
      </w:r>
      <w:r w:rsidRPr="00BA703E">
        <w:lastRenderedPageBreak/>
        <w:t>and</w:t>
      </w:r>
      <w:r w:rsidR="005D7461">
        <w:t xml:space="preserve"> </w:t>
      </w:r>
      <w:r w:rsidRPr="00BA703E">
        <w:t>South</w:t>
      </w:r>
      <w:r w:rsidR="005D7461">
        <w:t xml:space="preserve"> </w:t>
      </w:r>
      <w:r w:rsidRPr="00BA703E">
        <w:t>Africa</w:t>
      </w:r>
      <w:r w:rsidRPr="00BA703E">
        <w:rPr>
          <w:rStyle w:val="FootnoteReference"/>
        </w:rPr>
        <w:footnoteReference w:id="147"/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shown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leads,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particular,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decreased</w:t>
      </w:r>
      <w:r w:rsidR="005D7461">
        <w:t xml:space="preserve"> </w:t>
      </w:r>
      <w:r w:rsidRPr="00BA703E">
        <w:t>availability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non-engineered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cultivars,</w:t>
      </w:r>
      <w:r w:rsidRPr="00BA703E">
        <w:rPr>
          <w:rStyle w:val="FootnoteReference"/>
        </w:rPr>
        <w:footnoteReference w:id="148"/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extreme</w:t>
      </w:r>
      <w:r w:rsidR="005D7461">
        <w:t xml:space="preserve"> </w:t>
      </w:r>
      <w:r w:rsidRPr="00BA703E">
        <w:t>situations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resulted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only</w:t>
      </w:r>
      <w:r w:rsidR="005D7461">
        <w:t xml:space="preserve"> </w:t>
      </w:r>
      <w:r w:rsidRPr="00BA703E">
        <w:t>having</w:t>
      </w:r>
      <w:r w:rsidR="005D7461">
        <w:t xml:space="preserve"> </w:t>
      </w:r>
      <w:r w:rsidRPr="00BA703E">
        <w:t>access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genetically-engineered</w:t>
      </w:r>
      <w:r w:rsidR="005D7461">
        <w:t xml:space="preserve"> </w:t>
      </w:r>
      <w:r w:rsidRPr="00BA703E">
        <w:t>cultivars.</w:t>
      </w:r>
      <w:r w:rsidRPr="00BA703E">
        <w:rPr>
          <w:rStyle w:val="FootnoteReference"/>
        </w:rPr>
        <w:footnoteReference w:id="149"/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National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Council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raised</w:t>
      </w:r>
      <w:r w:rsidR="005D7461">
        <w:t xml:space="preserve"> </w:t>
      </w:r>
      <w:r w:rsidRPr="00BA703E">
        <w:t>concerns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concentration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suppliers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negatively</w:t>
      </w:r>
      <w:r w:rsidR="005D7461">
        <w:t xml:space="preserve"> </w:t>
      </w:r>
      <w:r w:rsidRPr="00BA703E">
        <w:t>affected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planting</w:t>
      </w:r>
      <w:r w:rsidR="005D7461">
        <w:t xml:space="preserve"> </w:t>
      </w:r>
      <w:r w:rsidRPr="00BA703E">
        <w:t>options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cultural</w:t>
      </w:r>
      <w:r w:rsidR="005D7461">
        <w:t xml:space="preserve"> </w:t>
      </w:r>
      <w:r w:rsidRPr="00BA703E">
        <w:t>diversity.</w:t>
      </w:r>
      <w:r w:rsidRPr="00BA703E">
        <w:rPr>
          <w:rStyle w:val="FootnoteReference"/>
        </w:rPr>
        <w:footnoteReference w:id="150"/>
      </w:r>
      <w:r w:rsidR="005D7461">
        <w:t xml:space="preserve"> </w:t>
      </w:r>
    </w:p>
    <w:p w14:paraId="53D39458" w14:textId="24311265" w:rsidR="0040028C" w:rsidRPr="00BA703E" w:rsidRDefault="0040028C" w:rsidP="0040028C">
      <w:pPr>
        <w:pStyle w:val="Text"/>
        <w:rPr>
          <w:rStyle w:val="apple-converted-space"/>
          <w:rFonts w:eastAsia="Georgia"/>
          <w:color w:val="151515"/>
        </w:rPr>
      </w:pPr>
      <w:r w:rsidRPr="00BA703E">
        <w:t>The</w:t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recent</w:t>
      </w:r>
      <w:r w:rsidR="005D7461">
        <w:t xml:space="preserve"> </w:t>
      </w:r>
      <w:r w:rsidRPr="00BA703E">
        <w:t>experience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sugar</w:t>
      </w:r>
      <w:r w:rsidR="005D7461">
        <w:t xml:space="preserve"> </w:t>
      </w:r>
      <w:r w:rsidRPr="00BA703E">
        <w:t>beets</w:t>
      </w:r>
      <w:r w:rsidR="005D7461">
        <w:t xml:space="preserve"> </w:t>
      </w:r>
      <w:r w:rsidRPr="00BA703E">
        <w:t>offers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clear</w:t>
      </w:r>
      <w:r w:rsidR="005D7461">
        <w:t xml:space="preserve"> </w:t>
      </w:r>
      <w:r w:rsidRPr="00BA703E">
        <w:t>example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how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dominance</w:t>
      </w:r>
      <w:r w:rsidR="005D7461">
        <w:t xml:space="preserve"> </w:t>
      </w:r>
      <w:r w:rsidRPr="00BA703E">
        <w:t>can</w:t>
      </w:r>
      <w:r w:rsidR="005D7461">
        <w:t xml:space="preserve"> </w:t>
      </w:r>
      <w:r w:rsidRPr="00BA703E">
        <w:t>entirely</w:t>
      </w:r>
      <w:r w:rsidR="005D7461">
        <w:t xml:space="preserve"> </w:t>
      </w:r>
      <w:r w:rsidRPr="00BA703E">
        <w:t>eliminate</w:t>
      </w:r>
      <w:r w:rsidR="005D7461">
        <w:t xml:space="preserve"> </w:t>
      </w:r>
      <w:r w:rsidRPr="00BA703E">
        <w:t>farmer</w:t>
      </w:r>
      <w:r w:rsidR="005D7461">
        <w:t xml:space="preserve"> </w:t>
      </w:r>
      <w:r w:rsidRPr="00BA703E">
        <w:t>choice.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In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2005,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USDA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deregulated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genetically-e</w:t>
      </w:r>
      <w:r w:rsidRPr="00BA703E">
        <w:rPr>
          <w:rStyle w:val="apple-converted-space"/>
          <w:rFonts w:eastAsia="Georgia"/>
        </w:rPr>
        <w:t>ngineered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sugar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beets.</w:t>
      </w:r>
      <w:r w:rsidRPr="00BA703E">
        <w:rPr>
          <w:rStyle w:val="FootnoteReference"/>
          <w:rFonts w:eastAsia="Georgia"/>
        </w:rPr>
        <w:footnoteReference w:id="151"/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Despite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lengthy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litigation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challenging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the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adequacy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of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the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environmental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analysis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accompanying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this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decision,</w:t>
      </w:r>
      <w:r w:rsidRPr="00BA703E">
        <w:rPr>
          <w:rStyle w:val="FootnoteReference"/>
          <w:rFonts w:eastAsia="Georgia"/>
        </w:rPr>
        <w:footnoteReference w:id="152"/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within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5</w:t>
      </w:r>
      <w:r w:rsidR="005D7461">
        <w:rPr>
          <w:rStyle w:val="apple-converted-space"/>
          <w:rFonts w:eastAsia="Georgia"/>
        </w:rPr>
        <w:t xml:space="preserve"> </w:t>
      </w:r>
      <w:r w:rsidRPr="00BA703E">
        <w:rPr>
          <w:rStyle w:val="apple-converted-space"/>
          <w:rFonts w:eastAsia="Georgia"/>
        </w:rPr>
        <w:t>years</w:t>
      </w:r>
      <w:r w:rsidR="005D7461">
        <w:rPr>
          <w:rStyle w:val="apple-converted-space"/>
          <w:rFonts w:eastAsia="Georgia"/>
        </w:rPr>
        <w:t xml:space="preserve"> </w:t>
      </w:r>
      <w:r w:rsidRPr="00BA703E">
        <w:t>95%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sugar-beet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genetically-engineered.</w:t>
      </w:r>
      <w:r w:rsidRPr="00BA703E">
        <w:rPr>
          <w:rStyle w:val="FootnoteReference"/>
        </w:rPr>
        <w:footnoteReference w:id="153"/>
      </w:r>
      <w:r w:rsidR="005D7461">
        <w:t xml:space="preserve"> </w:t>
      </w:r>
      <w:r w:rsidRPr="00BA703E">
        <w:t>One</w:t>
      </w:r>
      <w:r w:rsidR="005D7461">
        <w:t xml:space="preserve"> </w:t>
      </w:r>
      <w:r w:rsidRPr="00BA703E">
        <w:t>consequence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domination</w:t>
      </w:r>
      <w:r w:rsidR="005D7461">
        <w:t xml:space="preserve"> </w:t>
      </w:r>
      <w:r w:rsidRPr="00BA703E">
        <w:t>was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non-genetically-engineered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next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impossible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obtain.</w:t>
      </w:r>
      <w:r w:rsidRPr="00BA703E">
        <w:rPr>
          <w:rStyle w:val="FootnoteReference"/>
        </w:rPr>
        <w:footnoteReference w:id="154"/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meant</w:t>
      </w:r>
      <w:r w:rsidR="005D7461">
        <w:t xml:space="preserve"> </w:t>
      </w:r>
      <w:r w:rsidRPr="00BA703E">
        <w:t>when</w:t>
      </w:r>
      <w:r w:rsidR="005D7461">
        <w:t xml:space="preserve"> </w:t>
      </w:r>
      <w:r w:rsidRPr="00BA703E">
        <w:t>major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decided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eliminate</w:t>
      </w:r>
      <w:r w:rsidR="005D7461">
        <w:t xml:space="preserve"> </w:t>
      </w:r>
      <w:r w:rsidRPr="00BA703E">
        <w:t>genetically-engineered</w:t>
      </w:r>
      <w:r w:rsidR="005D7461">
        <w:t xml:space="preserve"> </w:t>
      </w:r>
      <w:r w:rsidRPr="00BA703E">
        <w:t>ingredients,</w:t>
      </w:r>
      <w:r w:rsidR="005D7461">
        <w:t xml:space="preserve"> </w:t>
      </w:r>
      <w:r w:rsidRPr="00BA703E">
        <w:t>including</w:t>
      </w:r>
      <w:r w:rsidR="005D7461">
        <w:t xml:space="preserve"> </w:t>
      </w:r>
      <w:r w:rsidRPr="00BA703E">
        <w:t>sugar,</w:t>
      </w:r>
      <w:r w:rsidR="005D7461">
        <w:t xml:space="preserve"> </w:t>
      </w:r>
      <w:r w:rsidRPr="00BA703E">
        <w:t>from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consumer</w:t>
      </w:r>
      <w:r w:rsidR="005D7461">
        <w:t xml:space="preserve"> </w:t>
      </w:r>
      <w:r w:rsidRPr="00BA703E">
        <w:t>products,</w:t>
      </w:r>
      <w:r w:rsidRPr="00BA703E">
        <w:rPr>
          <w:rStyle w:val="FootnoteReference"/>
        </w:rPr>
        <w:footnoteReference w:id="155"/>
      </w:r>
      <w:r w:rsidR="005D7461">
        <w:t xml:space="preserve"> </w:t>
      </w:r>
      <w:r w:rsidRPr="00BA703E">
        <w:t>United</w:t>
      </w:r>
      <w:r w:rsidR="005D7461">
        <w:t xml:space="preserve"> </w:t>
      </w:r>
      <w:r w:rsidRPr="00BA703E">
        <w:t>States</w:t>
      </w:r>
      <w:r w:rsidR="005D7461">
        <w:t xml:space="preserve"> </w:t>
      </w:r>
      <w:r w:rsidRPr="00BA703E">
        <w:t>sugar</w:t>
      </w:r>
      <w:r w:rsidR="005D7461">
        <w:t xml:space="preserve"> </w:t>
      </w:r>
      <w:r w:rsidRPr="00BA703E">
        <w:t>beet</w:t>
      </w:r>
      <w:r w:rsidR="005D7461">
        <w:t xml:space="preserve"> </w:t>
      </w:r>
      <w:r w:rsidRPr="00BA703E">
        <w:t>farmers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stuck.</w:t>
      </w:r>
      <w:r w:rsidR="005D7461">
        <w:t xml:space="preserve"> </w:t>
      </w:r>
      <w:r w:rsidRPr="00BA703E">
        <w:t>They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unable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switch</w:t>
      </w:r>
      <w:r w:rsidR="005D7461">
        <w:t xml:space="preserve"> </w:t>
      </w:r>
      <w:r w:rsidRPr="00BA703E">
        <w:lastRenderedPageBreak/>
        <w:t>to</w:t>
      </w:r>
      <w:r w:rsidR="005D7461">
        <w:t xml:space="preserve"> </w:t>
      </w:r>
      <w:r w:rsidRPr="00BA703E">
        <w:t>non-genetically-engineered</w:t>
      </w:r>
      <w:r w:rsidR="005D7461">
        <w:t xml:space="preserve"> </w:t>
      </w:r>
      <w:r w:rsidRPr="00BA703E">
        <w:t>sugar</w:t>
      </w:r>
      <w:r w:rsidR="005D7461">
        <w:t xml:space="preserve"> </w:t>
      </w:r>
      <w:r w:rsidRPr="00BA703E">
        <w:t>beets</w:t>
      </w:r>
      <w:r w:rsidR="005D7461">
        <w:t xml:space="preserve"> </w:t>
      </w:r>
      <w:r w:rsidRPr="00BA703E">
        <w:t>because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seeds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unavailable.</w:t>
      </w:r>
      <w:r w:rsidRPr="00BA703E">
        <w:rPr>
          <w:rStyle w:val="FootnoteReference"/>
        </w:rPr>
        <w:footnoteReference w:id="156"/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As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a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result,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these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sugar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beet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farmers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lost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market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share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to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sugar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cane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producers.</w:t>
      </w:r>
      <w:r w:rsidRPr="00BA703E">
        <w:rPr>
          <w:rStyle w:val="FootnoteReference"/>
          <w:rFonts w:eastAsia="Georgia"/>
          <w:color w:val="151515"/>
        </w:rPr>
        <w:footnoteReference w:id="157"/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USDA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was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forced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to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raise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sugar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imports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quotas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by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200,000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tons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in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order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to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meet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demand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that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could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no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longer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be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filled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by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domestic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farmers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because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necessary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seeds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were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no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longer</w:t>
      </w:r>
      <w:r w:rsidR="005D7461"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available.</w:t>
      </w:r>
      <w:r w:rsidRPr="00BA703E">
        <w:rPr>
          <w:rStyle w:val="FootnoteReference"/>
          <w:rFonts w:eastAsia="Georgia"/>
          <w:color w:val="151515"/>
        </w:rPr>
        <w:footnoteReference w:id="158"/>
      </w:r>
      <w:r w:rsidR="005D7461">
        <w:rPr>
          <w:rStyle w:val="apple-converted-space"/>
          <w:rFonts w:eastAsia="Georgia"/>
          <w:color w:val="151515"/>
        </w:rPr>
        <w:t xml:space="preserve"> </w:t>
      </w:r>
    </w:p>
    <w:p w14:paraId="76EEDB71" w14:textId="680A77FE" w:rsidR="0040028C" w:rsidRPr="00BA703E" w:rsidRDefault="0040028C" w:rsidP="0040028C">
      <w:pPr>
        <w:pStyle w:val="Text"/>
        <w:rPr>
          <w:shd w:val="clear" w:color="auto" w:fill="FFFFFF"/>
        </w:rPr>
      </w:pPr>
      <w:r w:rsidRPr="00BA703E">
        <w:rPr>
          <w:shd w:val="clear" w:color="auto" w:fill="FFFFFF"/>
        </w:rPr>
        <w:t>Aside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from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directly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eliminating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cultivars,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Big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Six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have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used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two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other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tactics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limit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farmer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choice.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First,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great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research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development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has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focused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creating</w:t>
      </w:r>
      <w:r w:rsidR="005D7461">
        <w:rPr>
          <w:shd w:val="clear" w:color="auto" w:fill="FFFFFF"/>
        </w:rPr>
        <w:t xml:space="preserve"> ‘</w:t>
      </w:r>
      <w:r w:rsidRPr="00BA703E">
        <w:rPr>
          <w:shd w:val="clear" w:color="auto" w:fill="FFFFFF"/>
        </w:rPr>
        <w:t>platforms</w:t>
      </w:r>
      <w:r w:rsidR="005D7461">
        <w:rPr>
          <w:shd w:val="clear" w:color="auto" w:fill="FFFFFF"/>
        </w:rPr>
        <w:t xml:space="preserve">’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traits,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seeds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chemicals.</w:t>
      </w:r>
      <w:r w:rsidRPr="00BA703E">
        <w:rPr>
          <w:rStyle w:val="FootnoteReference"/>
          <w:shd w:val="clear" w:color="auto" w:fill="FFFFFF"/>
        </w:rPr>
        <w:footnoteReference w:id="159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style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product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development,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purchase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locks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farmer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entire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platform.</w:t>
      </w:r>
      <w:r w:rsidRPr="00BA703E">
        <w:rPr>
          <w:rStyle w:val="FootnoteReference"/>
          <w:shd w:val="clear" w:color="auto" w:fill="FFFFFF"/>
        </w:rPr>
        <w:footnoteReference w:id="160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tactics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have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been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very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profitable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deploying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them,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but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those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profits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expense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reduced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farmer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options.</w:t>
      </w:r>
      <w:r w:rsidRPr="00BA703E">
        <w:rPr>
          <w:rStyle w:val="FootnoteReference"/>
          <w:shd w:val="clear" w:color="auto" w:fill="FFFFFF"/>
        </w:rPr>
        <w:footnoteReference w:id="161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clear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their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intention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create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even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tightly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tied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products.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example,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</w:t>
      </w:r>
      <w:r w:rsidRPr="00BA703E">
        <w:rPr>
          <w:rStyle w:val="apple-converted-space"/>
          <w:shd w:val="clear" w:color="auto" w:fill="FFFFFF"/>
        </w:rPr>
        <w:t>he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Bayer/Monsanto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merger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documents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make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secret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fact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their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goal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combining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both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commitment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quality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passion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innovation</w:t>
      </w:r>
      <w:r w:rsidR="005D7461">
        <w:rPr>
          <w:shd w:val="clear" w:color="auto" w:fill="FFFFFF"/>
        </w:rPr>
        <w:t>”</w:t>
      </w:r>
      <w:r w:rsidRPr="00BA703E">
        <w:rPr>
          <w:rStyle w:val="FootnoteReference"/>
          <w:shd w:val="clear" w:color="auto" w:fill="FFFFFF"/>
        </w:rPr>
        <w:footnoteReference w:id="162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provide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our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customer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highly-integrated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product</w:t>
      </w:r>
      <w:r w:rsidR="005D7461">
        <w:rPr>
          <w:shd w:val="clear" w:color="auto" w:fill="FFFFFF"/>
        </w:rPr>
        <w:t>”</w:t>
      </w:r>
      <w:r w:rsidRPr="00BA703E">
        <w:rPr>
          <w:rStyle w:val="FootnoteReference"/>
          <w:shd w:val="clear" w:color="auto" w:fill="FFFFFF"/>
        </w:rPr>
        <w:footnoteReference w:id="163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message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shareholders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integrated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pl</w:t>
      </w:r>
      <w:r w:rsidRPr="002A3F02">
        <w:rPr>
          <w:shd w:val="clear" w:color="auto" w:fill="FFFFFF"/>
        </w:rPr>
        <w:t>atforms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highly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profitable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combined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company.</w:t>
      </w:r>
      <w:r w:rsidRPr="002A3F02">
        <w:rPr>
          <w:rStyle w:val="FootnoteReference"/>
          <w:shd w:val="clear" w:color="auto" w:fill="FFFFFF"/>
        </w:rPr>
        <w:footnoteReference w:id="164"/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Critics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argue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“</w:t>
      </w:r>
      <w:r w:rsidRPr="002A3F02">
        <w:rPr>
          <w:shd w:val="clear" w:color="auto" w:fill="FFFFFF"/>
        </w:rPr>
        <w:t>platforms</w:t>
      </w:r>
      <w:r w:rsidR="005D7461">
        <w:rPr>
          <w:shd w:val="clear" w:color="auto" w:fill="FFFFFF"/>
        </w:rPr>
        <w:t xml:space="preserve">” </w:t>
      </w:r>
      <w:r w:rsidRPr="002A3F02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result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from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mergers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are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likely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be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engineered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purpose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lastRenderedPageBreak/>
        <w:t>creating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exclusive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packages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traits,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seeds,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agrichemicals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are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less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likely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interoperate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with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rival</w:t>
      </w:r>
      <w:r w:rsidR="005D7461">
        <w:rPr>
          <w:shd w:val="clear" w:color="auto" w:fill="FFFFFF"/>
        </w:rPr>
        <w:t xml:space="preserve"> </w:t>
      </w:r>
      <w:r w:rsidRPr="002A3F02">
        <w:rPr>
          <w:shd w:val="clear" w:color="auto" w:fill="FFFFFF"/>
        </w:rPr>
        <w:t>products.</w:t>
      </w:r>
      <w:r w:rsidRPr="002A3F02">
        <w:rPr>
          <w:rStyle w:val="FootnoteReference"/>
          <w:shd w:val="clear" w:color="auto" w:fill="FFFFFF"/>
        </w:rPr>
        <w:footnoteReference w:id="165"/>
      </w:r>
      <w:r w:rsidR="005D7461">
        <w:rPr>
          <w:rStyle w:val="apple-converted-space"/>
          <w:shd w:val="clear" w:color="auto" w:fill="FFFFFF"/>
        </w:rPr>
        <w:t xml:space="preserve"> </w:t>
      </w:r>
      <w:r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kind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integration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should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be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concern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antitrust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regulators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because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it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squeezes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out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competitors,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creates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enormous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barriers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entry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new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innovators.</w:t>
      </w:r>
      <w:r>
        <w:rPr>
          <w:rStyle w:val="FootnoteReference"/>
          <w:shd w:val="clear" w:color="auto" w:fill="FFFFFF"/>
        </w:rPr>
        <w:footnoteReference w:id="166"/>
      </w:r>
      <w:r w:rsidR="005D7461">
        <w:rPr>
          <w:shd w:val="clear" w:color="auto" w:fill="FFFFFF"/>
        </w:rPr>
        <w:t xml:space="preserve"> </w:t>
      </w:r>
    </w:p>
    <w:p w14:paraId="44657855" w14:textId="0B541A1F" w:rsidR="0040028C" w:rsidRPr="006E5F97" w:rsidRDefault="0040028C" w:rsidP="0040028C">
      <w:pPr>
        <w:pStyle w:val="Text"/>
      </w:pPr>
      <w:r w:rsidRPr="006E5F97">
        <w:rPr>
          <w:color w:val="222222"/>
          <w:shd w:val="clear" w:color="auto" w:fill="FFFFFF"/>
        </w:rPr>
        <w:t>E</w:t>
      </w:r>
      <w:r w:rsidRPr="006E5F97">
        <w:rPr>
          <w:shd w:val="clear" w:color="auto" w:fill="FFFFFF"/>
        </w:rPr>
        <w:t>ven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when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engineering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does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not</w:t>
      </w:r>
      <w:r w:rsidR="005D7461">
        <w:rPr>
          <w:shd w:val="clear" w:color="auto" w:fill="FFFFFF"/>
        </w:rPr>
        <w:t xml:space="preserve"> </w:t>
      </w:r>
      <w:proofErr w:type="gramStart"/>
      <w:r w:rsidRPr="006E5F97">
        <w:rPr>
          <w:shd w:val="clear" w:color="auto" w:fill="FFFFFF"/>
        </w:rPr>
        <w:t>locked</w:t>
      </w:r>
      <w:proofErr w:type="gramEnd"/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farmers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seed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distributors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in,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have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deployed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their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patent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rights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6E5F97">
        <w:rPr>
          <w:bCs/>
        </w:rPr>
        <w:t>obtain</w:t>
      </w:r>
      <w:r w:rsidR="005D7461">
        <w:rPr>
          <w:bCs/>
        </w:rPr>
        <w:t xml:space="preserve"> </w:t>
      </w:r>
      <w:r w:rsidRPr="006E5F97">
        <w:rPr>
          <w:bCs/>
        </w:rPr>
        <w:t>market</w:t>
      </w:r>
      <w:r w:rsidR="005D7461">
        <w:rPr>
          <w:bCs/>
        </w:rPr>
        <w:t xml:space="preserve"> </w:t>
      </w:r>
      <w:r w:rsidRPr="006E5F97">
        <w:rPr>
          <w:bCs/>
        </w:rPr>
        <w:t>dominance</w:t>
      </w:r>
      <w:r w:rsidR="005D7461">
        <w:rPr>
          <w:bCs/>
        </w:rPr>
        <w:t xml:space="preserve"> </w:t>
      </w:r>
      <w:r w:rsidRPr="006E5F97">
        <w:rPr>
          <w:bCs/>
        </w:rPr>
        <w:t>through</w:t>
      </w:r>
      <w:r w:rsidR="005D7461">
        <w:rPr>
          <w:bCs/>
        </w:rPr>
        <w:t xml:space="preserve"> </w:t>
      </w:r>
      <w:r w:rsidRPr="006E5F97">
        <w:rPr>
          <w:bCs/>
        </w:rPr>
        <w:t>adhesion</w:t>
      </w:r>
      <w:r w:rsidR="005D7461">
        <w:rPr>
          <w:bCs/>
        </w:rPr>
        <w:t xml:space="preserve"> </w:t>
      </w:r>
      <w:r w:rsidRPr="006E5F97">
        <w:rPr>
          <w:bCs/>
        </w:rPr>
        <w:t>licenses.</w:t>
      </w:r>
      <w:r w:rsidR="005D7461">
        <w:rPr>
          <w:bCs/>
        </w:rPr>
        <w:t xml:space="preserve"> </w:t>
      </w:r>
      <w:r w:rsidRPr="006E5F97">
        <w:rPr>
          <w:bCs/>
        </w:rPr>
        <w:t>Farmers</w:t>
      </w:r>
      <w:r w:rsidR="005D7461">
        <w:rPr>
          <w:bCs/>
        </w:rPr>
        <w:t xml:space="preserve"> </w:t>
      </w:r>
      <w:r w:rsidRPr="006E5F97">
        <w:rPr>
          <w:bCs/>
        </w:rPr>
        <w:t>can</w:t>
      </w:r>
      <w:r w:rsidR="005D7461">
        <w:rPr>
          <w:bCs/>
        </w:rPr>
        <w:t xml:space="preserve"> </w:t>
      </w:r>
      <w:r w:rsidRPr="006E5F97">
        <w:rPr>
          <w:bCs/>
        </w:rPr>
        <w:t>no</w:t>
      </w:r>
      <w:r w:rsidR="005D7461">
        <w:rPr>
          <w:bCs/>
        </w:rPr>
        <w:t xml:space="preserve"> </w:t>
      </w:r>
      <w:r w:rsidRPr="006E5F97">
        <w:rPr>
          <w:bCs/>
        </w:rPr>
        <w:t>longer</w:t>
      </w:r>
      <w:r w:rsidR="005D7461">
        <w:rPr>
          <w:bCs/>
        </w:rPr>
        <w:t xml:space="preserve"> </w:t>
      </w:r>
      <w:r w:rsidRPr="006E5F97">
        <w:rPr>
          <w:bCs/>
        </w:rPr>
        <w:t>purchase</w:t>
      </w:r>
      <w:r w:rsidR="005D7461">
        <w:rPr>
          <w:bCs/>
        </w:rPr>
        <w:t xml:space="preserve"> </w:t>
      </w:r>
      <w:r w:rsidRPr="006E5F97">
        <w:rPr>
          <w:bCs/>
        </w:rPr>
        <w:t>seeds</w:t>
      </w:r>
      <w:r w:rsidR="005D7461">
        <w:rPr>
          <w:bCs/>
        </w:rPr>
        <w:t xml:space="preserve"> </w:t>
      </w:r>
      <w:r w:rsidRPr="006E5F97">
        <w:rPr>
          <w:bCs/>
        </w:rPr>
        <w:t>outright,</w:t>
      </w:r>
      <w:r w:rsidR="005D7461">
        <w:rPr>
          <w:bCs/>
        </w:rPr>
        <w:t xml:space="preserve"> </w:t>
      </w:r>
      <w:r w:rsidRPr="006E5F97">
        <w:rPr>
          <w:bCs/>
        </w:rPr>
        <w:t>but</w:t>
      </w:r>
      <w:r w:rsidR="005D7461">
        <w:rPr>
          <w:bCs/>
        </w:rPr>
        <w:t xml:space="preserve"> </w:t>
      </w:r>
      <w:r w:rsidRPr="006E5F97">
        <w:rPr>
          <w:bCs/>
        </w:rPr>
        <w:t>are</w:t>
      </w:r>
      <w:r w:rsidR="005D7461">
        <w:rPr>
          <w:bCs/>
        </w:rPr>
        <w:t xml:space="preserve"> </w:t>
      </w:r>
      <w:r w:rsidRPr="006E5F97">
        <w:rPr>
          <w:bCs/>
        </w:rPr>
        <w:t>instead</w:t>
      </w:r>
      <w:r w:rsidR="005D7461">
        <w:rPr>
          <w:bCs/>
        </w:rPr>
        <w:t xml:space="preserve"> </w:t>
      </w:r>
      <w:r w:rsidRPr="006E5F97">
        <w:rPr>
          <w:bCs/>
        </w:rPr>
        <w:t>offered</w:t>
      </w:r>
      <w:r w:rsidR="005D7461">
        <w:rPr>
          <w:bCs/>
        </w:rPr>
        <w:t xml:space="preserve"> </w:t>
      </w:r>
      <w:r w:rsidRPr="006E5F97">
        <w:rPr>
          <w:bCs/>
        </w:rPr>
        <w:t>the</w:t>
      </w:r>
      <w:r w:rsidR="005D7461">
        <w:rPr>
          <w:bCs/>
        </w:rPr>
        <w:t xml:space="preserve"> </w:t>
      </w:r>
      <w:r w:rsidRPr="006E5F97">
        <w:rPr>
          <w:bCs/>
        </w:rPr>
        <w:t>opportunity</w:t>
      </w:r>
      <w:r w:rsidR="005D7461">
        <w:rPr>
          <w:bCs/>
        </w:rPr>
        <w:t xml:space="preserve"> </w:t>
      </w:r>
      <w:r w:rsidRPr="006E5F97">
        <w:rPr>
          <w:bCs/>
        </w:rPr>
        <w:t>to</w:t>
      </w:r>
      <w:r w:rsidR="005D7461">
        <w:rPr>
          <w:bCs/>
        </w:rPr>
        <w:t xml:space="preserve"> </w:t>
      </w:r>
      <w:r w:rsidRPr="006E5F97">
        <w:rPr>
          <w:bCs/>
        </w:rPr>
        <w:t>license</w:t>
      </w:r>
      <w:r w:rsidR="005D7461">
        <w:rPr>
          <w:bCs/>
        </w:rPr>
        <w:t xml:space="preserve"> </w:t>
      </w:r>
      <w:r w:rsidRPr="006E5F97">
        <w:rPr>
          <w:bCs/>
        </w:rPr>
        <w:t>seeds</w:t>
      </w:r>
      <w:r w:rsidR="005D7461">
        <w:rPr>
          <w:bCs/>
        </w:rPr>
        <w:t xml:space="preserve"> </w:t>
      </w:r>
      <w:r w:rsidRPr="006E5F97">
        <w:rPr>
          <w:bCs/>
        </w:rPr>
        <w:t>for</w:t>
      </w:r>
      <w:r w:rsidR="005D7461">
        <w:rPr>
          <w:bCs/>
        </w:rPr>
        <w:t xml:space="preserve"> </w:t>
      </w:r>
      <w:r w:rsidRPr="006E5F97">
        <w:rPr>
          <w:bCs/>
        </w:rPr>
        <w:t>a</w:t>
      </w:r>
      <w:r w:rsidR="005D7461">
        <w:rPr>
          <w:bCs/>
        </w:rPr>
        <w:t xml:space="preserve"> </w:t>
      </w:r>
      <w:r w:rsidRPr="006E5F97">
        <w:rPr>
          <w:bCs/>
        </w:rPr>
        <w:t>single</w:t>
      </w:r>
      <w:r w:rsidR="005D7461">
        <w:rPr>
          <w:bCs/>
        </w:rPr>
        <w:t xml:space="preserve"> </w:t>
      </w:r>
      <w:r w:rsidRPr="006E5F97">
        <w:rPr>
          <w:bCs/>
        </w:rPr>
        <w:t>growing</w:t>
      </w:r>
      <w:r w:rsidR="005D7461">
        <w:rPr>
          <w:bCs/>
        </w:rPr>
        <w:t xml:space="preserve"> </w:t>
      </w:r>
      <w:r w:rsidRPr="006E5F97">
        <w:rPr>
          <w:bCs/>
        </w:rPr>
        <w:t>season.</w:t>
      </w:r>
      <w:r w:rsidRPr="006E5F97">
        <w:rPr>
          <w:rStyle w:val="FootnoteReference"/>
        </w:rPr>
        <w:footnoteReference w:id="167"/>
      </w:r>
      <w:r w:rsidR="005D7461">
        <w:rPr>
          <w:bCs/>
        </w:rPr>
        <w:t xml:space="preserve"> </w:t>
      </w:r>
      <w:r w:rsidRPr="006E5F97">
        <w:rPr>
          <w:bCs/>
        </w:rPr>
        <w:t>Among</w:t>
      </w:r>
      <w:r w:rsidR="005D7461">
        <w:rPr>
          <w:bCs/>
        </w:rPr>
        <w:t xml:space="preserve"> </w:t>
      </w:r>
      <w:r w:rsidRPr="006E5F97">
        <w:rPr>
          <w:bCs/>
        </w:rPr>
        <w:t>the</w:t>
      </w:r>
      <w:r w:rsidR="005D7461">
        <w:rPr>
          <w:bCs/>
        </w:rPr>
        <w:t xml:space="preserve"> </w:t>
      </w:r>
      <w:r w:rsidRPr="006E5F97">
        <w:rPr>
          <w:bCs/>
        </w:rPr>
        <w:t>license</w:t>
      </w:r>
      <w:r w:rsidR="005D7461">
        <w:rPr>
          <w:bCs/>
        </w:rPr>
        <w:t xml:space="preserve"> </w:t>
      </w:r>
      <w:r w:rsidRPr="006E5F97">
        <w:rPr>
          <w:bCs/>
        </w:rPr>
        <w:t>conditions</w:t>
      </w:r>
      <w:r w:rsidR="005D7461">
        <w:rPr>
          <w:bCs/>
        </w:rPr>
        <w:t xml:space="preserve"> </w:t>
      </w:r>
      <w:r>
        <w:rPr>
          <w:bCs/>
        </w:rPr>
        <w:t>are</w:t>
      </w:r>
      <w:r w:rsidR="005D7461">
        <w:rPr>
          <w:bCs/>
        </w:rPr>
        <w:t xml:space="preserve"> </w:t>
      </w:r>
      <w:r w:rsidRPr="006E5F97">
        <w:rPr>
          <w:bCs/>
        </w:rPr>
        <w:t>clauses</w:t>
      </w:r>
      <w:r w:rsidR="005D7461">
        <w:rPr>
          <w:bCs/>
        </w:rPr>
        <w:t xml:space="preserve"> </w:t>
      </w:r>
      <w:r w:rsidRPr="006E5F97">
        <w:rPr>
          <w:bCs/>
        </w:rPr>
        <w:t>barring</w:t>
      </w:r>
      <w:r w:rsidR="005D7461">
        <w:rPr>
          <w:bCs/>
        </w:rPr>
        <w:t xml:space="preserve"> </w:t>
      </w:r>
      <w:r w:rsidRPr="006E5F97">
        <w:rPr>
          <w:bCs/>
        </w:rPr>
        <w:t>seed</w:t>
      </w:r>
      <w:r w:rsidR="005D7461">
        <w:rPr>
          <w:bCs/>
        </w:rPr>
        <w:t xml:space="preserve"> </w:t>
      </w:r>
      <w:r w:rsidRPr="006E5F97">
        <w:rPr>
          <w:bCs/>
        </w:rPr>
        <w:t>saving</w:t>
      </w:r>
      <w:r w:rsidRPr="006E5F97">
        <w:rPr>
          <w:rStyle w:val="FootnoteReference"/>
        </w:rPr>
        <w:footnoteReference w:id="168"/>
      </w:r>
      <w:r w:rsidR="005D7461">
        <w:rPr>
          <w:bCs/>
        </w:rPr>
        <w:t xml:space="preserve"> </w:t>
      </w:r>
      <w:r w:rsidRPr="006E5F97">
        <w:rPr>
          <w:bCs/>
        </w:rPr>
        <w:t>and</w:t>
      </w:r>
      <w:r w:rsidR="005D7461">
        <w:rPr>
          <w:bCs/>
        </w:rPr>
        <w:t xml:space="preserve"> </w:t>
      </w:r>
      <w:r w:rsidRPr="006E5F97">
        <w:rPr>
          <w:bCs/>
        </w:rPr>
        <w:t>limiting</w:t>
      </w:r>
      <w:r w:rsidR="005D7461">
        <w:rPr>
          <w:bCs/>
        </w:rPr>
        <w:t xml:space="preserve"> </w:t>
      </w:r>
      <w:r w:rsidRPr="006E5F97">
        <w:rPr>
          <w:bCs/>
        </w:rPr>
        <w:t>any</w:t>
      </w:r>
      <w:r w:rsidR="005D7461">
        <w:rPr>
          <w:bCs/>
        </w:rPr>
        <w:t xml:space="preserve"> </w:t>
      </w:r>
      <w:r w:rsidRPr="006E5F97">
        <w:rPr>
          <w:bCs/>
        </w:rPr>
        <w:t>warranties</w:t>
      </w:r>
      <w:r w:rsidR="005D7461">
        <w:rPr>
          <w:bCs/>
        </w:rPr>
        <w:t xml:space="preserve"> </w:t>
      </w:r>
      <w:r w:rsidRPr="006E5F97">
        <w:rPr>
          <w:bCs/>
        </w:rPr>
        <w:t>to</w:t>
      </w:r>
      <w:r w:rsidR="005D7461">
        <w:rPr>
          <w:bCs/>
        </w:rPr>
        <w:t xml:space="preserve"> </w:t>
      </w:r>
      <w:r w:rsidRPr="006E5F97">
        <w:rPr>
          <w:bCs/>
        </w:rPr>
        <w:t>use</w:t>
      </w:r>
      <w:r w:rsidR="005D7461">
        <w:rPr>
          <w:bCs/>
        </w:rPr>
        <w:t xml:space="preserve"> </w:t>
      </w:r>
      <w:r w:rsidRPr="006E5F97">
        <w:rPr>
          <w:bCs/>
        </w:rPr>
        <w:t>of</w:t>
      </w:r>
      <w:r w:rsidR="005D7461">
        <w:rPr>
          <w:bCs/>
        </w:rPr>
        <w:t xml:space="preserve"> </w:t>
      </w:r>
      <w:r w:rsidRPr="006E5F97">
        <w:rPr>
          <w:bCs/>
        </w:rPr>
        <w:t>associated</w:t>
      </w:r>
      <w:r w:rsidR="005D7461">
        <w:rPr>
          <w:bCs/>
        </w:rPr>
        <w:t xml:space="preserve"> </w:t>
      </w:r>
      <w:r w:rsidRPr="006E5F97">
        <w:rPr>
          <w:bCs/>
        </w:rPr>
        <w:t>brand-named</w:t>
      </w:r>
      <w:r w:rsidR="005D7461">
        <w:rPr>
          <w:bCs/>
        </w:rPr>
        <w:t xml:space="preserve"> </w:t>
      </w:r>
      <w:r w:rsidRPr="006E5F97">
        <w:rPr>
          <w:bCs/>
        </w:rPr>
        <w:t>herbicides.</w:t>
      </w:r>
      <w:r w:rsidRPr="006E5F97">
        <w:rPr>
          <w:rStyle w:val="FootnoteReference"/>
        </w:rPr>
        <w:footnoteReference w:id="169"/>
      </w:r>
      <w:r w:rsidR="005D7461">
        <w:rPr>
          <w:bCs/>
        </w:rPr>
        <w:t xml:space="preserve"> </w:t>
      </w:r>
      <w:r w:rsidRPr="006E5F97">
        <w:rPr>
          <w:bCs/>
        </w:rPr>
        <w:t>These</w:t>
      </w:r>
      <w:r w:rsidR="005D7461">
        <w:rPr>
          <w:bCs/>
        </w:rPr>
        <w:t xml:space="preserve"> </w:t>
      </w:r>
      <w:r w:rsidRPr="006E5F97">
        <w:rPr>
          <w:bCs/>
        </w:rPr>
        <w:t>licensing</w:t>
      </w:r>
      <w:r w:rsidR="005D7461">
        <w:rPr>
          <w:bCs/>
        </w:rPr>
        <w:t xml:space="preserve"> </w:t>
      </w:r>
      <w:r w:rsidRPr="006E5F97">
        <w:rPr>
          <w:bCs/>
        </w:rPr>
        <w:t>restrictions</w:t>
      </w:r>
      <w:r w:rsidR="005D7461">
        <w:rPr>
          <w:bCs/>
        </w:rPr>
        <w:t xml:space="preserve"> </w:t>
      </w:r>
      <w:r w:rsidRPr="006E5F97">
        <w:rPr>
          <w:bCs/>
        </w:rPr>
        <w:t>are</w:t>
      </w:r>
      <w:r w:rsidR="005D7461">
        <w:rPr>
          <w:bCs/>
        </w:rPr>
        <w:t xml:space="preserve"> </w:t>
      </w:r>
      <w:r w:rsidRPr="006E5F97">
        <w:rPr>
          <w:bCs/>
        </w:rPr>
        <w:t>designed</w:t>
      </w:r>
      <w:r w:rsidR="005D7461">
        <w:rPr>
          <w:bCs/>
        </w:rPr>
        <w:t xml:space="preserve"> </w:t>
      </w:r>
      <w:r w:rsidRPr="006E5F97">
        <w:rPr>
          <w:bCs/>
        </w:rPr>
        <w:t>to</w:t>
      </w:r>
      <w:r w:rsidR="005D7461">
        <w:rPr>
          <w:bCs/>
        </w:rPr>
        <w:t xml:space="preserve"> </w:t>
      </w:r>
      <w:r w:rsidRPr="006E5F97">
        <w:rPr>
          <w:shd w:val="clear" w:color="auto" w:fill="FFFFFF"/>
        </w:rPr>
        <w:t>create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adverse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incentives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order</w:t>
      </w:r>
      <w:r w:rsidR="005D7461">
        <w:rPr>
          <w:shd w:val="clear" w:color="auto" w:fill="FFFFFF"/>
        </w:rPr>
        <w:t xml:space="preserve"> </w:t>
      </w:r>
      <w:r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discourage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seed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farmers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from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distributing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or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planting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anything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but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a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single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company</w:t>
      </w:r>
      <w:r w:rsidR="005D7461">
        <w:rPr>
          <w:shd w:val="clear" w:color="auto" w:fill="FFFFFF"/>
        </w:rPr>
        <w:t>’</w:t>
      </w:r>
      <w:r w:rsidRPr="006E5F97">
        <w:rPr>
          <w:shd w:val="clear" w:color="auto" w:fill="FFFFFF"/>
        </w:rPr>
        <w:t>s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products.</w:t>
      </w:r>
      <w:r w:rsidRPr="006E5F97">
        <w:rPr>
          <w:rStyle w:val="FootnoteReference"/>
          <w:shd w:val="clear" w:color="auto" w:fill="FFFFFF"/>
        </w:rPr>
        <w:footnoteReference w:id="170"/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Regulators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have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already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found</w:t>
      </w:r>
      <w:r w:rsidR="005D7461">
        <w:rPr>
          <w:shd w:val="clear" w:color="auto" w:fill="FFFFFF"/>
        </w:rPr>
        <w:t xml:space="preserve"> </w:t>
      </w:r>
      <w:r w:rsidRPr="006E5F97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6E5F97">
        <w:t>Monsanto</w:t>
      </w:r>
      <w:r w:rsidR="005D7461">
        <w:t>’</w:t>
      </w:r>
      <w:r w:rsidRPr="006E5F97">
        <w:t>s</w:t>
      </w:r>
      <w:r w:rsidR="005D7461">
        <w:t xml:space="preserve"> </w:t>
      </w:r>
      <w:r w:rsidRPr="006E5F97">
        <w:t>use</w:t>
      </w:r>
      <w:r w:rsidR="005D7461">
        <w:t xml:space="preserve"> </w:t>
      </w:r>
      <w:r w:rsidRPr="006E5F97">
        <w:t>of</w:t>
      </w:r>
      <w:r w:rsidR="005D7461">
        <w:t xml:space="preserve"> </w:t>
      </w:r>
      <w:r w:rsidRPr="006E5F97">
        <w:t>these</w:t>
      </w:r>
      <w:r w:rsidR="005D7461">
        <w:t xml:space="preserve"> </w:t>
      </w:r>
      <w:r w:rsidRPr="006E5F97">
        <w:t>tactics</w:t>
      </w:r>
      <w:r w:rsidR="005D7461">
        <w:t xml:space="preserve"> </w:t>
      </w:r>
      <w:r w:rsidRPr="006E5F97">
        <w:t>with</w:t>
      </w:r>
      <w:r w:rsidR="005D7461">
        <w:t xml:space="preserve"> </w:t>
      </w:r>
      <w:r w:rsidRPr="006E5F97">
        <w:t>regard</w:t>
      </w:r>
      <w:r w:rsidR="005D7461">
        <w:t xml:space="preserve"> </w:t>
      </w:r>
      <w:r w:rsidRPr="006E5F97">
        <w:t>to</w:t>
      </w:r>
      <w:r w:rsidR="005D7461">
        <w:t xml:space="preserve"> </w:t>
      </w:r>
      <w:r w:rsidRPr="006E5F97">
        <w:t>cotton</w:t>
      </w:r>
      <w:r w:rsidR="005D7461">
        <w:t xml:space="preserve"> </w:t>
      </w:r>
      <w:r w:rsidRPr="006E5F97">
        <w:t>seed</w:t>
      </w:r>
      <w:r w:rsidR="005D7461">
        <w:t xml:space="preserve"> </w:t>
      </w:r>
      <w:r w:rsidRPr="006E5F97">
        <w:t>were</w:t>
      </w:r>
      <w:r w:rsidR="005D7461">
        <w:t xml:space="preserve"> </w:t>
      </w:r>
      <w:r w:rsidRPr="006E5F97">
        <w:t>an</w:t>
      </w:r>
      <w:r w:rsidR="005D7461">
        <w:t xml:space="preserve"> </w:t>
      </w:r>
      <w:r w:rsidRPr="006E5F97">
        <w:t>antitrust</w:t>
      </w:r>
      <w:r w:rsidR="005D7461">
        <w:t xml:space="preserve"> </w:t>
      </w:r>
      <w:r w:rsidRPr="006E5F97">
        <w:t>violation.</w:t>
      </w:r>
      <w:r w:rsidR="005D7461">
        <w:t xml:space="preserve"> </w:t>
      </w:r>
      <w:r w:rsidRPr="006E5F97">
        <w:t>In</w:t>
      </w:r>
      <w:r w:rsidR="005D7461">
        <w:t xml:space="preserve"> </w:t>
      </w:r>
      <w:r w:rsidRPr="006E5F97">
        <w:t>particular,</w:t>
      </w:r>
      <w:r w:rsidR="005D7461">
        <w:t xml:space="preserve"> </w:t>
      </w:r>
      <w:r w:rsidRPr="006E5F97">
        <w:t>regulators</w:t>
      </w:r>
      <w:r w:rsidR="005D7461">
        <w:t xml:space="preserve"> </w:t>
      </w:r>
      <w:r w:rsidRPr="006E5F97">
        <w:t>singled</w:t>
      </w:r>
      <w:r w:rsidR="005D7461">
        <w:t xml:space="preserve"> </w:t>
      </w:r>
      <w:r w:rsidRPr="006E5F97">
        <w:t>out</w:t>
      </w:r>
      <w:r w:rsidR="005D7461">
        <w:t xml:space="preserve"> </w:t>
      </w:r>
      <w:r w:rsidRPr="006E5F97">
        <w:t>Monsanto</w:t>
      </w:r>
      <w:r w:rsidR="005D7461">
        <w:t>’</w:t>
      </w:r>
      <w:r w:rsidRPr="006E5F97">
        <w:t>s</w:t>
      </w:r>
      <w:r w:rsidR="005D7461">
        <w:t xml:space="preserve"> </w:t>
      </w:r>
      <w:r w:rsidRPr="006E5F97">
        <w:t>use</w:t>
      </w:r>
      <w:r w:rsidR="005D7461">
        <w:t xml:space="preserve"> </w:t>
      </w:r>
      <w:r w:rsidRPr="006E5F97">
        <w:t>of</w:t>
      </w:r>
      <w:r w:rsidR="005D7461">
        <w:t xml:space="preserve"> </w:t>
      </w:r>
      <w:r w:rsidRPr="006E5F97">
        <w:t>its</w:t>
      </w:r>
      <w:r w:rsidR="005D7461">
        <w:t xml:space="preserve"> </w:t>
      </w:r>
      <w:r w:rsidRPr="006E5F97">
        <w:t>licensing</w:t>
      </w:r>
      <w:r w:rsidR="005D7461">
        <w:t xml:space="preserve"> </w:t>
      </w:r>
      <w:r w:rsidRPr="006E5F97">
        <w:t>agreements</w:t>
      </w:r>
      <w:r w:rsidR="005D7461">
        <w:t xml:space="preserve"> </w:t>
      </w:r>
      <w:r w:rsidRPr="006E5F97">
        <w:t>to</w:t>
      </w:r>
      <w:r w:rsidR="005D7461">
        <w:t xml:space="preserve"> </w:t>
      </w:r>
      <w:r w:rsidRPr="006E5F97">
        <w:t>penalize</w:t>
      </w:r>
      <w:r w:rsidR="005D7461">
        <w:t xml:space="preserve"> </w:t>
      </w:r>
      <w:r w:rsidRPr="006E5F97">
        <w:t>seed</w:t>
      </w:r>
      <w:r w:rsidR="005D7461">
        <w:t xml:space="preserve"> </w:t>
      </w:r>
      <w:r w:rsidRPr="006E5F97">
        <w:t>companies</w:t>
      </w:r>
      <w:r w:rsidR="005D7461">
        <w:t xml:space="preserve"> </w:t>
      </w:r>
      <w:r w:rsidRPr="006E5F97">
        <w:t>for</w:t>
      </w:r>
      <w:r w:rsidR="005D7461">
        <w:t xml:space="preserve"> </w:t>
      </w:r>
      <w:r w:rsidRPr="006E5F97">
        <w:t>incorporating</w:t>
      </w:r>
      <w:r w:rsidR="005D7461">
        <w:t xml:space="preserve"> </w:t>
      </w:r>
      <w:r w:rsidRPr="006E5F97">
        <w:t>non-Monsanto</w:t>
      </w:r>
      <w:r w:rsidR="005D7461">
        <w:t xml:space="preserve"> </w:t>
      </w:r>
      <w:r w:rsidRPr="006E5F97">
        <w:t>traits</w:t>
      </w:r>
      <w:r w:rsidR="005D7461">
        <w:t xml:space="preserve"> </w:t>
      </w:r>
      <w:r w:rsidRPr="006E5F97">
        <w:t>into</w:t>
      </w:r>
      <w:r w:rsidR="005D7461">
        <w:t xml:space="preserve"> </w:t>
      </w:r>
      <w:r w:rsidRPr="006E5F97">
        <w:t>their</w:t>
      </w:r>
      <w:r w:rsidR="005D7461">
        <w:t xml:space="preserve"> </w:t>
      </w:r>
      <w:r w:rsidRPr="006E5F97">
        <w:t>seeds,</w:t>
      </w:r>
      <w:r w:rsidR="005D7461">
        <w:t xml:space="preserve"> </w:t>
      </w:r>
      <w:r w:rsidRPr="006E5F97">
        <w:t>and</w:t>
      </w:r>
      <w:r w:rsidR="005D7461">
        <w:t xml:space="preserve"> </w:t>
      </w:r>
      <w:r w:rsidRPr="006E5F97">
        <w:t>to</w:t>
      </w:r>
      <w:r w:rsidR="005D7461">
        <w:t xml:space="preserve"> </w:t>
      </w:r>
      <w:r w:rsidRPr="006E5F97">
        <w:t>prohibit</w:t>
      </w:r>
      <w:r w:rsidR="005D7461">
        <w:t xml:space="preserve"> </w:t>
      </w:r>
      <w:r w:rsidRPr="006E5F97">
        <w:t>stacking</w:t>
      </w:r>
      <w:r w:rsidR="005D7461">
        <w:t xml:space="preserve"> </w:t>
      </w:r>
      <w:r w:rsidRPr="006E5F97">
        <w:t>of</w:t>
      </w:r>
      <w:r w:rsidR="005D7461">
        <w:t xml:space="preserve"> </w:t>
      </w:r>
      <w:r w:rsidRPr="006E5F97">
        <w:t>Monsanto</w:t>
      </w:r>
      <w:r w:rsidR="005D7461">
        <w:t xml:space="preserve"> </w:t>
      </w:r>
      <w:r w:rsidRPr="006E5F97">
        <w:t>and</w:t>
      </w:r>
      <w:r w:rsidR="005D7461">
        <w:t xml:space="preserve"> </w:t>
      </w:r>
      <w:r w:rsidRPr="006E5F97">
        <w:t>non-Monsanto</w:t>
      </w:r>
      <w:r w:rsidR="005D7461">
        <w:t xml:space="preserve"> </w:t>
      </w:r>
      <w:r w:rsidRPr="006E5F97">
        <w:t>traits.</w:t>
      </w:r>
      <w:r w:rsidRPr="006E5F97">
        <w:rPr>
          <w:rStyle w:val="FootnoteReference"/>
        </w:rPr>
        <w:footnoteReference w:id="171"/>
      </w:r>
      <w:r w:rsidR="005D7461">
        <w:t xml:space="preserve"> </w:t>
      </w:r>
    </w:p>
    <w:p w14:paraId="57C60A3D" w14:textId="0ED70622" w:rsidR="0040028C" w:rsidRPr="0040028C" w:rsidRDefault="0040028C" w:rsidP="0040028C">
      <w:pPr>
        <w:pStyle w:val="Heading2"/>
      </w:pPr>
      <w:r>
        <w:t>C.</w:t>
      </w:r>
      <w:r w:rsidR="005D7461">
        <w:t xml:space="preserve"> </w:t>
      </w:r>
      <w:r w:rsidRPr="0040028C">
        <w:t>Anticompetitive</w:t>
      </w:r>
      <w:r w:rsidR="005D7461">
        <w:t xml:space="preserve"> </w:t>
      </w:r>
      <w:r w:rsidRPr="0040028C">
        <w:t>Behavior:</w:t>
      </w:r>
      <w:r w:rsidR="005D7461">
        <w:t xml:space="preserve"> </w:t>
      </w:r>
      <w:r w:rsidRPr="0040028C">
        <w:t>Decreased</w:t>
      </w:r>
      <w:r w:rsidR="005D7461">
        <w:t xml:space="preserve"> </w:t>
      </w:r>
      <w:r w:rsidRPr="0040028C">
        <w:t>Innovation</w:t>
      </w:r>
      <w:r w:rsidR="005D7461">
        <w:t xml:space="preserve"> </w:t>
      </w:r>
      <w:r w:rsidRPr="0040028C">
        <w:t>(and</w:t>
      </w:r>
      <w:r w:rsidR="005D7461">
        <w:t xml:space="preserve"> </w:t>
      </w:r>
      <w:r w:rsidRPr="0040028C">
        <w:t>Why</w:t>
      </w:r>
      <w:r w:rsidR="005D7461">
        <w:t xml:space="preserve"> </w:t>
      </w:r>
      <w:r w:rsidRPr="0040028C">
        <w:t>It</w:t>
      </w:r>
      <w:r w:rsidR="005D7461">
        <w:t xml:space="preserve"> </w:t>
      </w:r>
      <w:r w:rsidRPr="0040028C">
        <w:t>Matters)</w:t>
      </w:r>
      <w:r w:rsidR="005D7461">
        <w:t xml:space="preserve"> </w:t>
      </w:r>
    </w:p>
    <w:p w14:paraId="1A7F84F5" w14:textId="7A81B8FF" w:rsidR="0040028C" w:rsidRPr="00390212" w:rsidRDefault="0040028C" w:rsidP="0040028C">
      <w:pPr>
        <w:pStyle w:val="Text"/>
        <w:rPr>
          <w:color w:val="333333"/>
          <w:shd w:val="clear" w:color="auto" w:fill="FFFFFF"/>
        </w:rPr>
      </w:pPr>
      <w:r w:rsidRPr="00BA703E">
        <w:t>Specifically</w:t>
      </w:r>
      <w:r w:rsidR="005D7461">
        <w:t xml:space="preserve"> </w:t>
      </w:r>
      <w:r w:rsidRPr="00BA703E">
        <w:rPr>
          <w:lang w:val="en"/>
        </w:rPr>
        <w:t>focusing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on</w:t>
      </w:r>
      <w:r w:rsidR="005D7461">
        <w:rPr>
          <w:lang w:val="en"/>
        </w:rPr>
        <w:t xml:space="preserve"> </w:t>
      </w:r>
      <w:r>
        <w:rPr>
          <w:lang w:val="en"/>
        </w:rPr>
        <w:t>the</w:t>
      </w:r>
      <w:r w:rsidR="005D7461">
        <w:rPr>
          <w:lang w:val="en"/>
        </w:rPr>
        <w:t xml:space="preserve"> </w:t>
      </w:r>
      <w:r>
        <w:rPr>
          <w:lang w:val="en"/>
        </w:rPr>
        <w:t>seed</w:t>
      </w:r>
      <w:r w:rsidR="005D7461">
        <w:rPr>
          <w:lang w:val="en"/>
        </w:rPr>
        <w:t xml:space="preserve"> </w:t>
      </w:r>
      <w:r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agricultural</w:t>
      </w:r>
      <w:r w:rsidR="005D7461">
        <w:rPr>
          <w:lang w:val="en"/>
        </w:rPr>
        <w:t xml:space="preserve"> </w:t>
      </w:r>
      <w:r>
        <w:rPr>
          <w:lang w:val="en"/>
        </w:rPr>
        <w:t>chemical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markets,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USDA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cautioned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that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market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concentration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must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measured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not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only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terms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>
        <w:rPr>
          <w:lang w:val="en"/>
        </w:rPr>
        <w:t>a</w:t>
      </w:r>
      <w:r w:rsidR="005D7461">
        <w:rPr>
          <w:lang w:val="en"/>
        </w:rPr>
        <w:t xml:space="preserve"> </w:t>
      </w:r>
      <w:r>
        <w:rPr>
          <w:lang w:val="en"/>
        </w:rPr>
        <w:t>company</w:t>
      </w:r>
      <w:r w:rsidR="005D7461">
        <w:rPr>
          <w:lang w:val="en"/>
        </w:rPr>
        <w:t>’</w:t>
      </w:r>
      <w:r>
        <w:rPr>
          <w:lang w:val="en"/>
        </w:rPr>
        <w:t>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share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product</w:t>
      </w:r>
      <w:r w:rsidR="005D7461">
        <w:rPr>
          <w:lang w:val="en"/>
        </w:rPr>
        <w:t xml:space="preserve"> </w:t>
      </w:r>
      <w:r w:rsidRPr="00BA703E">
        <w:rPr>
          <w:lang w:val="en"/>
        </w:rPr>
        <w:lastRenderedPageBreak/>
        <w:t>sales</w:t>
      </w:r>
      <w:r>
        <w:rPr>
          <w:lang w:val="en"/>
        </w:rPr>
        <w:t>,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but</w:t>
      </w:r>
      <w:r w:rsidR="005D7461">
        <w:rPr>
          <w:lang w:val="en"/>
        </w:rPr>
        <w:t xml:space="preserve"> </w:t>
      </w:r>
      <w:r>
        <w:rPr>
          <w:lang w:val="en"/>
        </w:rPr>
        <w:t>also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</w:t>
      </w:r>
      <w:r w:rsidR="005D7461">
        <w:rPr>
          <w:lang w:val="en"/>
        </w:rPr>
        <w:t xml:space="preserve"> </w:t>
      </w:r>
      <w:r>
        <w:rPr>
          <w:lang w:val="en"/>
        </w:rPr>
        <w:t>that</w:t>
      </w:r>
      <w:r w:rsidR="005D7461">
        <w:rPr>
          <w:lang w:val="en"/>
        </w:rPr>
        <w:t xml:space="preserve"> </w:t>
      </w:r>
      <w:r>
        <w:rPr>
          <w:lang w:val="en"/>
        </w:rPr>
        <w:t>company</w:t>
      </w:r>
      <w:r w:rsidR="005D7461">
        <w:rPr>
          <w:lang w:val="en"/>
        </w:rPr>
        <w:t>’</w:t>
      </w:r>
      <w:r>
        <w:rPr>
          <w:lang w:val="en"/>
        </w:rPr>
        <w:t>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share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of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new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innovations.</w:t>
      </w:r>
      <w:bookmarkStart w:id="20" w:name="_Ref478998287"/>
      <w:r w:rsidRPr="00BA703E">
        <w:rPr>
          <w:rStyle w:val="FootnoteReference"/>
          <w:lang w:val="en"/>
        </w:rPr>
        <w:footnoteReference w:id="172"/>
      </w:r>
      <w:bookmarkEnd w:id="20"/>
      <w:r w:rsidR="005D7461">
        <w:rPr>
          <w:lang w:val="en"/>
        </w:rPr>
        <w:t xml:space="preserve"> </w:t>
      </w:r>
      <w:r>
        <w:rPr>
          <w:lang w:val="en"/>
        </w:rPr>
        <w:t>The</w:t>
      </w:r>
      <w:r w:rsidR="005D7461">
        <w:rPr>
          <w:lang w:val="en"/>
        </w:rPr>
        <w:t xml:space="preserve"> </w:t>
      </w:r>
      <w:r>
        <w:rPr>
          <w:lang w:val="en"/>
        </w:rPr>
        <w:t>concern</w:t>
      </w:r>
      <w:r w:rsidR="005D7461">
        <w:rPr>
          <w:lang w:val="en"/>
        </w:rPr>
        <w:t xml:space="preserve"> </w:t>
      </w:r>
      <w:r>
        <w:rPr>
          <w:lang w:val="en"/>
        </w:rPr>
        <w:t>is</w:t>
      </w:r>
      <w:r w:rsidR="005D7461">
        <w:rPr>
          <w:lang w:val="en"/>
        </w:rPr>
        <w:t xml:space="preserve"> </w:t>
      </w:r>
      <w:r>
        <w:rPr>
          <w:lang w:val="en"/>
        </w:rPr>
        <w:t>that</w:t>
      </w:r>
      <w:r w:rsidR="005D7461">
        <w:rPr>
          <w:lang w:val="en"/>
        </w:rPr>
        <w:t xml:space="preserve"> </w:t>
      </w:r>
      <w:r>
        <w:rPr>
          <w:lang w:val="en"/>
        </w:rPr>
        <w:t>as</w:t>
      </w:r>
      <w:r w:rsidR="005D7461">
        <w:rPr>
          <w:lang w:val="en"/>
        </w:rPr>
        <w:t xml:space="preserve"> </w:t>
      </w:r>
      <w:r>
        <w:rPr>
          <w:lang w:val="en"/>
        </w:rPr>
        <w:t>agricultural</w:t>
      </w:r>
      <w:r w:rsidR="005D7461">
        <w:rPr>
          <w:lang w:val="en"/>
        </w:rPr>
        <w:t xml:space="preserve"> </w:t>
      </w:r>
      <w:r>
        <w:rPr>
          <w:lang w:val="en"/>
        </w:rPr>
        <w:t>markets</w:t>
      </w:r>
      <w:r w:rsidR="005D7461">
        <w:rPr>
          <w:lang w:val="en"/>
        </w:rPr>
        <w:t xml:space="preserve"> </w:t>
      </w:r>
      <w:r>
        <w:rPr>
          <w:lang w:val="en"/>
        </w:rPr>
        <w:t>concentrate,</w:t>
      </w:r>
      <w:r w:rsidR="005D7461">
        <w:rPr>
          <w:lang w:val="en"/>
        </w:rPr>
        <w:t xml:space="preserve"> </w:t>
      </w:r>
      <w:r>
        <w:rPr>
          <w:lang w:val="en"/>
        </w:rPr>
        <w:t>the</w:t>
      </w:r>
      <w:r w:rsidR="005D7461">
        <w:rPr>
          <w:lang w:val="en"/>
        </w:rPr>
        <w:t xml:space="preserve"> </w:t>
      </w:r>
      <w:r>
        <w:rPr>
          <w:lang w:val="en"/>
        </w:rPr>
        <w:t>Big</w:t>
      </w:r>
      <w:r w:rsidR="005D7461">
        <w:rPr>
          <w:lang w:val="en"/>
        </w:rPr>
        <w:t xml:space="preserve"> </w:t>
      </w:r>
      <w:r>
        <w:rPr>
          <w:lang w:val="en"/>
        </w:rPr>
        <w:t>Six</w:t>
      </w:r>
      <w:r w:rsidR="005D7461">
        <w:rPr>
          <w:lang w:val="en"/>
        </w:rPr>
        <w:t xml:space="preserve"> </w:t>
      </w:r>
      <w:r>
        <w:t>will</w:t>
      </w:r>
      <w:r w:rsidR="005D7461">
        <w:t xml:space="preserve"> </w:t>
      </w:r>
      <w:r w:rsidRPr="00BA703E">
        <w:t>able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maintain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share</w:t>
      </w:r>
      <w:r w:rsidR="005D7461">
        <w:t xml:space="preserve"> </w:t>
      </w:r>
      <w:r w:rsidRPr="00BA703E">
        <w:t>without</w:t>
      </w:r>
      <w:r w:rsidR="005D7461">
        <w:t xml:space="preserve"> </w:t>
      </w:r>
      <w:r w:rsidRPr="00BA703E">
        <w:t>product</w:t>
      </w:r>
      <w:r w:rsidR="005D7461">
        <w:t xml:space="preserve"> </w:t>
      </w:r>
      <w:r w:rsidRPr="00BA703E">
        <w:t>improvement,</w:t>
      </w:r>
      <w:r w:rsidR="005D7461">
        <w:t xml:space="preserve"> </w:t>
      </w:r>
      <w:r>
        <w:t>reducing</w:t>
      </w:r>
      <w:r w:rsidR="005D7461">
        <w:t xml:space="preserve"> </w:t>
      </w:r>
      <w:r>
        <w:t>or</w:t>
      </w:r>
      <w:r w:rsidR="005D7461">
        <w:t xml:space="preserve"> </w:t>
      </w:r>
      <w:r>
        <w:t>eliminating</w:t>
      </w:r>
      <w:r w:rsidR="005D7461">
        <w:t xml:space="preserve"> </w:t>
      </w:r>
      <w:r>
        <w:t>the</w:t>
      </w:r>
      <w:r w:rsidR="005D7461">
        <w:t xml:space="preserve"> </w:t>
      </w:r>
      <w:r>
        <w:t>incentive</w:t>
      </w:r>
      <w:r w:rsidR="005D7461">
        <w:t xml:space="preserve"> </w:t>
      </w:r>
      <w:r>
        <w:t>to</w:t>
      </w:r>
      <w:r w:rsidR="005D7461">
        <w:t xml:space="preserve"> </w:t>
      </w:r>
      <w:r w:rsidRPr="00BA703E">
        <w:t>invest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product</w:t>
      </w:r>
      <w:r w:rsidR="005D7461">
        <w:t xml:space="preserve"> </w:t>
      </w:r>
      <w:r w:rsidRPr="00BA703E">
        <w:t>development.</w:t>
      </w:r>
      <w:r w:rsidRPr="00BA703E">
        <w:rPr>
          <w:rStyle w:val="FootnoteReference"/>
        </w:rPr>
        <w:footnoteReference w:id="173"/>
      </w:r>
      <w:r w:rsidR="005D7461">
        <w:t xml:space="preserve"> </w:t>
      </w:r>
      <w:r w:rsidRPr="00BA703E">
        <w:rPr>
          <w:color w:val="000000"/>
          <w:shd w:val="clear" w:color="auto" w:fill="FFFFFF"/>
        </w:rPr>
        <w:t>The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DOJ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Guidelines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recognize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this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problem.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The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Guidelines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caution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that</w:t>
      </w:r>
      <w:r w:rsidR="005D7461">
        <w:rPr>
          <w:color w:val="000000"/>
          <w:shd w:val="clear" w:color="auto" w:fill="FFFFFF"/>
        </w:rPr>
        <w:t xml:space="preserve"> </w:t>
      </w:r>
      <w:r w:rsidRPr="00390212">
        <w:rPr>
          <w:color w:val="000000"/>
          <w:shd w:val="clear" w:color="auto" w:fill="FFFFFF"/>
        </w:rPr>
        <w:t>mergers</w:t>
      </w:r>
      <w:r w:rsidR="005D7461">
        <w:rPr>
          <w:color w:val="000000"/>
          <w:shd w:val="clear" w:color="auto" w:fill="FFFFFF"/>
        </w:rPr>
        <w:t xml:space="preserve"> </w:t>
      </w:r>
      <w:r w:rsidRPr="00390212">
        <w:rPr>
          <w:color w:val="000000"/>
          <w:shd w:val="clear" w:color="auto" w:fill="FFFFFF"/>
        </w:rPr>
        <w:t>can</w:t>
      </w:r>
      <w:r w:rsidR="005D7461">
        <w:rPr>
          <w:color w:val="000000"/>
          <w:shd w:val="clear" w:color="auto" w:fill="FFFFFF"/>
        </w:rPr>
        <w:t xml:space="preserve"> </w:t>
      </w:r>
      <w:r w:rsidRPr="00390212">
        <w:t>adversely</w:t>
      </w:r>
      <w:r w:rsidR="005D7461">
        <w:t xml:space="preserve"> </w:t>
      </w:r>
      <w:r w:rsidRPr="00390212">
        <w:t>affect</w:t>
      </w:r>
      <w:r w:rsidR="005D7461">
        <w:t xml:space="preserve"> </w:t>
      </w:r>
      <w:r w:rsidRPr="00390212">
        <w:t>customers</w:t>
      </w:r>
      <w:r w:rsidR="005D7461">
        <w:t xml:space="preserve"> </w:t>
      </w:r>
      <w:r w:rsidRPr="00390212">
        <w:t>beyond</w:t>
      </w:r>
      <w:r w:rsidR="005D7461">
        <w:t xml:space="preserve"> </w:t>
      </w:r>
      <w:r w:rsidRPr="00390212">
        <w:t>price</w:t>
      </w:r>
      <w:r w:rsidR="005D7461">
        <w:t xml:space="preserve"> </w:t>
      </w:r>
      <w:r w:rsidRPr="00390212">
        <w:t>and</w:t>
      </w:r>
      <w:r w:rsidR="005D7461">
        <w:t xml:space="preserve"> </w:t>
      </w:r>
      <w:r w:rsidRPr="00390212">
        <w:t>choice,</w:t>
      </w:r>
      <w:r w:rsidR="005D7461">
        <w:t xml:space="preserve"> </w:t>
      </w:r>
      <w:r w:rsidRPr="00390212">
        <w:t>specifically</w:t>
      </w:r>
      <w:r w:rsidR="005D7461">
        <w:t xml:space="preserve"> </w:t>
      </w:r>
      <w:r>
        <w:t>directing</w:t>
      </w:r>
      <w:r w:rsidR="005D7461">
        <w:t xml:space="preserve"> </w:t>
      </w:r>
      <w:r w:rsidRPr="00390212">
        <w:t>regulators</w:t>
      </w:r>
      <w:r w:rsidR="005D7461">
        <w:t xml:space="preserve"> </w:t>
      </w:r>
      <w:r>
        <w:t>to</w:t>
      </w:r>
      <w:r w:rsidR="005D7461">
        <w:t xml:space="preserve"> </w:t>
      </w:r>
      <w:r w:rsidRPr="00390212">
        <w:rPr>
          <w:color w:val="171E24"/>
          <w:shd w:val="clear" w:color="auto" w:fill="FFFFFF"/>
        </w:rPr>
        <w:t>consider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whether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a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merger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is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likely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to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diminish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innovation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competition</w:t>
      </w:r>
      <w:r w:rsidR="005D7461">
        <w:rPr>
          <w:color w:val="171E24"/>
          <w:shd w:val="clear" w:color="auto" w:fill="FFFFFF"/>
        </w:rPr>
        <w:t xml:space="preserve"> “</w:t>
      </w:r>
      <w:r w:rsidRPr="00390212">
        <w:rPr>
          <w:color w:val="171E24"/>
          <w:shd w:val="clear" w:color="auto" w:fill="FFFFFF"/>
        </w:rPr>
        <w:t>by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encouraging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the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merged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firm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to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curtail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its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innovative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efforts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below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the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level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that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would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prevail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in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the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absence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of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the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merger.</w:t>
      </w:r>
      <w:r w:rsidR="005D7461">
        <w:rPr>
          <w:color w:val="171E24"/>
          <w:shd w:val="clear" w:color="auto" w:fill="FFFFFF"/>
        </w:rPr>
        <w:t>”</w:t>
      </w:r>
      <w:r>
        <w:rPr>
          <w:rStyle w:val="FootnoteReference"/>
          <w:color w:val="171E24"/>
          <w:shd w:val="clear" w:color="auto" w:fill="FFFFFF"/>
        </w:rPr>
        <w:footnoteReference w:id="174"/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This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concern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about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reduced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innovation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competition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is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heightened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when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a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merger</w:t>
      </w:r>
      <w:r w:rsidR="005D7461">
        <w:rPr>
          <w:rStyle w:val="apple-converted-space"/>
          <w:color w:val="171E24"/>
          <w:shd w:val="clear" w:color="auto" w:fill="FFFFFF"/>
        </w:rPr>
        <w:t xml:space="preserve"> </w:t>
      </w:r>
      <w:r w:rsidRPr="00390212">
        <w:rPr>
          <w:rStyle w:val="apple-converted-space"/>
          <w:color w:val="171E24"/>
          <w:shd w:val="clear" w:color="auto" w:fill="FFFFFF"/>
        </w:rPr>
        <w:t>involves</w:t>
      </w:r>
      <w:r w:rsidR="005D7461">
        <w:rPr>
          <w:rStyle w:val="apple-converted-space"/>
          <w:color w:val="171E24"/>
          <w:shd w:val="clear" w:color="auto" w:fill="FFFFFF"/>
        </w:rPr>
        <w:t xml:space="preserve"> “</w:t>
      </w:r>
      <w:r w:rsidRPr="00390212">
        <w:rPr>
          <w:color w:val="171E24"/>
          <w:shd w:val="clear" w:color="auto" w:fill="FFFFFF"/>
        </w:rPr>
        <w:t>combining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two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of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a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very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small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number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of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firms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with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the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capabilities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to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successfully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innovate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in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a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specific</w:t>
      </w:r>
      <w:r w:rsidR="005D7461">
        <w:rPr>
          <w:color w:val="171E24"/>
          <w:shd w:val="clear" w:color="auto" w:fill="FFFFFF"/>
        </w:rPr>
        <w:t xml:space="preserve"> </w:t>
      </w:r>
      <w:r w:rsidRPr="00390212">
        <w:rPr>
          <w:color w:val="171E24"/>
          <w:shd w:val="clear" w:color="auto" w:fill="FFFFFF"/>
        </w:rPr>
        <w:t>direction.</w:t>
      </w:r>
      <w:r w:rsidR="005D7461">
        <w:rPr>
          <w:color w:val="171E24"/>
          <w:shd w:val="clear" w:color="auto" w:fill="FFFFFF"/>
        </w:rPr>
        <w:t>”</w:t>
      </w:r>
      <w:r w:rsidRPr="00390212">
        <w:rPr>
          <w:rStyle w:val="FootnoteReference"/>
          <w:color w:val="171E24"/>
          <w:shd w:val="clear" w:color="auto" w:fill="FFFFFF"/>
        </w:rPr>
        <w:footnoteReference w:id="175"/>
      </w:r>
      <w:r w:rsidR="005D7461">
        <w:rPr>
          <w:color w:val="333333"/>
          <w:shd w:val="clear" w:color="auto" w:fill="FFFFFF"/>
        </w:rPr>
        <w:t xml:space="preserve"> </w:t>
      </w:r>
      <w:r w:rsidRPr="00BA703E">
        <w:t>European</w:t>
      </w:r>
      <w:r w:rsidR="005D7461">
        <w:t xml:space="preserve"> </w:t>
      </w:r>
      <w:r w:rsidRPr="00BA703E">
        <w:t>Union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Commissioner</w:t>
      </w:r>
      <w:r w:rsidR="005D7461">
        <w:t xml:space="preserve"> </w:t>
      </w:r>
      <w:r w:rsidRPr="00BA703E">
        <w:t>Margrethe</w:t>
      </w:r>
      <w:r w:rsidR="005D7461">
        <w:t xml:space="preserve"> </w:t>
      </w:r>
      <w:proofErr w:type="spellStart"/>
      <w:r w:rsidRPr="00BA703E">
        <w:t>Vestager</w:t>
      </w:r>
      <w:proofErr w:type="spellEnd"/>
      <w:r w:rsidR="005D7461">
        <w:t xml:space="preserve"> </w:t>
      </w:r>
      <w:r w:rsidRPr="00BA703E">
        <w:t>also</w:t>
      </w:r>
      <w:r w:rsidR="005D7461">
        <w:t xml:space="preserve"> </w:t>
      </w:r>
      <w:r w:rsidRPr="00BA703E">
        <w:t>flagged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concern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relationship</w:t>
      </w:r>
      <w:r w:rsidR="005D7461">
        <w:t xml:space="preserve"> </w:t>
      </w:r>
      <w:r w:rsidRPr="00BA703E">
        <w:t>between</w:t>
      </w:r>
      <w:r w:rsidR="005D7461">
        <w:t xml:space="preserve"> </w:t>
      </w:r>
      <w:r w:rsidRPr="00BA703E">
        <w:t>concentration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innovation</w:t>
      </w:r>
      <w:r w:rsidR="005D7461">
        <w:t xml:space="preserve"> </w:t>
      </w:r>
      <w:r w:rsidRPr="00BA703E">
        <w:t>saying:</w:t>
      </w:r>
      <w:r w:rsidR="005D7461">
        <w:t xml:space="preserve"> </w:t>
      </w:r>
      <w:r w:rsidR="005D7461">
        <w:rPr>
          <w:rStyle w:val="Emphasis"/>
        </w:rPr>
        <w:t>“</w:t>
      </w:r>
      <w:r w:rsidRPr="00BA703E">
        <w:rPr>
          <w:rStyle w:val="Emphasis"/>
        </w:rPr>
        <w:t>We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need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to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make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sure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that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the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proposed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merger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does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not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lead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to.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.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.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less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innovation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for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these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products.</w:t>
      </w:r>
      <w:r w:rsidR="005D7461">
        <w:rPr>
          <w:rStyle w:val="Emphasis"/>
        </w:rPr>
        <w:t>”</w:t>
      </w:r>
      <w:r w:rsidRPr="00BA703E">
        <w:rPr>
          <w:rStyle w:val="FootnoteReference"/>
          <w:iCs/>
        </w:rPr>
        <w:footnoteReference w:id="176"/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For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example,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one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concern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the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EU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flagged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about</w:t>
      </w:r>
      <w:r w:rsidR="005D7461">
        <w:rPr>
          <w:rStyle w:val="Emphasis"/>
        </w:rPr>
        <w:t xml:space="preserve"> </w:t>
      </w:r>
      <w:r w:rsidRPr="00BA703E">
        <w:rPr>
          <w:rStyle w:val="Emphasis"/>
        </w:rPr>
        <w:t>the</w:t>
      </w:r>
      <w:r w:rsidR="005D7461">
        <w:rPr>
          <w:rStyle w:val="Emphasis"/>
        </w:rPr>
        <w:t xml:space="preserve"> </w:t>
      </w:r>
      <w:r w:rsidRPr="00BA703E">
        <w:rPr>
          <w:color w:val="000000"/>
          <w:shd w:val="clear" w:color="auto" w:fill="FFFFFF"/>
        </w:rPr>
        <w:t>Dow/DuPont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merger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is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that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it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might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reduce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incentives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to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license</w:t>
      </w:r>
      <w:r w:rsidR="005D7461">
        <w:rPr>
          <w:color w:val="000000"/>
          <w:shd w:val="clear" w:color="auto" w:fill="FFFFFF"/>
        </w:rPr>
        <w:t xml:space="preserve"> “</w:t>
      </w:r>
      <w:r w:rsidRPr="00BA703E">
        <w:rPr>
          <w:color w:val="000000"/>
          <w:shd w:val="clear" w:color="auto" w:fill="FFFFFF"/>
        </w:rPr>
        <w:t>gene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editing</w:t>
      </w:r>
      <w:r w:rsidR="005D7461">
        <w:rPr>
          <w:color w:val="000000"/>
          <w:shd w:val="clear" w:color="auto" w:fill="FFFFFF"/>
        </w:rPr>
        <w:t xml:space="preserve">” </w:t>
      </w:r>
      <w:r w:rsidRPr="00BA703E">
        <w:rPr>
          <w:color w:val="000000"/>
          <w:shd w:val="clear" w:color="auto" w:fill="FFFFFF"/>
        </w:rPr>
        <w:t>technologies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to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competitors,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and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might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prompt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the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combined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company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take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steps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to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make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the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development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of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competing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technologies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more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difficult.</w:t>
      </w:r>
      <w:r w:rsidRPr="00BA703E">
        <w:rPr>
          <w:rStyle w:val="FootnoteReference"/>
          <w:color w:val="000000"/>
          <w:shd w:val="clear" w:color="auto" w:fill="FFFFFF"/>
        </w:rPr>
        <w:footnoteReference w:id="177"/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Syngenta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acknowledged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that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EU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regulators</w:t>
      </w:r>
      <w:r w:rsidR="005D7461">
        <w:rPr>
          <w:color w:val="000000"/>
          <w:shd w:val="clear" w:color="auto" w:fill="FFFFFF"/>
        </w:rPr>
        <w:t xml:space="preserve"> “</w:t>
      </w:r>
      <w:r w:rsidRPr="00BA703E">
        <w:rPr>
          <w:color w:val="000000"/>
          <w:shd w:val="clear" w:color="auto" w:fill="FFFFFF"/>
        </w:rPr>
        <w:t>want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to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make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sure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there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is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innovation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competition.</w:t>
      </w:r>
      <w:r w:rsidR="005D7461">
        <w:rPr>
          <w:color w:val="000000"/>
          <w:shd w:val="clear" w:color="auto" w:fill="FFFFFF"/>
        </w:rPr>
        <w:t>”</w:t>
      </w:r>
      <w:r w:rsidRPr="00BA703E">
        <w:rPr>
          <w:rStyle w:val="FootnoteReference"/>
          <w:color w:val="000000"/>
          <w:shd w:val="clear" w:color="auto" w:fill="FFFFFF"/>
        </w:rPr>
        <w:footnoteReference w:id="178"/>
      </w:r>
    </w:p>
    <w:p w14:paraId="291C5C3C" w14:textId="171AFC4E" w:rsidR="0040028C" w:rsidRPr="00BA703E" w:rsidRDefault="0040028C" w:rsidP="0040028C">
      <w:pPr>
        <w:pStyle w:val="Text"/>
        <w:rPr>
          <w:rStyle w:val="Emphasis"/>
          <w:i w:val="0"/>
          <w:iCs w:val="0"/>
        </w:rPr>
      </w:pPr>
      <w:r w:rsidRPr="00BA703E">
        <w:rPr>
          <w:lang w:val="en"/>
        </w:rPr>
        <w:lastRenderedPageBreak/>
        <w:t>This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concern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about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innovation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heightened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by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reality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that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b/>
          <w:color w:val="2A2A2A"/>
          <w:lang w:val="en"/>
        </w:rPr>
        <w:t xml:space="preserve"> </w:t>
      </w:r>
      <w:r w:rsidRPr="00BA703E">
        <w:rPr>
          <w:lang w:val="en"/>
        </w:rPr>
        <w:t>Big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Six</w:t>
      </w:r>
      <w:r w:rsidR="005D7461">
        <w:rPr>
          <w:lang w:val="en"/>
        </w:rPr>
        <w:t xml:space="preserve"> </w:t>
      </w:r>
      <w:r w:rsidRPr="00BA703E">
        <w:rPr>
          <w:color w:val="000000"/>
          <w:shd w:val="clear" w:color="auto" w:fill="FFFFFF"/>
        </w:rPr>
        <w:t>companies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dominate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global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agricultural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research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and</w:t>
      </w:r>
      <w:r w:rsidR="005D7461">
        <w:rPr>
          <w:color w:val="000000"/>
          <w:shd w:val="clear" w:color="auto" w:fill="FFFFFF"/>
        </w:rPr>
        <w:t xml:space="preserve"> </w:t>
      </w:r>
      <w:r w:rsidRPr="00BA703E">
        <w:rPr>
          <w:color w:val="000000"/>
          <w:shd w:val="clear" w:color="auto" w:fill="FFFFFF"/>
        </w:rPr>
        <w:t>development.</w:t>
      </w:r>
      <w:r w:rsidRPr="00BA703E">
        <w:rPr>
          <w:rStyle w:val="FootnoteReference"/>
          <w:color w:val="2A2A2A"/>
          <w:lang w:val="en"/>
        </w:rPr>
        <w:footnoteReference w:id="179"/>
      </w:r>
      <w:r w:rsidR="005D7461">
        <w:rPr>
          <w:color w:val="000000"/>
          <w:shd w:val="clear" w:color="auto" w:fill="FFFFFF"/>
        </w:rPr>
        <w:t xml:space="preserve"> </w:t>
      </w:r>
      <w:r w:rsidRPr="00BA703E">
        <w:t>For</w:t>
      </w:r>
      <w:r w:rsidR="005D7461">
        <w:t xml:space="preserve"> </w:t>
      </w:r>
      <w:r w:rsidRPr="00BA703E">
        <w:t>perspective,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2013,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combined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</w:t>
      </w:r>
      <w:r w:rsidR="005D7461">
        <w:t xml:space="preserve"> </w:t>
      </w:r>
      <w:r w:rsidRPr="00BA703E">
        <w:t>budgets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Big</w:t>
      </w:r>
      <w:r w:rsidR="005D7461">
        <w:t xml:space="preserve"> </w:t>
      </w:r>
      <w:r w:rsidRPr="00BA703E">
        <w:t>Six</w:t>
      </w:r>
      <w:r w:rsidR="005D7461">
        <w:t xml:space="preserve"> </w:t>
      </w:r>
      <w:r w:rsidRPr="00BA703E">
        <w:t>were</w:t>
      </w:r>
      <w:r w:rsidR="005D7461">
        <w:t xml:space="preserve"> </w:t>
      </w:r>
      <w:r w:rsidRPr="00BA703E">
        <w:t>20</w:t>
      </w:r>
      <w:r w:rsidR="005D7461">
        <w:t xml:space="preserve"> </w:t>
      </w:r>
      <w:r w:rsidRPr="00BA703E">
        <w:t>times</w:t>
      </w:r>
      <w:r w:rsidR="005D7461">
        <w:t xml:space="preserve"> </w:t>
      </w:r>
      <w:r w:rsidRPr="00BA703E">
        <w:t>greater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spending</w:t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international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breeding</w:t>
      </w:r>
      <w:r w:rsidR="005D7461">
        <w:t xml:space="preserve"> </w:t>
      </w:r>
      <w:r w:rsidRPr="00BA703E">
        <w:t>institutes</w:t>
      </w:r>
      <w:r w:rsidR="005D7461">
        <w:t xml:space="preserve"> </w:t>
      </w:r>
      <w:r w:rsidRPr="00BA703E">
        <w:t>operated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Consultative</w:t>
      </w:r>
      <w:r w:rsidR="005D7461">
        <w:t xml:space="preserve"> </w:t>
      </w:r>
      <w:r w:rsidRPr="00BA703E">
        <w:t>Group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International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(CGIAR),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15</w:t>
      </w:r>
      <w:r w:rsidR="005D7461">
        <w:t xml:space="preserve"> </w:t>
      </w:r>
      <w:r w:rsidRPr="00BA703E">
        <w:t>times</w:t>
      </w:r>
      <w:r w:rsidR="005D7461">
        <w:t xml:space="preserve"> </w:t>
      </w:r>
      <w:r w:rsidRPr="00BA703E">
        <w:t>higher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U.S.</w:t>
      </w:r>
      <w:r w:rsidR="005D7461">
        <w:t xml:space="preserve"> </w:t>
      </w:r>
      <w:r w:rsidRPr="00BA703E">
        <w:t>government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(USDA/</w:t>
      </w:r>
      <w:r w:rsidR="005D7461">
        <w:t xml:space="preserve"> </w:t>
      </w:r>
      <w:r w:rsidRPr="00BA703E">
        <w:t>ARS)</w:t>
      </w:r>
      <w:r w:rsidR="005D7461">
        <w:t xml:space="preserve"> </w:t>
      </w:r>
      <w:r w:rsidRPr="00BA703E">
        <w:t>crop</w:t>
      </w:r>
      <w:r w:rsidR="005D7461">
        <w:t xml:space="preserve"> </w:t>
      </w:r>
      <w:r w:rsidRPr="00BA703E">
        <w:t>science</w:t>
      </w:r>
      <w:r w:rsidR="005D7461">
        <w:t xml:space="preserve"> </w:t>
      </w:r>
      <w:r w:rsidRPr="00BA703E">
        <w:t>R&amp;D</w:t>
      </w:r>
      <w:r w:rsidR="005D7461">
        <w:t xml:space="preserve"> </w:t>
      </w:r>
      <w:r w:rsidRPr="00BA703E">
        <w:t>spending.</w:t>
      </w:r>
      <w:r w:rsidRPr="00BA703E">
        <w:rPr>
          <w:rStyle w:val="FootnoteReference"/>
        </w:rPr>
        <w:footnoteReference w:id="180"/>
      </w:r>
      <w:r w:rsidR="005D7461">
        <w:t xml:space="preserve"> </w:t>
      </w:r>
      <w:r w:rsidRPr="00BA703E">
        <w:t>Thus,</w:t>
      </w:r>
      <w:r w:rsidR="005D7461">
        <w:t xml:space="preserve"> </w:t>
      </w:r>
      <w:r w:rsidRPr="00BA703E">
        <w:t>slowdowns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privately</w:t>
      </w:r>
      <w:r w:rsidR="005D7461">
        <w:t xml:space="preserve"> </w:t>
      </w:r>
      <w:r w:rsidRPr="00BA703E">
        <w:t>funded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serious</w:t>
      </w:r>
      <w:r w:rsidR="005D7461">
        <w:t xml:space="preserve"> </w:t>
      </w:r>
      <w:r w:rsidRPr="00BA703E">
        <w:t>repercussions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innovation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agriculture.</w:t>
      </w:r>
      <w:r w:rsidR="005D7461">
        <w:t xml:space="preserve"> </w:t>
      </w:r>
    </w:p>
    <w:p w14:paraId="400B2A3C" w14:textId="0E56F183" w:rsidR="0040028C" w:rsidRPr="00BA703E" w:rsidRDefault="0040028C" w:rsidP="0040028C">
      <w:pPr>
        <w:pStyle w:val="Text"/>
        <w:rPr>
          <w:shd w:val="clear" w:color="auto" w:fill="FFFFFF"/>
        </w:rPr>
      </w:pPr>
      <w:r w:rsidRPr="00BA703E">
        <w:t>Testifying</w:t>
      </w:r>
      <w:r w:rsidR="005D7461">
        <w:t xml:space="preserve"> </w:t>
      </w:r>
      <w:r w:rsidRPr="00BA703E">
        <w:t>before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Senate</w:t>
      </w:r>
      <w:r w:rsidR="005D7461">
        <w:t xml:space="preserve"> </w:t>
      </w:r>
      <w:r w:rsidRPr="00BA703E">
        <w:t>Judiciary</w:t>
      </w:r>
      <w:r w:rsidR="005D7461">
        <w:t xml:space="preserve"> </w:t>
      </w:r>
      <w:r w:rsidRPr="00BA703E">
        <w:t>Committee,</w:t>
      </w:r>
      <w:r w:rsidR="005D7461">
        <w:t xml:space="preserve"> </w:t>
      </w:r>
      <w:r w:rsidRPr="00BA703E">
        <w:t>Monsanto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Chief</w:t>
      </w:r>
      <w:r w:rsidR="005D7461">
        <w:t xml:space="preserve"> </w:t>
      </w:r>
      <w:r w:rsidRPr="00BA703E">
        <w:t>Technology</w:t>
      </w:r>
      <w:r w:rsidR="005D7461">
        <w:t xml:space="preserve"> </w:t>
      </w:r>
      <w:r w:rsidRPr="00BA703E">
        <w:t>Officer</w:t>
      </w:r>
      <w:r w:rsidR="005D7461">
        <w:t xml:space="preserve"> </w:t>
      </w:r>
      <w:r w:rsidRPr="00BA703E">
        <w:t>spun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Bayer/Monsanto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way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invest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new</w:t>
      </w:r>
      <w:r w:rsidR="005D7461">
        <w:t xml:space="preserve"> </w:t>
      </w:r>
      <w:r w:rsidRPr="00BA703E">
        <w:t>technology.</w:t>
      </w:r>
      <w:r w:rsidRPr="00BA703E">
        <w:rPr>
          <w:rStyle w:val="FootnoteReference"/>
        </w:rPr>
        <w:footnoteReference w:id="181"/>
      </w:r>
      <w:r w:rsidR="005D7461">
        <w:t xml:space="preserve"> </w:t>
      </w:r>
      <w:r w:rsidRPr="00BA703E">
        <w:t>Indeed,</w:t>
      </w:r>
      <w:r w:rsidR="005D7461">
        <w:t xml:space="preserve"> </w:t>
      </w:r>
      <w:r w:rsidRPr="00BA703E">
        <w:rPr>
          <w:lang w:val="en"/>
        </w:rPr>
        <w:t>Bayer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Monsanto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have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characterized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their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merger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creating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</w:t>
      </w:r>
      <w:r w:rsidR="005D7461">
        <w:rPr>
          <w:lang w:val="en"/>
        </w:rPr>
        <w:t xml:space="preserve"> “</w:t>
      </w:r>
      <w:r w:rsidRPr="00BA703E">
        <w:rPr>
          <w:lang w:val="en"/>
        </w:rPr>
        <w:t>innovation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engine</w:t>
      </w:r>
      <w:r w:rsidR="005D7461">
        <w:rPr>
          <w:lang w:val="en"/>
        </w:rPr>
        <w:t xml:space="preserve">” </w:t>
      </w:r>
      <w:r w:rsidRPr="00BA703E">
        <w:rPr>
          <w:lang w:val="en"/>
        </w:rPr>
        <w:t>that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could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more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quickly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develop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products.</w:t>
      </w:r>
      <w:r w:rsidRPr="00BA703E">
        <w:rPr>
          <w:rStyle w:val="FootnoteReference"/>
          <w:lang w:val="en"/>
        </w:rPr>
        <w:footnoteReference w:id="182"/>
      </w:r>
      <w:r w:rsidR="005D7461">
        <w:rPr>
          <w:lang w:val="en"/>
        </w:rPr>
        <w:t xml:space="preserve"> </w:t>
      </w:r>
      <w:r w:rsidRPr="00BA703E">
        <w:rPr>
          <w:lang w:val="en"/>
        </w:rPr>
        <w:t>Their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shareholder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information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replete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with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references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innovation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and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statements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touting</w:t>
      </w:r>
      <w:r w:rsidR="005D7461">
        <w:rPr>
          <w:lang w:val="en"/>
        </w:rPr>
        <w:t xml:space="preserve"> </w:t>
      </w:r>
      <w:r w:rsidRPr="00BA703E">
        <w:rPr>
          <w:lang w:val="en"/>
        </w:rPr>
        <w:t>the</w:t>
      </w:r>
      <w:r w:rsidR="005D7461">
        <w:rPr>
          <w:lang w:val="en"/>
        </w:rPr>
        <w:t xml:space="preserve"> </w:t>
      </w:r>
      <w:r w:rsidRPr="00BA703E">
        <w:rPr>
          <w:rStyle w:val="apple-converted-space"/>
          <w:shd w:val="clear" w:color="auto" w:fill="FFFFFF"/>
        </w:rPr>
        <w:t>combined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company</w:t>
      </w:r>
      <w:r w:rsidR="005D7461">
        <w:rPr>
          <w:rStyle w:val="apple-converted-space"/>
          <w:shd w:val="clear" w:color="auto" w:fill="FFFFFF"/>
        </w:rPr>
        <w:t>’</w:t>
      </w:r>
      <w:r w:rsidRPr="00BA703E">
        <w:rPr>
          <w:rStyle w:val="apple-converted-space"/>
          <w:shd w:val="clear" w:color="auto" w:fill="FFFFFF"/>
        </w:rPr>
        <w:t>s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ability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to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engage</w:t>
      </w:r>
      <w:r w:rsidR="005D7461"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in</w:t>
      </w:r>
      <w:r w:rsidR="005D7461">
        <w:rPr>
          <w:rStyle w:val="apple-converted-space"/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R&amp;D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aimed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finding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innovative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solutions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farmers.</w:t>
      </w:r>
      <w:r w:rsidR="005D7461">
        <w:rPr>
          <w:shd w:val="clear" w:color="auto" w:fill="FFFFFF"/>
        </w:rPr>
        <w:t>”</w:t>
      </w:r>
      <w:r w:rsidRPr="00BA703E">
        <w:rPr>
          <w:rStyle w:val="FootnoteReference"/>
          <w:shd w:val="clear" w:color="auto" w:fill="FFFFFF"/>
        </w:rPr>
        <w:footnoteReference w:id="183"/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Similarly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Dow</w:t>
      </w:r>
      <w:r w:rsidR="005D7461">
        <w:rPr>
          <w:shd w:val="clear" w:color="auto" w:fill="FFFFFF"/>
        </w:rPr>
        <w:t>’</w:t>
      </w:r>
      <w:r w:rsidRPr="00BA703E">
        <w:rPr>
          <w:shd w:val="clear" w:color="auto" w:fill="FFFFFF"/>
        </w:rPr>
        <w:t>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CEO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claims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 w:rsidR="005D7461">
        <w:rPr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bring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together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two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powerful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innovation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material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science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leaders</w:t>
      </w:r>
      <w:r w:rsidR="005D7461">
        <w:rPr>
          <w:shd w:val="clear" w:color="auto" w:fill="FFFFFF"/>
        </w:rPr>
        <w:t xml:space="preserve">” </w:t>
      </w:r>
      <w:r w:rsidRPr="00BA703E">
        <w:rPr>
          <w:shd w:val="clear" w:color="auto" w:fill="FFFFFF"/>
        </w:rPr>
        <w:t>in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order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“</w:t>
      </w:r>
      <w:r w:rsidRPr="00BA703E">
        <w:rPr>
          <w:shd w:val="clear" w:color="auto" w:fill="FFFFFF"/>
        </w:rPr>
        <w:t>apply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powerful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innovation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more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productively.</w:t>
      </w:r>
      <w:r w:rsidR="005D7461">
        <w:rPr>
          <w:shd w:val="clear" w:color="auto" w:fill="FFFFFF"/>
        </w:rPr>
        <w:t>”</w:t>
      </w:r>
      <w:r w:rsidRPr="00BA703E">
        <w:rPr>
          <w:rStyle w:val="FootnoteReference"/>
          <w:shd w:val="clear" w:color="auto" w:fill="FFFFFF"/>
        </w:rPr>
        <w:footnoteReference w:id="184"/>
      </w:r>
    </w:p>
    <w:p w14:paraId="076021BB" w14:textId="7E0A3621" w:rsidR="0040028C" w:rsidRPr="00BA703E" w:rsidRDefault="0040028C" w:rsidP="0040028C">
      <w:pPr>
        <w:pStyle w:val="Text"/>
      </w:pPr>
      <w:r w:rsidRPr="00BA703E">
        <w:t>By</w:t>
      </w:r>
      <w:r w:rsidR="005D7461">
        <w:t xml:space="preserve"> </w:t>
      </w:r>
      <w:r w:rsidRPr="00BA703E">
        <w:t>contrast,</w:t>
      </w:r>
      <w:r w:rsidR="005D7461">
        <w:t xml:space="preserve"> </w:t>
      </w:r>
      <w:r w:rsidRPr="00BA703E">
        <w:t>merger</w:t>
      </w:r>
      <w:r w:rsidR="005D7461">
        <w:t xml:space="preserve"> </w:t>
      </w:r>
      <w:r w:rsidRPr="00BA703E">
        <w:t>opponents</w:t>
      </w:r>
      <w:r w:rsidR="005D7461">
        <w:t xml:space="preserve"> </w:t>
      </w:r>
      <w:r w:rsidRPr="00BA703E">
        <w:t>assert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the</w:t>
      </w:r>
      <w:r w:rsidR="005D7461">
        <w:t xml:space="preserve"> “</w:t>
      </w:r>
      <w:r w:rsidRPr="00BA703E">
        <w:t>synergies</w:t>
      </w:r>
      <w:r w:rsidR="005D7461">
        <w:t xml:space="preserve">” </w:t>
      </w:r>
      <w:r w:rsidRPr="00BA703E">
        <w:t>repeatedly</w:t>
      </w:r>
      <w:r w:rsidR="005D7461">
        <w:t xml:space="preserve"> </w:t>
      </w:r>
      <w:r w:rsidRPr="00BA703E">
        <w:t>claimed</w:t>
      </w:r>
      <w:r w:rsidR="005D7461">
        <w:t xml:space="preserve"> </w:t>
      </w:r>
      <w:r w:rsidRPr="00BA703E">
        <w:t>by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are</w:t>
      </w:r>
      <w:r w:rsidR="005D7461">
        <w:t xml:space="preserve"> </w:t>
      </w:r>
      <w:r w:rsidRPr="00BA703E">
        <w:t>actually</w:t>
      </w:r>
      <w:r w:rsidR="005D7461">
        <w:t xml:space="preserve"> </w:t>
      </w:r>
      <w:r w:rsidRPr="00BA703E">
        <w:t>the</w:t>
      </w:r>
      <w:r w:rsidR="005D7461">
        <w:t xml:space="preserve"> “</w:t>
      </w:r>
      <w:r w:rsidRPr="00BA703E">
        <w:t>elimination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parallel</w:t>
      </w:r>
      <w:r w:rsidR="005D7461">
        <w:t xml:space="preserve"> </w:t>
      </w:r>
      <w:r w:rsidRPr="00BA703E">
        <w:t>paths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development,</w:t>
      </w:r>
      <w:r w:rsidR="005D7461">
        <w:t xml:space="preserve"> </w:t>
      </w:r>
      <w:r w:rsidRPr="00BA703E">
        <w:t>[and]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lastRenderedPageBreak/>
        <w:t>elimination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head-to-head</w:t>
      </w:r>
      <w:r w:rsidR="005D7461">
        <w:t xml:space="preserve"> </w:t>
      </w:r>
      <w:r w:rsidRPr="00BA703E">
        <w:t>competition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development.</w:t>
      </w:r>
      <w:r w:rsidR="005D7461">
        <w:t>”</w:t>
      </w:r>
      <w:r w:rsidRPr="00BA703E">
        <w:rPr>
          <w:rStyle w:val="FootnoteReference"/>
        </w:rPr>
        <w:footnoteReference w:id="185"/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such,</w:t>
      </w:r>
      <w:r w:rsidR="005D7461">
        <w:t xml:space="preserve"> </w:t>
      </w:r>
      <w:r w:rsidRPr="00BA703E">
        <w:t>opponents</w:t>
      </w:r>
      <w:r w:rsidR="005D7461">
        <w:t xml:space="preserve"> </w:t>
      </w:r>
      <w:r w:rsidRPr="00BA703E">
        <w:t>claim</w:t>
      </w:r>
      <w:r w:rsidR="005D7461">
        <w:t xml:space="preserve"> </w:t>
      </w:r>
      <w:r w:rsidRPr="00BA703E">
        <w:t>these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will</w:t>
      </w:r>
      <w:r w:rsidR="005D7461">
        <w:t xml:space="preserve"> </w:t>
      </w:r>
      <w:r w:rsidRPr="00BA703E">
        <w:t>amount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a</w:t>
      </w:r>
      <w:r w:rsidR="005D7461">
        <w:t xml:space="preserve"> “</w:t>
      </w:r>
      <w:r w:rsidRPr="00BA703E">
        <w:t>radical</w:t>
      </w:r>
      <w:r w:rsidR="005D7461">
        <w:t xml:space="preserve"> </w:t>
      </w:r>
      <w:r w:rsidRPr="00BA703E">
        <w:t>contraction</w:t>
      </w:r>
      <w:r w:rsidR="005D7461">
        <w:t xml:space="preserve">” </w:t>
      </w:r>
      <w:r w:rsidRPr="00BA703E">
        <w:t>in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field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already</w:t>
      </w:r>
      <w:r w:rsidR="005D7461">
        <w:t xml:space="preserve"> </w:t>
      </w:r>
      <w:r w:rsidRPr="00BA703E">
        <w:t>has</w:t>
      </w:r>
      <w:r w:rsidR="005D7461">
        <w:t xml:space="preserve"> “</w:t>
      </w:r>
      <w:r w:rsidRPr="00BA703E">
        <w:t>enormous</w:t>
      </w:r>
      <w:r w:rsidR="005D7461">
        <w:t xml:space="preserve"> </w:t>
      </w:r>
      <w:r w:rsidRPr="00BA703E">
        <w:t>barriers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entry.</w:t>
      </w:r>
      <w:r w:rsidR="005D7461">
        <w:t>”</w:t>
      </w:r>
      <w:r w:rsidRPr="00BA703E">
        <w:rPr>
          <w:rStyle w:val="FootnoteReference"/>
        </w:rPr>
        <w:footnoteReference w:id="186"/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concern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real</w:t>
      </w:r>
      <w:r w:rsidR="005D7461">
        <w:t xml:space="preserve"> </w:t>
      </w:r>
      <w:r w:rsidRPr="00BA703E">
        <w:t>one.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decade</w:t>
      </w:r>
      <w:r w:rsidR="005D7461">
        <w:t xml:space="preserve"> </w:t>
      </w:r>
      <w:r w:rsidRPr="00BA703E">
        <w:t>ago,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USDA</w:t>
      </w:r>
      <w:r w:rsidR="005D7461">
        <w:t>’</w:t>
      </w:r>
      <w:r w:rsidRPr="00BA703E">
        <w:t>s</w:t>
      </w:r>
      <w:r w:rsidR="005D7461">
        <w:t xml:space="preserve"> </w:t>
      </w:r>
      <w:r w:rsidRPr="00BA703E">
        <w:t>Chief</w:t>
      </w:r>
      <w:r w:rsidR="005D7461">
        <w:t xml:space="preserve"> </w:t>
      </w:r>
      <w:r w:rsidRPr="00BA703E">
        <w:t>economist</w:t>
      </w:r>
      <w:r w:rsidR="005D7461">
        <w:t xml:space="preserve"> </w:t>
      </w:r>
      <w:r w:rsidRPr="00BA703E">
        <w:t>expressed</w:t>
      </w:r>
      <w:r w:rsidR="005D7461">
        <w:t xml:space="preserve"> </w:t>
      </w:r>
      <w:r w:rsidRPr="00BA703E">
        <w:t>concern</w:t>
      </w:r>
      <w:r w:rsidR="005D7461">
        <w:t xml:space="preserve"> </w:t>
      </w:r>
      <w:r w:rsidRPr="00BA703E">
        <w:t>about</w:t>
      </w:r>
      <w:r w:rsidR="005D7461">
        <w:t xml:space="preserve"> </w:t>
      </w:r>
      <w:r w:rsidRPr="00BA703E">
        <w:t>continuing</w:t>
      </w:r>
      <w:r w:rsidR="005D7461">
        <w:t xml:space="preserve"> </w:t>
      </w:r>
      <w:r w:rsidRPr="00BA703E">
        <w:t>investment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markets</w:t>
      </w:r>
      <w:r w:rsidR="005D7461">
        <w:t xml:space="preserve"> </w:t>
      </w:r>
      <w:r w:rsidRPr="00BA703E">
        <w:t>concentrated.</w:t>
      </w:r>
      <w:r w:rsidR="005D7461">
        <w:t xml:space="preserve"> </w:t>
      </w:r>
      <w:r w:rsidRPr="00BA703E">
        <w:t>He</w:t>
      </w:r>
      <w:r w:rsidR="005D7461">
        <w:t xml:space="preserve"> </w:t>
      </w:r>
      <w:r w:rsidRPr="00BA703E">
        <w:t>noted</w:t>
      </w:r>
      <w:r w:rsidR="005D7461">
        <w:t xml:space="preserve"> </w:t>
      </w:r>
      <w:r w:rsidRPr="00BA703E">
        <w:t>that</w:t>
      </w:r>
      <w:r w:rsidR="005D7461">
        <w:t xml:space="preserve"> “</w:t>
      </w:r>
      <w:r w:rsidRPr="00BA703E">
        <w:t>product</w:t>
      </w:r>
      <w:r w:rsidR="005D7461">
        <w:t xml:space="preserve"> </w:t>
      </w:r>
      <w:r w:rsidRPr="00BA703E">
        <w:t>improvement</w:t>
      </w:r>
      <w:r w:rsidR="005D7461">
        <w:t xml:space="preserve"> </w:t>
      </w:r>
      <w:r w:rsidRPr="00BA703E">
        <w:t>may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necessary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maintain</w:t>
      </w:r>
      <w:r w:rsidR="005D7461">
        <w:t xml:space="preserve"> </w:t>
      </w:r>
      <w:r w:rsidRPr="00BA703E">
        <w:t>market</w:t>
      </w:r>
      <w:r w:rsidR="005D7461">
        <w:t xml:space="preserve"> </w:t>
      </w:r>
      <w:r w:rsidRPr="00BA703E">
        <w:t>share,</w:t>
      </w:r>
      <w:r w:rsidR="005D7461">
        <w:t xml:space="preserve"> </w:t>
      </w:r>
      <w:r w:rsidRPr="00BA703E">
        <w:t>so</w:t>
      </w:r>
      <w:r w:rsidR="005D7461">
        <w:t xml:space="preserve"> </w:t>
      </w:r>
      <w:r w:rsidRPr="00BA703E">
        <w:t>firms</w:t>
      </w:r>
      <w:r w:rsidR="005D7461">
        <w:t xml:space="preserve"> </w:t>
      </w:r>
      <w:r w:rsidRPr="00BA703E">
        <w:t>may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inclined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invest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product</w:t>
      </w:r>
      <w:r w:rsidR="005D7461">
        <w:t xml:space="preserve"> </w:t>
      </w:r>
      <w:r w:rsidRPr="00BA703E">
        <w:t>development.</w:t>
      </w:r>
      <w:r w:rsidRPr="00BA703E">
        <w:rPr>
          <w:rStyle w:val="FootnoteReference"/>
        </w:rPr>
        <w:footnoteReference w:id="187"/>
      </w:r>
      <w:r w:rsidR="005D7461">
        <w:t xml:space="preserve"> </w:t>
      </w:r>
      <w:r w:rsidRPr="00BA703E">
        <w:t>Experience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born</w:t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out.</w:t>
      </w:r>
      <w:r w:rsidR="005D7461">
        <w:t xml:space="preserve"> </w:t>
      </w:r>
      <w:r w:rsidRPr="00BA703E">
        <w:t>Past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industry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been</w:t>
      </w:r>
      <w:r w:rsidR="005D7461">
        <w:t xml:space="preserve"> </w:t>
      </w:r>
      <w:r w:rsidRPr="00BA703E">
        <w:t>directly</w:t>
      </w:r>
      <w:r w:rsidR="005D7461">
        <w:t xml:space="preserve"> </w:t>
      </w:r>
      <w:r w:rsidRPr="00BA703E">
        <w:t>correlated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decreasing</w:t>
      </w:r>
      <w:r w:rsidR="005D7461">
        <w:t xml:space="preserve"> </w:t>
      </w:r>
      <w:r w:rsidRPr="00BA703E">
        <w:t>intensity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private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spending</w:t>
      </w:r>
      <w:r w:rsidR="005D7461">
        <w:t xml:space="preserve"> </w:t>
      </w:r>
      <w:r w:rsidRPr="00BA703E">
        <w:t>relative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what</w:t>
      </w:r>
      <w:r w:rsidR="005D7461">
        <w:t xml:space="preserve"> </w:t>
      </w:r>
      <w:r w:rsidRPr="00BA703E">
        <w:t>would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occurred</w:t>
      </w:r>
      <w:r w:rsidR="005D7461">
        <w:t xml:space="preserve"> </w:t>
      </w:r>
      <w:r w:rsidRPr="00BA703E">
        <w:t>without</w:t>
      </w:r>
      <w:r w:rsidR="005D7461">
        <w:t xml:space="preserve"> </w:t>
      </w:r>
      <w:r w:rsidRPr="00BA703E">
        <w:t>consolidation,</w:t>
      </w:r>
      <w:r w:rsidR="005D7461">
        <w:t xml:space="preserve"> </w:t>
      </w:r>
      <w:r w:rsidRPr="00BA703E">
        <w:t>at</w:t>
      </w:r>
      <w:r w:rsidR="005D7461">
        <w:t xml:space="preserve"> </w:t>
      </w:r>
      <w:r w:rsidRPr="00BA703E">
        <w:t>least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corn,</w:t>
      </w:r>
      <w:r w:rsidR="005D7461">
        <w:t xml:space="preserve"> </w:t>
      </w:r>
      <w:r w:rsidRPr="00BA703E">
        <w:t>cotton,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soybeans.</w:t>
      </w:r>
      <w:r w:rsidR="005D7461">
        <w:rPr>
          <w:rStyle w:val="FootnoteReference"/>
        </w:rPr>
        <w:t xml:space="preserve"> </w:t>
      </w:r>
      <w:r w:rsidRPr="00BA703E">
        <w:rPr>
          <w:rStyle w:val="FootnoteReference"/>
        </w:rPr>
        <w:footnoteReference w:id="188"/>
      </w:r>
      <w:r w:rsidR="005D7461">
        <w:t xml:space="preserve"> </w:t>
      </w:r>
      <w:r w:rsidRPr="00BA703E">
        <w:t>There</w:t>
      </w:r>
      <w:r w:rsidR="005D7461">
        <w:t xml:space="preserve"> </w:t>
      </w:r>
      <w:r w:rsidRPr="00BA703E">
        <w:t>seems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be</w:t>
      </w:r>
      <w:r w:rsidR="005D7461">
        <w:t xml:space="preserve"> </w:t>
      </w:r>
      <w:r w:rsidRPr="00BA703E">
        <w:t>an</w:t>
      </w:r>
      <w:r w:rsidR="005D7461">
        <w:t xml:space="preserve"> </w:t>
      </w:r>
      <w:r w:rsidRPr="00BA703E">
        <w:t>inverse</w:t>
      </w:r>
      <w:r w:rsidR="005D7461">
        <w:t xml:space="preserve"> </w:t>
      </w:r>
      <w:r w:rsidRPr="00BA703E">
        <w:t>relationship</w:t>
      </w:r>
      <w:r w:rsidR="005D7461">
        <w:t xml:space="preserve"> </w:t>
      </w:r>
      <w:r w:rsidRPr="00BA703E">
        <w:t>between</w:t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innovation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seed</w:t>
      </w:r>
      <w:r w:rsidR="005D7461">
        <w:t xml:space="preserve"> </w:t>
      </w:r>
      <w:r w:rsidRPr="00BA703E">
        <w:t>industry.</w:t>
      </w:r>
      <w:r w:rsidRPr="00BA703E">
        <w:rPr>
          <w:rStyle w:val="FootnoteReference"/>
        </w:rPr>
        <w:footnoteReference w:id="189"/>
      </w:r>
      <w:r w:rsidR="005D7461">
        <w:t xml:space="preserve"> </w:t>
      </w:r>
      <w:r w:rsidRPr="00BA703E">
        <w:t>Experience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shown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as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industry</w:t>
      </w:r>
      <w:r w:rsidR="005D7461">
        <w:t xml:space="preserve"> </w:t>
      </w:r>
      <w:r w:rsidRPr="00BA703E">
        <w:t>consolidated,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remaining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t>have</w:t>
      </w:r>
      <w:r w:rsidR="005D7461">
        <w:t xml:space="preserve"> </w:t>
      </w:r>
      <w:r w:rsidRPr="00BA703E">
        <w:t>spent</w:t>
      </w:r>
      <w:r w:rsidR="005D7461">
        <w:t xml:space="preserve"> </w:t>
      </w:r>
      <w:r w:rsidRPr="00BA703E">
        <w:t>less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research.</w:t>
      </w:r>
      <w:r w:rsidRPr="00BA703E">
        <w:rPr>
          <w:rStyle w:val="FootnoteReference"/>
        </w:rPr>
        <w:footnoteReference w:id="190"/>
      </w:r>
      <w:r w:rsidR="005D7461">
        <w:t xml:space="preserve"> </w:t>
      </w:r>
    </w:p>
    <w:p w14:paraId="0DFAC5EC" w14:textId="20A86AD3" w:rsidR="0040028C" w:rsidRPr="00BA703E" w:rsidRDefault="0040028C" w:rsidP="0040028C">
      <w:pPr>
        <w:pStyle w:val="Text"/>
        <w:rPr>
          <w:shd w:val="clear" w:color="auto" w:fill="FFFFFF"/>
        </w:rPr>
      </w:pPr>
      <w:r w:rsidRPr="00BA703E">
        <w:t>But,</w:t>
      </w:r>
      <w:r w:rsidR="005D7461">
        <w:t xml:space="preserve"> </w:t>
      </w:r>
      <w:r w:rsidRPr="00BA703E">
        <w:t>mergers</w:t>
      </w:r>
      <w:r w:rsidR="005D7461">
        <w:t xml:space="preserve"> </w:t>
      </w:r>
      <w:r w:rsidRPr="00BA703E">
        <w:t>affect</w:t>
      </w:r>
      <w:r w:rsidR="005D7461">
        <w:t xml:space="preserve"> </w:t>
      </w:r>
      <w:r w:rsidRPr="00BA703E">
        <w:t>innovation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an</w:t>
      </w:r>
      <w:r w:rsidR="005D7461">
        <w:t xml:space="preserve"> </w:t>
      </w:r>
      <w:r w:rsidRPr="00BA703E">
        <w:t>even</w:t>
      </w:r>
      <w:r w:rsidR="005D7461">
        <w:t xml:space="preserve"> </w:t>
      </w:r>
      <w:r w:rsidRPr="00BA703E">
        <w:t>more</w:t>
      </w:r>
      <w:r w:rsidR="005D7461">
        <w:t xml:space="preserve"> </w:t>
      </w:r>
      <w:r w:rsidRPr="00BA703E">
        <w:t>profound</w:t>
      </w:r>
      <w:r w:rsidR="005D7461">
        <w:t xml:space="preserve"> </w:t>
      </w:r>
      <w:r w:rsidRPr="00BA703E">
        <w:t>fashion</w:t>
      </w:r>
      <w:r w:rsidR="005D7461">
        <w:t xml:space="preserve"> </w:t>
      </w:r>
      <w:r w:rsidRPr="00BA703E">
        <w:t>than</w:t>
      </w:r>
      <w:r w:rsidR="005D7461">
        <w:t xml:space="preserve"> </w:t>
      </w:r>
      <w:r w:rsidRPr="00BA703E">
        <w:t>mere</w:t>
      </w:r>
      <w:r w:rsidR="005D7461">
        <w:t xml:space="preserve"> </w:t>
      </w:r>
      <w:r w:rsidRPr="00BA703E">
        <w:t>declines</w:t>
      </w:r>
      <w:r w:rsidR="005D7461">
        <w:t xml:space="preserve"> </w:t>
      </w:r>
      <w:r w:rsidRPr="00BA703E">
        <w:t>in</w:t>
      </w:r>
      <w:r w:rsidR="005D7461">
        <w:t xml:space="preserve"> </w:t>
      </w:r>
      <w:r w:rsidRPr="00BA703E">
        <w:t>investment.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corporations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dominate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industrial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system</w:t>
      </w:r>
      <w:r w:rsidR="005D7461">
        <w:t xml:space="preserve"> </w:t>
      </w:r>
      <w:r w:rsidRPr="00BA703E">
        <w:t>define</w:t>
      </w:r>
      <w:r w:rsidR="005D7461">
        <w:t xml:space="preserve"> </w:t>
      </w:r>
      <w:r w:rsidRPr="00BA703E">
        <w:t>the</w:t>
      </w:r>
      <w:r w:rsidR="005D7461">
        <w:t xml:space="preserve"> </w:t>
      </w:r>
      <w:r w:rsidRPr="00BA703E">
        <w:t>agenda</w:t>
      </w:r>
      <w:r w:rsidR="005D7461">
        <w:t xml:space="preserve"> </w:t>
      </w:r>
      <w:r w:rsidRPr="00BA703E">
        <w:t>for</w:t>
      </w:r>
      <w:r w:rsidR="005D7461">
        <w:t xml:space="preserve"> </w:t>
      </w:r>
      <w:r w:rsidRPr="00BA703E">
        <w:t>agricultural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development.</w:t>
      </w:r>
      <w:r w:rsidR="005D7461">
        <w:t xml:space="preserve"> </w:t>
      </w:r>
      <w:r w:rsidRPr="00BA703E">
        <w:t>Private</w:t>
      </w:r>
      <w:r w:rsidR="005D7461">
        <w:t xml:space="preserve"> </w:t>
      </w:r>
      <w:r w:rsidRPr="00BA703E">
        <w:t>sector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directed</w:t>
      </w:r>
      <w:r w:rsidR="005D7461">
        <w:t xml:space="preserve"> </w:t>
      </w:r>
      <w:r w:rsidRPr="00BA703E">
        <w:t>overwhelmingly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pesticides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new</w:t>
      </w:r>
      <w:r w:rsidR="005D7461">
        <w:t xml:space="preserve"> </w:t>
      </w:r>
      <w:r w:rsidRPr="00BA703E">
        <w:t>proprietary</w:t>
      </w:r>
      <w:r w:rsidR="005D7461">
        <w:t xml:space="preserve"> </w:t>
      </w:r>
      <w:r w:rsidRPr="00BA703E">
        <w:t>seeds</w:t>
      </w:r>
      <w:r w:rsidRPr="00BA703E">
        <w:rPr>
          <w:rStyle w:val="FootnoteReference"/>
        </w:rPr>
        <w:footnoteReference w:id="191"/>
      </w:r>
      <w:r w:rsidRPr="00BA703E">
        <w:t>—predominantly</w:t>
      </w:r>
      <w:r w:rsidR="005D7461">
        <w:t xml:space="preserve"> </w:t>
      </w:r>
      <w:r w:rsidRPr="00BA703E">
        <w:t>genetically-engineered</w:t>
      </w:r>
      <w:r w:rsidR="005D7461">
        <w:t xml:space="preserve"> </w:t>
      </w:r>
      <w:r w:rsidRPr="00BA703E">
        <w:t>seeds.</w:t>
      </w:r>
      <w:r w:rsidRPr="00BA703E">
        <w:rPr>
          <w:rStyle w:val="FootnoteReference"/>
        </w:rPr>
        <w:footnoteReference w:id="192"/>
      </w:r>
      <w:r w:rsidR="005D7461">
        <w:t xml:space="preserve"> </w:t>
      </w:r>
      <w:r w:rsidRPr="00BA703E">
        <w:t>This</w:t>
      </w:r>
      <w:r w:rsidR="005D7461">
        <w:t xml:space="preserve"> </w:t>
      </w:r>
      <w:r w:rsidRPr="00BA703E">
        <w:t>private</w:t>
      </w:r>
      <w:r w:rsidR="005D7461">
        <w:t xml:space="preserve"> </w:t>
      </w:r>
      <w:r w:rsidRPr="00BA703E">
        <w:t>sector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is</w:t>
      </w:r>
      <w:r w:rsidR="005D7461">
        <w:t xml:space="preserve"> </w:t>
      </w:r>
      <w:r w:rsidRPr="00BA703E">
        <w:t>not</w:t>
      </w:r>
      <w:r w:rsidR="005D7461">
        <w:t xml:space="preserve"> </w:t>
      </w:r>
      <w:r w:rsidRPr="00BA703E">
        <w:t>directed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issues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high</w:t>
      </w:r>
      <w:r w:rsidR="005D7461">
        <w:t xml:space="preserve"> </w:t>
      </w:r>
      <w:r w:rsidRPr="00BA703E">
        <w:t>public</w:t>
      </w:r>
      <w:r w:rsidR="005D7461">
        <w:t xml:space="preserve"> </w:t>
      </w:r>
      <w:r w:rsidRPr="00BA703E">
        <w:t>concern</w:t>
      </w:r>
      <w:r w:rsidR="005D7461">
        <w:t xml:space="preserve"> </w:t>
      </w:r>
      <w:r w:rsidRPr="00BA703E">
        <w:t>like</w:t>
      </w:r>
      <w:r w:rsidR="005D7461">
        <w:t xml:space="preserve"> </w:t>
      </w:r>
      <w:r w:rsidRPr="00BA703E">
        <w:t>food</w:t>
      </w:r>
      <w:r w:rsidR="005D7461">
        <w:t xml:space="preserve"> </w:t>
      </w:r>
      <w:r w:rsidRPr="00BA703E">
        <w:t>safety,</w:t>
      </w:r>
      <w:r w:rsidR="005D7461">
        <w:t xml:space="preserve"> </w:t>
      </w:r>
      <w:r w:rsidRPr="00BA703E">
        <w:t>genetic</w:t>
      </w:r>
      <w:r w:rsidR="005D7461">
        <w:t xml:space="preserve"> </w:t>
      </w:r>
      <w:r w:rsidRPr="00BA703E">
        <w:t>resource</w:t>
      </w:r>
      <w:r w:rsidR="005D7461">
        <w:t xml:space="preserve"> </w:t>
      </w:r>
      <w:r w:rsidRPr="00BA703E">
        <w:t>conservation,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farming</w:t>
      </w:r>
      <w:r w:rsidR="005D7461">
        <w:t xml:space="preserve"> </w:t>
      </w:r>
      <w:r w:rsidRPr="00BA703E">
        <w:t>practices</w:t>
      </w:r>
      <w:r w:rsidR="005D7461">
        <w:t xml:space="preserve"> </w:t>
      </w:r>
      <w:r w:rsidRPr="00BA703E">
        <w:t>to</w:t>
      </w:r>
      <w:r w:rsidR="005D7461">
        <w:t xml:space="preserve"> </w:t>
      </w:r>
      <w:r w:rsidRPr="00BA703E">
        <w:t>conserve</w:t>
      </w:r>
      <w:r w:rsidR="005D7461">
        <w:t xml:space="preserve"> </w:t>
      </w:r>
      <w:r w:rsidRPr="00BA703E">
        <w:t>natural</w:t>
      </w:r>
      <w:r w:rsidR="005D7461">
        <w:t xml:space="preserve"> </w:t>
      </w:r>
      <w:r w:rsidRPr="00BA703E">
        <w:t>resources.</w:t>
      </w:r>
      <w:r w:rsidRPr="00BA703E">
        <w:rPr>
          <w:rStyle w:val="FootnoteReference"/>
        </w:rPr>
        <w:footnoteReference w:id="193"/>
      </w:r>
      <w:r w:rsidR="005D7461">
        <w:t xml:space="preserve"> </w:t>
      </w:r>
      <w:r w:rsidRPr="00BA703E">
        <w:t>Consolidation</w:t>
      </w:r>
      <w:r w:rsidR="005D7461">
        <w:t xml:space="preserve"> </w:t>
      </w:r>
      <w:r w:rsidRPr="00BA703E">
        <w:t>has</w:t>
      </w:r>
      <w:r w:rsidR="005D7461">
        <w:t xml:space="preserve"> </w:t>
      </w:r>
      <w:r w:rsidRPr="00BA703E">
        <w:t>focused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research</w:t>
      </w:r>
      <w:r w:rsidR="005D7461">
        <w:t xml:space="preserve"> </w:t>
      </w:r>
      <w:r w:rsidRPr="00BA703E">
        <w:t>ever-more</w:t>
      </w:r>
      <w:r w:rsidR="005D7461">
        <w:t xml:space="preserve"> </w:t>
      </w:r>
      <w:r w:rsidRPr="00BA703E">
        <w:t>narrowly</w:t>
      </w:r>
      <w:r w:rsidR="005D7461">
        <w:t xml:space="preserve"> </w:t>
      </w:r>
      <w:r w:rsidRPr="00BA703E">
        <w:t>on</w:t>
      </w:r>
      <w:r w:rsidR="005D7461">
        <w:t xml:space="preserve"> </w:t>
      </w:r>
      <w:r w:rsidRPr="00BA703E">
        <w:t>a</w:t>
      </w:r>
      <w:r w:rsidR="005D7461">
        <w:t xml:space="preserve"> </w:t>
      </w:r>
      <w:r w:rsidRPr="00BA703E">
        <w:t>small</w:t>
      </w:r>
      <w:r w:rsidR="005D7461">
        <w:t xml:space="preserve"> </w:t>
      </w:r>
      <w:r w:rsidRPr="00BA703E">
        <w:t>set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commodity</w:t>
      </w:r>
      <w:r w:rsidR="005D7461">
        <w:t xml:space="preserve"> </w:t>
      </w:r>
      <w:r w:rsidRPr="00BA703E">
        <w:t>crops,</w:t>
      </w:r>
      <w:r w:rsidR="005D7461">
        <w:t xml:space="preserve"> </w:t>
      </w:r>
      <w:r w:rsidRPr="00BA703E">
        <w:t>with</w:t>
      </w:r>
      <w:r w:rsidR="005D7461">
        <w:t xml:space="preserve"> </w:t>
      </w:r>
      <w:r w:rsidRPr="00BA703E">
        <w:t>companies</w:t>
      </w:r>
      <w:r w:rsidR="005D7461">
        <w:t xml:space="preserve"> </w:t>
      </w:r>
      <w:r w:rsidRPr="00BA703E">
        <w:lastRenderedPageBreak/>
        <w:t>devoting</w:t>
      </w:r>
      <w:r w:rsidR="005D7461">
        <w:t xml:space="preserve"> </w:t>
      </w:r>
      <w:r w:rsidRPr="00BA703E">
        <w:t>most</w:t>
      </w:r>
      <w:r w:rsidR="005D7461">
        <w:t xml:space="preserve"> </w:t>
      </w:r>
      <w:r w:rsidRPr="00BA703E">
        <w:t>of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energy</w:t>
      </w:r>
      <w:r w:rsidR="005D7461">
        <w:t xml:space="preserve"> </w:t>
      </w:r>
      <w:r w:rsidRPr="00BA703E">
        <w:t>toward</w:t>
      </w:r>
      <w:r w:rsidR="005D7461">
        <w:t xml:space="preserve"> </w:t>
      </w:r>
      <w:r w:rsidRPr="00BA703E">
        <w:t>creating</w:t>
      </w:r>
      <w:r w:rsidR="005D7461">
        <w:t xml:space="preserve"> </w:t>
      </w:r>
      <w:r w:rsidRPr="00BA703E">
        <w:t>exclusive</w:t>
      </w:r>
      <w:r w:rsidR="005D7461">
        <w:t xml:space="preserve"> </w:t>
      </w:r>
      <w:r w:rsidRPr="00BA703E">
        <w:t>platforms</w:t>
      </w:r>
      <w:r w:rsidR="005D7461">
        <w:t xml:space="preserve"> </w:t>
      </w:r>
      <w:r w:rsidRPr="00BA703E">
        <w:t>that</w:t>
      </w:r>
      <w:r w:rsidR="005D7461">
        <w:t xml:space="preserve"> </w:t>
      </w:r>
      <w:r w:rsidRPr="00BA703E">
        <w:t>integrate</w:t>
      </w:r>
      <w:r w:rsidR="005D7461">
        <w:t xml:space="preserve"> </w:t>
      </w:r>
      <w:r w:rsidRPr="00BA703E">
        <w:t>their</w:t>
      </w:r>
      <w:r w:rsidR="005D7461">
        <w:t xml:space="preserve"> </w:t>
      </w:r>
      <w:r w:rsidRPr="00BA703E">
        <w:t>proprietary</w:t>
      </w:r>
      <w:r w:rsidR="005D7461">
        <w:t xml:space="preserve"> </w:t>
      </w:r>
      <w:r w:rsidRPr="00BA703E">
        <w:t>chemicals,</w:t>
      </w:r>
      <w:r w:rsidR="005D7461">
        <w:t xml:space="preserve"> </w:t>
      </w:r>
      <w:r w:rsidRPr="00BA703E">
        <w:t>seeds,</w:t>
      </w:r>
      <w:r w:rsidR="005D7461">
        <w:t xml:space="preserve"> </w:t>
      </w:r>
      <w:r w:rsidRPr="00BA703E">
        <w:t>and</w:t>
      </w:r>
      <w:r w:rsidR="005D7461">
        <w:t xml:space="preserve"> </w:t>
      </w:r>
      <w:r w:rsidRPr="00BA703E">
        <w:t>other</w:t>
      </w:r>
      <w:r w:rsidR="005D7461">
        <w:t xml:space="preserve"> </w:t>
      </w:r>
      <w:r w:rsidRPr="00BA703E">
        <w:t>inputs.</w:t>
      </w:r>
      <w:r w:rsidR="005D7461">
        <w:t xml:space="preserve"> </w:t>
      </w:r>
      <w:r w:rsidRPr="00BA703E">
        <w:rPr>
          <w:shd w:val="clear" w:color="auto" w:fill="FFFFFF"/>
        </w:rPr>
        <w:t>More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fundamentally,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represents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enclosure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knowledge—with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research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development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focused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proprietary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information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does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not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contribute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broader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knowledge</w:t>
      </w:r>
      <w:r w:rsidR="005D7461"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commons.</w:t>
      </w:r>
      <w:r w:rsidR="005D7461">
        <w:rPr>
          <w:shd w:val="clear" w:color="auto" w:fill="FFFFFF"/>
        </w:rPr>
        <w:t xml:space="preserve"> </w:t>
      </w:r>
    </w:p>
    <w:p w14:paraId="6887B10B" w14:textId="6409EF82" w:rsidR="0040028C" w:rsidRPr="00D83696" w:rsidRDefault="0040028C" w:rsidP="0040028C">
      <w:pPr>
        <w:pStyle w:val="Text"/>
      </w:pPr>
      <w:r w:rsidRPr="00BA703E">
        <w:t>T</w:t>
      </w:r>
      <w:r w:rsidRPr="00D83696">
        <w:t>his</w:t>
      </w:r>
      <w:r w:rsidR="005D7461">
        <w:t xml:space="preserve"> </w:t>
      </w:r>
      <w:r w:rsidRPr="00D83696">
        <w:t>dynamic</w:t>
      </w:r>
      <w:r w:rsidR="005D7461">
        <w:t xml:space="preserve"> </w:t>
      </w:r>
      <w:r w:rsidRPr="00D83696">
        <w:t>has</w:t>
      </w:r>
      <w:r w:rsidR="005D7461">
        <w:t xml:space="preserve"> </w:t>
      </w:r>
      <w:r w:rsidRPr="00D83696">
        <w:t>prompted</w:t>
      </w:r>
      <w:r w:rsidR="005D7461">
        <w:t xml:space="preserve"> </w:t>
      </w:r>
      <w:r w:rsidRPr="00D83696">
        <w:t>critics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caution</w:t>
      </w:r>
      <w:r w:rsidR="005D7461">
        <w:t xml:space="preserve"> </w:t>
      </w:r>
      <w:r w:rsidRPr="00D83696">
        <w:t>that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proposed</w:t>
      </w:r>
      <w:r w:rsidR="005D7461">
        <w:t xml:space="preserve"> </w:t>
      </w:r>
      <w:r w:rsidRPr="00D83696">
        <w:t>mergers</w:t>
      </w:r>
      <w:r w:rsidR="005D7461">
        <w:t xml:space="preserve"> “</w:t>
      </w:r>
      <w:r w:rsidRPr="00D83696">
        <w:t>will</w:t>
      </w:r>
      <w:r w:rsidR="005D7461">
        <w:t xml:space="preserve"> </w:t>
      </w:r>
      <w:r w:rsidRPr="00D83696">
        <w:t>not</w:t>
      </w:r>
      <w:r w:rsidR="005D7461">
        <w:t xml:space="preserve"> </w:t>
      </w:r>
      <w:r w:rsidRPr="00D83696">
        <w:t>speed</w:t>
      </w:r>
      <w:r w:rsidR="005D7461">
        <w:t xml:space="preserve"> </w:t>
      </w:r>
      <w:r w:rsidRPr="00D83696">
        <w:t>up</w:t>
      </w:r>
      <w:r w:rsidR="005D7461">
        <w:t xml:space="preserve"> </w:t>
      </w:r>
      <w:r w:rsidRPr="00D83696">
        <w:t>innovation</w:t>
      </w:r>
      <w:r w:rsidR="005D7461">
        <w:t xml:space="preserve">” </w:t>
      </w:r>
      <w:r w:rsidRPr="00D83696">
        <w:t>because</w:t>
      </w:r>
      <w:r w:rsidR="005D7461">
        <w:t xml:space="preserve"> </w:t>
      </w:r>
      <w:r w:rsidRPr="00D83696">
        <w:t>their</w:t>
      </w:r>
      <w:r w:rsidR="005D7461">
        <w:t xml:space="preserve"> </w:t>
      </w:r>
      <w:r w:rsidRPr="00D83696">
        <w:t>aim</w:t>
      </w:r>
      <w:r w:rsidR="005D7461">
        <w:t xml:space="preserve"> </w:t>
      </w:r>
      <w:r w:rsidRPr="00D83696">
        <w:t>is</w:t>
      </w:r>
      <w:r w:rsidR="005D7461">
        <w:t xml:space="preserve"> </w:t>
      </w:r>
      <w:r w:rsidRPr="00D83696">
        <w:t>market</w:t>
      </w:r>
      <w:r w:rsidR="005D7461">
        <w:t xml:space="preserve"> </w:t>
      </w:r>
      <w:r w:rsidRPr="00D83696">
        <w:t>control.</w:t>
      </w:r>
      <w:r w:rsidRPr="00D83696">
        <w:rPr>
          <w:rStyle w:val="FootnoteReference"/>
        </w:rPr>
        <w:footnoteReference w:id="194"/>
      </w:r>
      <w:r w:rsidR="005D7461">
        <w:t xml:space="preserve"> </w:t>
      </w:r>
      <w:r w:rsidRPr="00D83696">
        <w:t>Rather,</w:t>
      </w:r>
      <w:r w:rsidR="005D7461">
        <w:t xml:space="preserve"> </w:t>
      </w:r>
      <w:r w:rsidRPr="00D83696">
        <w:t>c</w:t>
      </w:r>
      <w:r w:rsidRPr="00D83696">
        <w:rPr>
          <w:shd w:val="clear" w:color="auto" w:fill="FFFFFF"/>
        </w:rPr>
        <w:t>onsolidation</w:t>
      </w:r>
      <w:r w:rsidR="005D7461">
        <w:rPr>
          <w:shd w:val="clear" w:color="auto" w:fill="FFFFFF"/>
        </w:rPr>
        <w:t xml:space="preserve"> </w:t>
      </w:r>
      <w:r w:rsidRPr="00D83696">
        <w:t>of</w:t>
      </w:r>
      <w:r w:rsidR="005D7461">
        <w:t xml:space="preserve"> </w:t>
      </w:r>
      <w:r w:rsidRPr="00D83696">
        <w:t>ownership</w:t>
      </w:r>
      <w:r w:rsidR="005D7461">
        <w:t xml:space="preserve"> </w:t>
      </w:r>
      <w:r w:rsidRPr="00D83696">
        <w:t>over</w:t>
      </w:r>
      <w:r w:rsidR="005D7461">
        <w:t xml:space="preserve"> </w:t>
      </w:r>
      <w:r w:rsidRPr="00D83696">
        <w:t>knowledge</w:t>
      </w:r>
      <w:r w:rsidR="005D7461">
        <w:t xml:space="preserve"> </w:t>
      </w:r>
      <w:r w:rsidRPr="00D83696">
        <w:t>production</w:t>
      </w:r>
      <w:r w:rsidR="005D7461">
        <w:t xml:space="preserve"> </w:t>
      </w:r>
      <w:r w:rsidRPr="00D83696">
        <w:t>has</w:t>
      </w:r>
      <w:r w:rsidR="005D7461">
        <w:t xml:space="preserve"> </w:t>
      </w:r>
      <w:r w:rsidRPr="00D83696">
        <w:t>resulted</w:t>
      </w:r>
      <w:r w:rsidR="005D7461">
        <w:t xml:space="preserve"> </w:t>
      </w:r>
      <w:r w:rsidRPr="00D83696">
        <w:t>in</w:t>
      </w:r>
      <w:r w:rsidR="005D7461">
        <w:t xml:space="preserve"> </w:t>
      </w:r>
      <w:r w:rsidRPr="00D83696">
        <w:t>what</w:t>
      </w:r>
      <w:r w:rsidR="005D7461">
        <w:t xml:space="preserve"> </w:t>
      </w:r>
      <w:r w:rsidRPr="00D83696">
        <w:t>ETC</w:t>
      </w:r>
      <w:r w:rsidR="005D7461">
        <w:t xml:space="preserve"> </w:t>
      </w:r>
      <w:r w:rsidRPr="00D83696">
        <w:t>Group</w:t>
      </w:r>
      <w:r w:rsidR="005D7461">
        <w:t xml:space="preserve"> </w:t>
      </w:r>
      <w:r w:rsidRPr="00D83696">
        <w:t>calls</w:t>
      </w:r>
      <w:r w:rsidR="005D7461">
        <w:t xml:space="preserve"> “</w:t>
      </w:r>
      <w:r w:rsidRPr="00D83696">
        <w:t>the</w:t>
      </w:r>
      <w:r w:rsidR="005D7461">
        <w:t xml:space="preserve"> </w:t>
      </w:r>
      <w:r w:rsidRPr="00D83696">
        <w:t>invisible</w:t>
      </w:r>
      <w:r w:rsidR="005D7461">
        <w:t xml:space="preserve"> </w:t>
      </w:r>
      <w:r w:rsidRPr="00D83696">
        <w:t>hold</w:t>
      </w:r>
      <w:r w:rsidR="005D7461">
        <w:t xml:space="preserve">” </w:t>
      </w:r>
      <w:r w:rsidRPr="00D83696">
        <w:t>over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market</w:t>
      </w:r>
      <w:r w:rsidR="005D7461">
        <w:t xml:space="preserve"> </w:t>
      </w:r>
      <w:r w:rsidRPr="00D83696">
        <w:t>for</w:t>
      </w:r>
      <w:r w:rsidR="005D7461">
        <w:t xml:space="preserve"> </w:t>
      </w:r>
      <w:r w:rsidRPr="00D83696">
        <w:t>seeds.</w:t>
      </w:r>
      <w:r w:rsidRPr="00D83696">
        <w:rPr>
          <w:rStyle w:val="FootnoteReference"/>
        </w:rPr>
        <w:footnoteReference w:id="195"/>
      </w:r>
      <w:r w:rsidR="005D7461">
        <w:t xml:space="preserve"> </w:t>
      </w:r>
      <w:r w:rsidRPr="00D83696">
        <w:t>As</w:t>
      </w:r>
      <w:r w:rsidR="005D7461">
        <w:t xml:space="preserve"> </w:t>
      </w:r>
      <w:r w:rsidRPr="00D83696">
        <w:t>this</w:t>
      </w:r>
      <w:r w:rsidR="005D7461">
        <w:t xml:space="preserve"> “</w:t>
      </w:r>
      <w:r w:rsidRPr="00D83696">
        <w:t>invisible</w:t>
      </w:r>
      <w:r w:rsidR="005D7461">
        <w:t xml:space="preserve"> </w:t>
      </w:r>
      <w:r w:rsidRPr="00D83696">
        <w:t>hold</w:t>
      </w:r>
      <w:r w:rsidR="005D7461">
        <w:t xml:space="preserve">” </w:t>
      </w:r>
      <w:r w:rsidRPr="00D83696">
        <w:t>tightens,</w:t>
      </w:r>
      <w:r w:rsidR="005D7461">
        <w:t xml:space="preserve"> </w:t>
      </w:r>
      <w:r w:rsidRPr="00D83696">
        <w:t>it</w:t>
      </w:r>
      <w:r w:rsidR="005D7461">
        <w:t xml:space="preserve"> </w:t>
      </w:r>
      <w:r w:rsidRPr="00D83696">
        <w:t>becomes</w:t>
      </w:r>
      <w:r w:rsidR="005D7461">
        <w:t xml:space="preserve"> </w:t>
      </w:r>
      <w:r w:rsidRPr="00D83696">
        <w:t>more</w:t>
      </w:r>
      <w:r w:rsidR="005D7461">
        <w:t xml:space="preserve"> </w:t>
      </w:r>
      <w:r w:rsidRPr="00D83696">
        <w:t>difficult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access</w:t>
      </w:r>
      <w:r w:rsidR="005D7461">
        <w:t xml:space="preserve"> </w:t>
      </w:r>
      <w:r w:rsidRPr="00D83696">
        <w:t>all</w:t>
      </w:r>
      <w:r w:rsidR="005D7461">
        <w:t xml:space="preserve"> </w:t>
      </w:r>
      <w:r w:rsidRPr="00D83696">
        <w:t>kinds</w:t>
      </w:r>
      <w:r w:rsidR="005D7461">
        <w:t xml:space="preserve"> </w:t>
      </w:r>
      <w:r w:rsidRPr="00D83696">
        <w:t>of</w:t>
      </w:r>
      <w:r w:rsidR="005D7461">
        <w:t xml:space="preserve"> </w:t>
      </w:r>
      <w:r w:rsidRPr="00D83696">
        <w:t>information.</w:t>
      </w:r>
      <w:r w:rsidR="005D7461">
        <w:t xml:space="preserve"> </w:t>
      </w:r>
      <w:r w:rsidRPr="00D83696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example,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u</w:t>
      </w:r>
      <w:r w:rsidRPr="00D83696">
        <w:t>ntil</w:t>
      </w:r>
      <w:r w:rsidR="005D7461">
        <w:t xml:space="preserve"> </w:t>
      </w:r>
      <w:r w:rsidRPr="00D83696">
        <w:t>recently,</w:t>
      </w:r>
      <w:r w:rsidR="005D7461">
        <w:t xml:space="preserve"> </w:t>
      </w:r>
      <w:r w:rsidRPr="00D83696">
        <w:t>Monsanto</w:t>
      </w:r>
      <w:r w:rsidR="005D7461">
        <w:t>’</w:t>
      </w:r>
      <w:r w:rsidRPr="00D83696">
        <w:t>s</w:t>
      </w:r>
      <w:r w:rsidR="005D7461">
        <w:t xml:space="preserve"> </w:t>
      </w:r>
      <w:r w:rsidRPr="00D83696">
        <w:t>technology/stewardship</w:t>
      </w:r>
      <w:r w:rsidR="005D7461">
        <w:t xml:space="preserve"> </w:t>
      </w:r>
      <w:r w:rsidRPr="00D83696">
        <w:t>agreements</w:t>
      </w:r>
      <w:r w:rsidR="005D7461">
        <w:t xml:space="preserve"> </w:t>
      </w:r>
      <w:r w:rsidRPr="00D83696">
        <w:t>explicitly</w:t>
      </w:r>
      <w:r w:rsidR="005D7461">
        <w:t xml:space="preserve"> </w:t>
      </w:r>
      <w:r w:rsidRPr="00D83696">
        <w:t>prohibited</w:t>
      </w:r>
      <w:r w:rsidR="005D7461">
        <w:t xml:space="preserve"> </w:t>
      </w:r>
      <w:r w:rsidRPr="00D83696">
        <w:t>seed</w:t>
      </w:r>
      <w:r w:rsidR="005D7461">
        <w:t xml:space="preserve"> </w:t>
      </w:r>
      <w:r w:rsidRPr="00D83696">
        <w:t>purchaser</w:t>
      </w:r>
      <w:r w:rsidR="005D7461">
        <w:t xml:space="preserve"> </w:t>
      </w:r>
      <w:r w:rsidRPr="00D83696">
        <w:t>from</w:t>
      </w:r>
      <w:r w:rsidR="005D7461">
        <w:t xml:space="preserve"> </w:t>
      </w:r>
      <w:r w:rsidRPr="00D83696">
        <w:t>conducting</w:t>
      </w:r>
      <w:r w:rsidR="005D7461">
        <w:t xml:space="preserve"> </w:t>
      </w:r>
      <w:r w:rsidRPr="00D83696">
        <w:t>any</w:t>
      </w:r>
      <w:r w:rsidR="005D7461">
        <w:t xml:space="preserve"> </w:t>
      </w:r>
      <w:r w:rsidRPr="00D83696">
        <w:t>research</w:t>
      </w:r>
      <w:r w:rsidR="005D7461">
        <w:t xml:space="preserve"> </w:t>
      </w:r>
      <w:r w:rsidRPr="00D83696">
        <w:t>on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seeds.</w:t>
      </w:r>
      <w:bookmarkStart w:id="21" w:name="_Ref479000707"/>
      <w:r w:rsidRPr="00D83696">
        <w:rPr>
          <w:rStyle w:val="FootnoteReference"/>
        </w:rPr>
        <w:footnoteReference w:id="196"/>
      </w:r>
      <w:bookmarkEnd w:id="21"/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agreements</w:t>
      </w:r>
      <w:r w:rsidR="005D7461">
        <w:t xml:space="preserve"> </w:t>
      </w:r>
      <w:r w:rsidRPr="00D83696">
        <w:t>also</w:t>
      </w:r>
      <w:r w:rsidR="005D7461">
        <w:t xml:space="preserve"> </w:t>
      </w:r>
      <w:r w:rsidRPr="00D83696">
        <w:t>prohibited</w:t>
      </w:r>
      <w:r w:rsidR="005D7461">
        <w:t xml:space="preserve"> </w:t>
      </w:r>
      <w:r w:rsidRPr="00D83696">
        <w:t>a</w:t>
      </w:r>
      <w:r w:rsidR="005D7461">
        <w:t xml:space="preserve"> </w:t>
      </w:r>
      <w:r w:rsidRPr="00D83696">
        <w:t>purchaser</w:t>
      </w:r>
      <w:r w:rsidR="005D7461">
        <w:t xml:space="preserve"> </w:t>
      </w:r>
      <w:r w:rsidRPr="00D83696">
        <w:t>from</w:t>
      </w:r>
      <w:r w:rsidR="005D7461">
        <w:t xml:space="preserve"> </w:t>
      </w:r>
      <w:r w:rsidRPr="00D83696">
        <w:t>supplying</w:t>
      </w:r>
      <w:r w:rsidR="005D7461">
        <w:t xml:space="preserve"> </w:t>
      </w:r>
      <w:r w:rsidRPr="00D83696">
        <w:t>seeds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someone</w:t>
      </w:r>
      <w:r w:rsidR="005D7461">
        <w:t xml:space="preserve"> </w:t>
      </w:r>
      <w:r w:rsidRPr="00D83696">
        <w:t>else</w:t>
      </w:r>
      <w:r w:rsidR="005D7461">
        <w:t xml:space="preserve"> </w:t>
      </w:r>
      <w:r w:rsidRPr="00D83696">
        <w:t>for</w:t>
      </w:r>
      <w:r w:rsidR="005D7461">
        <w:t xml:space="preserve"> </w:t>
      </w:r>
      <w:r w:rsidRPr="00D83696">
        <w:t>research</w:t>
      </w:r>
      <w:r w:rsidR="005D7461">
        <w:t xml:space="preserve"> </w:t>
      </w:r>
      <w:r w:rsidRPr="00D83696">
        <w:t>purposes.</w:t>
      </w:r>
      <w:r w:rsidRPr="00D83696">
        <w:rPr>
          <w:rStyle w:val="FootnoteReference"/>
        </w:rPr>
        <w:footnoteReference w:id="197"/>
      </w:r>
      <w:r w:rsidR="005D7461">
        <w:t xml:space="preserve"> </w:t>
      </w:r>
      <w:r w:rsidRPr="00D83696">
        <w:t>As</w:t>
      </w:r>
      <w:r w:rsidR="005D7461">
        <w:t xml:space="preserve"> </w:t>
      </w:r>
      <w:r w:rsidRPr="00D83696">
        <w:t>a</w:t>
      </w:r>
      <w:r w:rsidR="005D7461">
        <w:t xml:space="preserve"> </w:t>
      </w:r>
      <w:r w:rsidRPr="00D83696">
        <w:t>result,</w:t>
      </w:r>
      <w:r w:rsidR="005D7461">
        <w:t xml:space="preserve"> </w:t>
      </w:r>
      <w:r w:rsidRPr="00D83696">
        <w:t>there</w:t>
      </w:r>
      <w:r w:rsidR="005D7461">
        <w:t xml:space="preserve"> </w:t>
      </w:r>
      <w:r w:rsidRPr="00D83696">
        <w:t>was</w:t>
      </w:r>
      <w:r w:rsidR="005D7461">
        <w:t xml:space="preserve"> </w:t>
      </w:r>
      <w:r w:rsidRPr="00D83696">
        <w:t>no</w:t>
      </w:r>
      <w:r w:rsidR="005D7461">
        <w:t xml:space="preserve"> </w:t>
      </w:r>
      <w:r w:rsidRPr="00D83696">
        <w:t>way</w:t>
      </w:r>
      <w:r w:rsidR="005D7461">
        <w:t xml:space="preserve"> </w:t>
      </w:r>
      <w:r w:rsidRPr="00D83696">
        <w:t>for</w:t>
      </w:r>
      <w:r w:rsidR="005D7461">
        <w:t xml:space="preserve"> </w:t>
      </w:r>
      <w:r w:rsidRPr="00D83696">
        <w:t>researchers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legally</w:t>
      </w:r>
      <w:r w:rsidR="005D7461">
        <w:t xml:space="preserve"> </w:t>
      </w:r>
      <w:r w:rsidRPr="00D83696">
        <w:t>acquire</w:t>
      </w:r>
      <w:r w:rsidR="005D7461">
        <w:t xml:space="preserve"> </w:t>
      </w:r>
      <w:r w:rsidRPr="00D83696">
        <w:t>seeds</w:t>
      </w:r>
      <w:r w:rsidR="005D7461">
        <w:t xml:space="preserve"> </w:t>
      </w:r>
      <w:r w:rsidRPr="00D83696">
        <w:t>or</w:t>
      </w:r>
      <w:r w:rsidR="005D7461">
        <w:t xml:space="preserve"> </w:t>
      </w:r>
      <w:r w:rsidRPr="00D83696">
        <w:t>conduct</w:t>
      </w:r>
      <w:r w:rsidR="005D7461">
        <w:t xml:space="preserve"> </w:t>
      </w:r>
      <w:r w:rsidRPr="00D83696">
        <w:t>research</w:t>
      </w:r>
      <w:r w:rsidR="005D7461">
        <w:t xml:space="preserve"> </w:t>
      </w:r>
      <w:r w:rsidRPr="00D83696">
        <w:t>without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explicit</w:t>
      </w:r>
      <w:r w:rsidR="005D7461">
        <w:t xml:space="preserve"> </w:t>
      </w:r>
      <w:r w:rsidRPr="00D83696">
        <w:t>permission</w:t>
      </w:r>
      <w:r w:rsidR="005D7461">
        <w:t xml:space="preserve"> </w:t>
      </w:r>
      <w:r w:rsidRPr="00D83696">
        <w:t>of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company</w:t>
      </w:r>
      <w:r w:rsidR="005D7461">
        <w:t xml:space="preserve"> </w:t>
      </w:r>
      <w:r w:rsidRPr="00D83696">
        <w:t>involved.</w:t>
      </w:r>
      <w:r w:rsidR="005D7461">
        <w:t xml:space="preserve"> </w:t>
      </w:r>
      <w:r w:rsidRPr="00D83696">
        <w:rPr>
          <w:shd w:val="clear" w:color="auto" w:fill="FFFFFF"/>
        </w:rPr>
        <w:t>Researchers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complained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about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needing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have</w:t>
      </w:r>
      <w:r w:rsidR="005D7461">
        <w:rPr>
          <w:shd w:val="clear" w:color="auto" w:fill="FFFFFF"/>
        </w:rPr>
        <w:t xml:space="preserve"> “</w:t>
      </w:r>
      <w:r w:rsidRPr="00D83696">
        <w:rPr>
          <w:shd w:val="clear" w:color="auto" w:fill="FFFFFF"/>
        </w:rPr>
        <w:t>written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permission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from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companies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for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any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science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involving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their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seed,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even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if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it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was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commercially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available.</w:t>
      </w:r>
      <w:r w:rsidR="005D7461">
        <w:rPr>
          <w:shd w:val="clear" w:color="auto" w:fill="FFFFFF"/>
        </w:rPr>
        <w:t>”</w:t>
      </w:r>
      <w:r w:rsidRPr="00D83696">
        <w:rPr>
          <w:rStyle w:val="FootnoteReference"/>
          <w:shd w:val="clear" w:color="auto" w:fill="FFFFFF"/>
        </w:rPr>
        <w:footnoteReference w:id="198"/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obtain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this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permission,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researchers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had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get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company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to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sign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off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on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the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research</w:t>
      </w:r>
      <w:r w:rsidR="005D7461">
        <w:rPr>
          <w:shd w:val="clear" w:color="auto" w:fill="FFFFFF"/>
        </w:rPr>
        <w:t xml:space="preserve"> </w:t>
      </w:r>
      <w:r w:rsidRPr="00D83696">
        <w:rPr>
          <w:shd w:val="clear" w:color="auto" w:fill="FFFFFF"/>
        </w:rPr>
        <w:t>design.</w:t>
      </w:r>
      <w:bookmarkStart w:id="22" w:name="_Ref459116162"/>
      <w:r w:rsidR="005D7461">
        <w:rPr>
          <w:rStyle w:val="FootnoteReference"/>
        </w:rPr>
        <w:t xml:space="preserve"> </w:t>
      </w:r>
      <w:bookmarkStart w:id="23" w:name="_Ref479000638"/>
      <w:r w:rsidRPr="00D83696">
        <w:rPr>
          <w:rStyle w:val="FootnoteReference"/>
        </w:rPr>
        <w:footnoteReference w:id="199"/>
      </w:r>
      <w:bookmarkEnd w:id="22"/>
      <w:bookmarkEnd w:id="23"/>
      <w:r w:rsidR="005D7461">
        <w:rPr>
          <w:shd w:val="clear" w:color="auto" w:fill="FFFFFF"/>
        </w:rPr>
        <w:t xml:space="preserve"> </w:t>
      </w:r>
      <w:r w:rsidRPr="00D83696">
        <w:t>That</w:t>
      </w:r>
      <w:r w:rsidR="005D7461">
        <w:t xml:space="preserve"> </w:t>
      </w:r>
      <w:r w:rsidRPr="00D83696">
        <w:t>gave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companies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power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choose</w:t>
      </w:r>
      <w:r w:rsidR="005D7461">
        <w:t xml:space="preserve"> </w:t>
      </w:r>
      <w:r w:rsidRPr="00D83696">
        <w:t>who</w:t>
      </w:r>
      <w:r w:rsidR="005D7461">
        <w:t xml:space="preserve"> </w:t>
      </w:r>
      <w:r w:rsidRPr="00D83696">
        <w:t>could</w:t>
      </w:r>
      <w:r w:rsidR="005D7461">
        <w:t xml:space="preserve"> </w:t>
      </w:r>
      <w:r w:rsidRPr="00D83696">
        <w:t>study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crops,</w:t>
      </w:r>
      <w:r w:rsidR="005D7461">
        <w:t xml:space="preserve"> </w:t>
      </w:r>
      <w:r w:rsidRPr="00D83696">
        <w:t>and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dictate</w:t>
      </w:r>
      <w:r w:rsidR="005D7461">
        <w:t xml:space="preserve"> </w:t>
      </w:r>
      <w:r w:rsidRPr="00D83696">
        <w:t>how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research</w:t>
      </w:r>
      <w:r w:rsidR="005D7461">
        <w:t xml:space="preserve"> </w:t>
      </w:r>
      <w:r w:rsidRPr="00D83696">
        <w:t>would</w:t>
      </w:r>
      <w:r w:rsidR="005D7461">
        <w:t xml:space="preserve"> </w:t>
      </w:r>
      <w:r w:rsidRPr="00D83696">
        <w:t>be</w:t>
      </w:r>
      <w:r w:rsidR="005D7461">
        <w:t xml:space="preserve"> </w:t>
      </w:r>
      <w:r w:rsidRPr="00D83696">
        <w:t>conducted,</w:t>
      </w:r>
      <w:r w:rsidR="005D7461">
        <w:t xml:space="preserve"> </w:t>
      </w:r>
      <w:r w:rsidRPr="00D83696">
        <w:t>giving</w:t>
      </w:r>
      <w:r w:rsidR="005D7461">
        <w:t xml:space="preserve"> </w:t>
      </w:r>
      <w:r w:rsidRPr="00D83696">
        <w:t>them</w:t>
      </w:r>
      <w:r w:rsidR="005D7461">
        <w:t xml:space="preserve"> </w:t>
      </w:r>
      <w:r w:rsidRPr="00D83696">
        <w:t>unfettered</w:t>
      </w:r>
      <w:r w:rsidR="005D7461">
        <w:t xml:space="preserve"> </w:t>
      </w:r>
      <w:r w:rsidRPr="00D83696">
        <w:t>power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shape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information</w:t>
      </w:r>
      <w:r w:rsidR="005D7461">
        <w:t xml:space="preserve"> </w:t>
      </w:r>
      <w:r w:rsidRPr="00D83696">
        <w:t>that</w:t>
      </w:r>
      <w:r w:rsidR="005D7461">
        <w:t xml:space="preserve"> </w:t>
      </w:r>
      <w:r w:rsidRPr="00D83696">
        <w:t>would</w:t>
      </w:r>
      <w:r w:rsidR="005D7461">
        <w:t xml:space="preserve"> </w:t>
      </w:r>
      <w:r w:rsidRPr="00D83696">
        <w:t>available.</w:t>
      </w:r>
      <w:bookmarkStart w:id="24" w:name="_Ref459041429"/>
      <w:r w:rsidRPr="00D83696">
        <w:rPr>
          <w:rStyle w:val="FootnoteReference"/>
        </w:rPr>
        <w:footnoteReference w:id="200"/>
      </w:r>
      <w:bookmarkEnd w:id="24"/>
      <w:r w:rsidR="005D7461">
        <w:t xml:space="preserve"> </w:t>
      </w:r>
      <w:r w:rsidRPr="00D83696">
        <w:t>As</w:t>
      </w:r>
      <w:r w:rsidR="005D7461">
        <w:t xml:space="preserve"> </w:t>
      </w:r>
      <w:r w:rsidRPr="00D83696">
        <w:t>a</w:t>
      </w:r>
      <w:r w:rsidR="005D7461">
        <w:t xml:space="preserve"> </w:t>
      </w:r>
      <w:r w:rsidRPr="00D83696">
        <w:t>result</w:t>
      </w:r>
      <w:r w:rsidR="005D7461">
        <w:t xml:space="preserve"> “</w:t>
      </w:r>
      <w:r w:rsidRPr="00D83696">
        <w:t>[</w:t>
      </w:r>
      <w:proofErr w:type="spellStart"/>
      <w:r w:rsidRPr="00D83696">
        <w:t>n</w:t>
      </w:r>
      <w:proofErr w:type="spellEnd"/>
      <w:r w:rsidRPr="00D83696">
        <w:t>]</w:t>
      </w:r>
      <w:proofErr w:type="spellStart"/>
      <w:r w:rsidRPr="00D83696">
        <w:t>o</w:t>
      </w:r>
      <w:proofErr w:type="spellEnd"/>
      <w:r w:rsidR="005D7461">
        <w:t xml:space="preserve"> </w:t>
      </w:r>
      <w:r w:rsidRPr="00D83696">
        <w:t>truly</w:t>
      </w:r>
      <w:r w:rsidR="005D7461">
        <w:t xml:space="preserve"> </w:t>
      </w:r>
      <w:r w:rsidRPr="00D83696">
        <w:lastRenderedPageBreak/>
        <w:t>independent</w:t>
      </w:r>
      <w:r w:rsidR="005D7461">
        <w:t xml:space="preserve"> </w:t>
      </w:r>
      <w:r w:rsidRPr="00D83696">
        <w:t>research</w:t>
      </w:r>
      <w:r w:rsidR="005D7461">
        <w:t xml:space="preserve">” </w:t>
      </w:r>
      <w:r w:rsidRPr="00D83696">
        <w:t>could</w:t>
      </w:r>
      <w:r w:rsidR="005D7461">
        <w:t xml:space="preserve"> </w:t>
      </w:r>
      <w:r w:rsidRPr="00D83696">
        <w:t>be</w:t>
      </w:r>
      <w:r w:rsidR="005D7461">
        <w:t xml:space="preserve"> </w:t>
      </w:r>
      <w:r w:rsidRPr="00D83696">
        <w:t>legally</w:t>
      </w:r>
      <w:r w:rsidR="005D7461">
        <w:t xml:space="preserve"> </w:t>
      </w:r>
      <w:r w:rsidRPr="00D83696">
        <w:t>conducted</w:t>
      </w:r>
      <w:r w:rsidR="005D7461">
        <w:t xml:space="preserve"> </w:t>
      </w:r>
      <w:r w:rsidRPr="00D83696">
        <w:t>on</w:t>
      </w:r>
      <w:r w:rsidR="005D7461">
        <w:t xml:space="preserve"> </w:t>
      </w:r>
      <w:r w:rsidRPr="00D83696">
        <w:t>many</w:t>
      </w:r>
      <w:r w:rsidR="005D7461">
        <w:t xml:space="preserve"> </w:t>
      </w:r>
      <w:r w:rsidRPr="00D83696">
        <w:t>critical</w:t>
      </w:r>
      <w:r w:rsidR="005D7461">
        <w:t xml:space="preserve"> </w:t>
      </w:r>
      <w:r w:rsidRPr="00D83696">
        <w:t>questions,</w:t>
      </w:r>
      <w:r w:rsidRPr="00D83696">
        <w:rPr>
          <w:rStyle w:val="FootnoteReference"/>
        </w:rPr>
        <w:footnoteReference w:id="201"/>
      </w:r>
      <w:r w:rsidR="005D7461">
        <w:t xml:space="preserve"> “</w:t>
      </w:r>
      <w:r w:rsidRPr="00D83696">
        <w:t>unduly</w:t>
      </w:r>
      <w:r w:rsidR="005D7461">
        <w:t xml:space="preserve"> </w:t>
      </w:r>
      <w:r w:rsidRPr="00D83696">
        <w:t>limit[</w:t>
      </w:r>
      <w:proofErr w:type="spellStart"/>
      <w:r w:rsidRPr="00D83696">
        <w:t>ing</w:t>
      </w:r>
      <w:proofErr w:type="spellEnd"/>
      <w:r w:rsidRPr="00D83696">
        <w:t>]</w:t>
      </w:r>
      <w:r w:rsidR="005D7461">
        <w:t xml:space="preserve">” </w:t>
      </w:r>
      <w:r w:rsidRPr="00D83696">
        <w:t>the</w:t>
      </w:r>
      <w:r w:rsidR="005D7461">
        <w:t xml:space="preserve"> </w:t>
      </w:r>
      <w:r w:rsidRPr="00D83696">
        <w:t>data</w:t>
      </w:r>
      <w:r w:rsidR="005D7461">
        <w:t xml:space="preserve"> </w:t>
      </w:r>
      <w:r w:rsidRPr="00D83696">
        <w:t>that</w:t>
      </w:r>
      <w:r w:rsidR="005D7461">
        <w:t xml:space="preserve"> </w:t>
      </w:r>
      <w:r w:rsidRPr="00D83696">
        <w:t>regulators</w:t>
      </w:r>
      <w:r w:rsidR="005D7461">
        <w:t xml:space="preserve"> </w:t>
      </w:r>
      <w:r w:rsidRPr="00D83696">
        <w:t>had</w:t>
      </w:r>
      <w:r w:rsidR="005D7461">
        <w:t xml:space="preserve"> </w:t>
      </w:r>
      <w:r w:rsidRPr="00D83696">
        <w:t>before</w:t>
      </w:r>
      <w:r w:rsidR="005D7461">
        <w:t xml:space="preserve"> </w:t>
      </w:r>
      <w:r w:rsidRPr="00D83696">
        <w:t>them</w:t>
      </w:r>
      <w:r w:rsidR="005D7461">
        <w:t xml:space="preserve"> </w:t>
      </w:r>
      <w:r w:rsidRPr="00D83696">
        <w:t>in</w:t>
      </w:r>
      <w:r w:rsidR="005D7461">
        <w:t xml:space="preserve"> </w:t>
      </w:r>
      <w:r w:rsidRPr="00D83696">
        <w:t>making</w:t>
      </w:r>
      <w:r w:rsidR="005D7461">
        <w:t xml:space="preserve"> </w:t>
      </w:r>
      <w:r w:rsidRPr="00D83696">
        <w:t>decisions</w:t>
      </w:r>
      <w:r w:rsidR="005D7461">
        <w:t xml:space="preserve"> </w:t>
      </w:r>
      <w:r w:rsidRPr="00D83696">
        <w:t>about</w:t>
      </w:r>
      <w:r w:rsidR="005D7461">
        <w:t xml:space="preserve"> </w:t>
      </w:r>
      <w:r w:rsidRPr="00D83696">
        <w:t>genetically-engineered</w:t>
      </w:r>
      <w:r w:rsidR="005D7461">
        <w:t xml:space="preserve"> </w:t>
      </w:r>
      <w:r w:rsidRPr="00D83696">
        <w:t>crops.</w:t>
      </w:r>
      <w:r w:rsidRPr="00D83696">
        <w:rPr>
          <w:rStyle w:val="FootnoteReference"/>
        </w:rPr>
        <w:footnoteReference w:id="202"/>
      </w:r>
    </w:p>
    <w:p w14:paraId="389FE9AF" w14:textId="14F43367" w:rsidR="0040028C" w:rsidRPr="00D83696" w:rsidRDefault="0040028C" w:rsidP="0040028C">
      <w:pPr>
        <w:pStyle w:val="Text"/>
      </w:pPr>
      <w:r w:rsidRPr="00D83696">
        <w:t>Even</w:t>
      </w:r>
      <w:r w:rsidR="005D7461">
        <w:t xml:space="preserve"> </w:t>
      </w:r>
      <w:r w:rsidRPr="00D83696">
        <w:t>more</w:t>
      </w:r>
      <w:r w:rsidR="005D7461">
        <w:t xml:space="preserve"> </w:t>
      </w:r>
      <w:r w:rsidRPr="00D83696">
        <w:t>astonishing</w:t>
      </w:r>
      <w:r w:rsidR="005D7461">
        <w:t xml:space="preserve"> </w:t>
      </w:r>
      <w:r w:rsidRPr="00D83696">
        <w:t>than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prior</w:t>
      </w:r>
      <w:r w:rsidR="005D7461">
        <w:t xml:space="preserve"> </w:t>
      </w:r>
      <w:r w:rsidRPr="00D83696">
        <w:t>restrictions</w:t>
      </w:r>
      <w:r w:rsidR="005D7461">
        <w:t xml:space="preserve"> </w:t>
      </w:r>
      <w:r w:rsidRPr="00D83696">
        <w:t>on</w:t>
      </w:r>
      <w:r w:rsidR="005D7461">
        <w:t xml:space="preserve"> </w:t>
      </w:r>
      <w:r w:rsidRPr="00D83696">
        <w:t>academic</w:t>
      </w:r>
      <w:r w:rsidR="005D7461">
        <w:t xml:space="preserve"> </w:t>
      </w:r>
      <w:r w:rsidRPr="00D83696">
        <w:t>research</w:t>
      </w:r>
      <w:r w:rsidR="005D7461">
        <w:t xml:space="preserve"> </w:t>
      </w:r>
      <w:r w:rsidRPr="00D83696">
        <w:t>is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fact</w:t>
      </w:r>
      <w:r w:rsidR="005D7461">
        <w:t xml:space="preserve"> </w:t>
      </w:r>
      <w:r w:rsidRPr="00D83696">
        <w:t>that</w:t>
      </w:r>
      <w:r w:rsidR="005D7461">
        <w:t xml:space="preserve"> </w:t>
      </w:r>
      <w:r w:rsidRPr="00D83696">
        <w:t>these</w:t>
      </w:r>
      <w:r w:rsidR="005D7461">
        <w:t xml:space="preserve"> </w:t>
      </w:r>
      <w:r w:rsidRPr="00D83696">
        <w:t>same</w:t>
      </w:r>
      <w:r w:rsidR="005D7461">
        <w:t xml:space="preserve"> </w:t>
      </w:r>
      <w:r w:rsidRPr="00D83696">
        <w:t>research</w:t>
      </w:r>
      <w:r w:rsidR="005D7461">
        <w:t xml:space="preserve"> </w:t>
      </w:r>
      <w:r w:rsidRPr="00D83696">
        <w:t>limitations</w:t>
      </w:r>
      <w:r w:rsidR="005D7461">
        <w:t xml:space="preserve"> </w:t>
      </w:r>
      <w:r w:rsidRPr="00D83696">
        <w:t>extended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regulators.</w:t>
      </w:r>
      <w:r w:rsidR="005D7461">
        <w:t xml:space="preserve"> </w:t>
      </w:r>
      <w:r w:rsidRPr="00D83696">
        <w:t>Indeed,</w:t>
      </w:r>
      <w:r w:rsidR="005D7461">
        <w:t xml:space="preserve"> </w:t>
      </w:r>
      <w:r w:rsidRPr="00D83696">
        <w:t>it</w:t>
      </w:r>
      <w:r w:rsidR="005D7461">
        <w:t xml:space="preserve"> </w:t>
      </w:r>
      <w:r w:rsidRPr="00D83696">
        <w:t>was</w:t>
      </w:r>
      <w:r w:rsidR="005D7461">
        <w:t xml:space="preserve"> </w:t>
      </w:r>
      <w:r w:rsidRPr="00D83696">
        <w:t>only</w:t>
      </w:r>
      <w:r w:rsidR="005D7461">
        <w:t xml:space="preserve"> </w:t>
      </w:r>
      <w:r w:rsidRPr="00D83696">
        <w:t>in</w:t>
      </w:r>
      <w:r w:rsidR="005D7461">
        <w:t xml:space="preserve"> </w:t>
      </w:r>
      <w:r w:rsidRPr="00D83696">
        <w:t>2010</w:t>
      </w:r>
      <w:r w:rsidR="005D7461">
        <w:t xml:space="preserve"> </w:t>
      </w:r>
      <w:r w:rsidRPr="00D83696">
        <w:t>that</w:t>
      </w:r>
      <w:r w:rsidR="005D7461">
        <w:t xml:space="preserve"> </w:t>
      </w:r>
      <w:r w:rsidRPr="00D83696">
        <w:t>Monsanto</w:t>
      </w:r>
      <w:r w:rsidR="005D7461">
        <w:t xml:space="preserve"> </w:t>
      </w:r>
      <w:r w:rsidRPr="00D83696">
        <w:t>and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USDA</w:t>
      </w:r>
      <w:r w:rsidR="005D7461">
        <w:t xml:space="preserve"> </w:t>
      </w:r>
      <w:r w:rsidRPr="00D83696">
        <w:t>Agricultural</w:t>
      </w:r>
      <w:r w:rsidR="005D7461">
        <w:t xml:space="preserve"> </w:t>
      </w:r>
      <w:r w:rsidRPr="00D83696">
        <w:t>Research</w:t>
      </w:r>
      <w:r w:rsidR="005D7461">
        <w:t xml:space="preserve"> </w:t>
      </w:r>
      <w:r w:rsidRPr="00D83696">
        <w:t>Service</w:t>
      </w:r>
      <w:r w:rsidR="005D7461">
        <w:t xml:space="preserve"> </w:t>
      </w:r>
      <w:r w:rsidRPr="00D83696">
        <w:t>negotiated</w:t>
      </w:r>
      <w:r w:rsidR="005D7461">
        <w:t xml:space="preserve"> </w:t>
      </w:r>
      <w:r w:rsidRPr="00D83696">
        <w:t>a</w:t>
      </w:r>
      <w:r w:rsidR="005D7461">
        <w:t xml:space="preserve"> </w:t>
      </w:r>
      <w:r w:rsidRPr="00D83696">
        <w:t>license</w:t>
      </w:r>
      <w:r w:rsidR="005D7461">
        <w:t xml:space="preserve"> </w:t>
      </w:r>
      <w:r w:rsidRPr="00D83696">
        <w:t>that</w:t>
      </w:r>
      <w:r w:rsidR="005D7461">
        <w:t xml:space="preserve"> </w:t>
      </w:r>
      <w:r w:rsidRPr="00D83696">
        <w:t>allowed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government,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regulators</w:t>
      </w:r>
      <w:r w:rsidR="005D7461">
        <w:t xml:space="preserve"> </w:t>
      </w:r>
      <w:r w:rsidRPr="00D83696">
        <w:t>overseeing</w:t>
      </w:r>
      <w:r w:rsidR="005D7461">
        <w:t xml:space="preserve"> </w:t>
      </w:r>
      <w:r w:rsidRPr="00D83696">
        <w:t>Monsanto,</w:t>
      </w:r>
      <w:r w:rsidR="005D7461">
        <w:t xml:space="preserve"> </w:t>
      </w:r>
      <w:r w:rsidRPr="00D83696">
        <w:t>the</w:t>
      </w:r>
      <w:r w:rsidR="005D7461">
        <w:t xml:space="preserve"> </w:t>
      </w:r>
      <w:r w:rsidRPr="00D83696">
        <w:t>freedom</w:t>
      </w:r>
      <w:r w:rsidR="005D7461">
        <w:t xml:space="preserve"> </w:t>
      </w:r>
      <w:r w:rsidRPr="00D83696">
        <w:t>to</w:t>
      </w:r>
      <w:r w:rsidR="005D7461">
        <w:t xml:space="preserve"> </w:t>
      </w:r>
      <w:r w:rsidRPr="00D83696">
        <w:t>conduct</w:t>
      </w:r>
      <w:r w:rsidR="005D7461">
        <w:t xml:space="preserve"> </w:t>
      </w:r>
      <w:r w:rsidRPr="00D83696">
        <w:t>research</w:t>
      </w:r>
      <w:r w:rsidR="005D7461">
        <w:t xml:space="preserve"> </w:t>
      </w:r>
      <w:r w:rsidRPr="00D83696">
        <w:t>without</w:t>
      </w:r>
      <w:r w:rsidR="005D7461">
        <w:t xml:space="preserve"> </w:t>
      </w:r>
      <w:r w:rsidRPr="00D83696">
        <w:t>first</w:t>
      </w:r>
      <w:r w:rsidR="005D7461">
        <w:t xml:space="preserve"> </w:t>
      </w:r>
      <w:r w:rsidRPr="00D83696">
        <w:t>asking</w:t>
      </w:r>
      <w:r w:rsidR="005D7461">
        <w:t xml:space="preserve"> </w:t>
      </w:r>
      <w:r w:rsidRPr="00D83696">
        <w:t>Monsanto</w:t>
      </w:r>
      <w:r w:rsidR="005D7461">
        <w:t>’</w:t>
      </w:r>
      <w:r w:rsidRPr="00D83696">
        <w:t>s</w:t>
      </w:r>
      <w:r w:rsidR="005D7461">
        <w:t xml:space="preserve"> </w:t>
      </w:r>
      <w:r w:rsidRPr="00D83696">
        <w:t>express</w:t>
      </w:r>
      <w:r w:rsidR="005D7461">
        <w:t xml:space="preserve"> </w:t>
      </w:r>
      <w:r w:rsidRPr="00D83696">
        <w:t>permission</w:t>
      </w:r>
      <w:r w:rsidR="005D7461">
        <w:t xml:space="preserve"> </w:t>
      </w:r>
      <w:r w:rsidRPr="00D83696">
        <w:t>for</w:t>
      </w:r>
      <w:r w:rsidR="005D7461">
        <w:t xml:space="preserve"> </w:t>
      </w:r>
      <w:r w:rsidRPr="00D83696">
        <w:t>each</w:t>
      </w:r>
      <w:r w:rsidR="005D7461">
        <w:t xml:space="preserve"> </w:t>
      </w:r>
      <w:r w:rsidRPr="00D83696">
        <w:t>individual</w:t>
      </w:r>
      <w:r w:rsidR="005D7461">
        <w:t xml:space="preserve"> </w:t>
      </w:r>
      <w:r w:rsidRPr="00D83696">
        <w:t>experiment.</w:t>
      </w:r>
      <w:r w:rsidRPr="00D83696">
        <w:rPr>
          <w:rStyle w:val="FootnoteReference"/>
        </w:rPr>
        <w:footnoteReference w:id="203"/>
      </w:r>
    </w:p>
    <w:p w14:paraId="3957AA2D" w14:textId="6C12E525" w:rsidR="0040028C" w:rsidRDefault="0040028C" w:rsidP="0040028C">
      <w:pPr>
        <w:pStyle w:val="Heading1"/>
      </w:pPr>
      <w:r>
        <w:t>V.</w:t>
      </w:r>
      <w:r w:rsidR="005D7461">
        <w:t xml:space="preserve"> </w:t>
      </w:r>
      <w:r>
        <w:t>Conclusion</w:t>
      </w:r>
    </w:p>
    <w:p w14:paraId="7A3646A6" w14:textId="26EC9E59" w:rsidR="0040028C" w:rsidRPr="003F620E" w:rsidRDefault="0040028C" w:rsidP="0040028C">
      <w:pPr>
        <w:pStyle w:val="Text"/>
      </w:pPr>
      <w:r>
        <w:t>Antitrust</w:t>
      </w:r>
      <w:r w:rsidR="005D7461">
        <w:t xml:space="preserve"> </w:t>
      </w:r>
      <w:r>
        <w:t>laws</w:t>
      </w:r>
      <w:r w:rsidR="005D7461">
        <w:t xml:space="preserve"> </w:t>
      </w:r>
      <w:r>
        <w:t>in</w:t>
      </w:r>
      <w:r w:rsidR="005D7461">
        <w:t xml:space="preserve"> </w:t>
      </w:r>
      <w:r>
        <w:t>both</w:t>
      </w:r>
      <w:r w:rsidR="005D7461">
        <w:t xml:space="preserve"> </w:t>
      </w:r>
      <w:r>
        <w:t>the</w:t>
      </w:r>
      <w:r w:rsidR="005D7461">
        <w:t xml:space="preserve"> </w:t>
      </w:r>
      <w:r>
        <w:t>United</w:t>
      </w:r>
      <w:r w:rsidR="005D7461">
        <w:t xml:space="preserve"> </w:t>
      </w:r>
      <w:r>
        <w:t>States</w:t>
      </w:r>
      <w:r w:rsidR="005D7461">
        <w:t xml:space="preserve"> </w:t>
      </w:r>
      <w:r>
        <w:t>and</w:t>
      </w:r>
      <w:r w:rsidR="005D7461">
        <w:t xml:space="preserve"> </w:t>
      </w:r>
      <w:r>
        <w:t>the</w:t>
      </w:r>
      <w:r w:rsidR="005D7461">
        <w:t xml:space="preserve"> </w:t>
      </w:r>
      <w:r>
        <w:t>European</w:t>
      </w:r>
      <w:r w:rsidR="005D7461">
        <w:t xml:space="preserve"> </w:t>
      </w:r>
      <w:r>
        <w:t>Union</w:t>
      </w:r>
      <w:r w:rsidR="005D7461">
        <w:t xml:space="preserve"> </w:t>
      </w:r>
      <w:r>
        <w:t>focus</w:t>
      </w:r>
      <w:r w:rsidR="005D7461">
        <w:t xml:space="preserve"> </w:t>
      </w:r>
      <w:r>
        <w:t>regulatory</w:t>
      </w:r>
      <w:r w:rsidR="005D7461">
        <w:t xml:space="preserve"> </w:t>
      </w:r>
      <w:r>
        <w:t>attention</w:t>
      </w:r>
      <w:r w:rsidR="005D7461">
        <w:t xml:space="preserve"> </w:t>
      </w:r>
      <w:r>
        <w:t>on</w:t>
      </w:r>
      <w:r w:rsidR="005D7461">
        <w:t xml:space="preserve"> </w:t>
      </w:r>
      <w:r>
        <w:t>the</w:t>
      </w:r>
      <w:r w:rsidR="005D7461">
        <w:t xml:space="preserve"> </w:t>
      </w:r>
      <w:r>
        <w:t>market</w:t>
      </w:r>
      <w:r w:rsidR="005D7461">
        <w:t xml:space="preserve"> </w:t>
      </w:r>
      <w:r>
        <w:t>consequences</w:t>
      </w:r>
      <w:r w:rsidR="005D7461">
        <w:t xml:space="preserve"> </w:t>
      </w:r>
      <w:r>
        <w:t>of</w:t>
      </w:r>
      <w:r w:rsidR="005D7461">
        <w:t xml:space="preserve"> </w:t>
      </w:r>
      <w:r>
        <w:t>mergers,</w:t>
      </w:r>
      <w:r w:rsidR="005D7461">
        <w:t xml:space="preserve"> </w:t>
      </w:r>
      <w:r>
        <w:t>with</w:t>
      </w:r>
      <w:r w:rsidR="005D7461">
        <w:t xml:space="preserve"> </w:t>
      </w:r>
      <w:r>
        <w:t>an</w:t>
      </w:r>
      <w:r w:rsidR="005D7461">
        <w:t xml:space="preserve"> </w:t>
      </w:r>
      <w:r>
        <w:t>eye</w:t>
      </w:r>
      <w:r w:rsidR="005D7461">
        <w:t xml:space="preserve"> </w:t>
      </w:r>
      <w:r>
        <w:t>towards</w:t>
      </w:r>
      <w:r w:rsidR="005D7461">
        <w:t xml:space="preserve"> </w:t>
      </w:r>
      <w:r>
        <w:t>preventing</w:t>
      </w:r>
      <w:r w:rsidR="005D7461">
        <w:t xml:space="preserve"> </w:t>
      </w:r>
      <w:r>
        <w:t>mergers</w:t>
      </w:r>
      <w:r w:rsidR="005D7461">
        <w:t xml:space="preserve"> </w:t>
      </w:r>
      <w:r>
        <w:t>that</w:t>
      </w:r>
      <w:r w:rsidR="005D7461">
        <w:t xml:space="preserve"> </w:t>
      </w:r>
      <w:r>
        <w:t>will</w:t>
      </w:r>
      <w:r w:rsidR="005D7461">
        <w:t xml:space="preserve"> </w:t>
      </w:r>
      <w:r>
        <w:t>reduce</w:t>
      </w:r>
      <w:r w:rsidR="005D7461">
        <w:t xml:space="preserve"> </w:t>
      </w:r>
      <w:r>
        <w:t>competition.</w:t>
      </w:r>
      <w:r w:rsidR="005D7461">
        <w:t xml:space="preserve"> </w:t>
      </w:r>
      <w:r w:rsidRPr="003F620E">
        <w:t>It</w:t>
      </w:r>
      <w:r w:rsidR="005D7461">
        <w:t xml:space="preserve"> </w:t>
      </w:r>
      <w:r w:rsidRPr="003F620E">
        <w:t>is</w:t>
      </w:r>
      <w:r w:rsidR="005D7461">
        <w:t xml:space="preserve"> </w:t>
      </w:r>
      <w:r w:rsidRPr="003F620E">
        <w:t>worth</w:t>
      </w:r>
      <w:r w:rsidR="005D7461">
        <w:t xml:space="preserve"> </w:t>
      </w:r>
      <w:r w:rsidRPr="003F620E">
        <w:t>remembering</w:t>
      </w:r>
      <w:r w:rsidR="005D7461">
        <w:t xml:space="preserve"> </w:t>
      </w:r>
      <w:r w:rsidRPr="003F620E">
        <w:t>that</w:t>
      </w:r>
      <w:r w:rsidR="005D7461">
        <w:t xml:space="preserve"> </w:t>
      </w:r>
      <w:r w:rsidRPr="003F620E">
        <w:t>certainty</w:t>
      </w:r>
      <w:r w:rsidR="005D7461">
        <w:t xml:space="preserve"> </w:t>
      </w:r>
      <w:r w:rsidRPr="003F620E">
        <w:t>about</w:t>
      </w:r>
      <w:r w:rsidR="005D7461">
        <w:t xml:space="preserve"> </w:t>
      </w:r>
      <w:r>
        <w:t>whether</w:t>
      </w:r>
      <w:r w:rsidR="005D7461">
        <w:t xml:space="preserve"> </w:t>
      </w:r>
      <w:r>
        <w:t>mergers</w:t>
      </w:r>
      <w:r w:rsidR="005D7461">
        <w:t xml:space="preserve"> </w:t>
      </w:r>
      <w:r>
        <w:t>will</w:t>
      </w:r>
      <w:r w:rsidR="005D7461">
        <w:t xml:space="preserve"> </w:t>
      </w:r>
      <w:r>
        <w:t>have</w:t>
      </w:r>
      <w:r w:rsidR="005D7461">
        <w:t xml:space="preserve"> </w:t>
      </w:r>
      <w:r>
        <w:t>an</w:t>
      </w:r>
      <w:r w:rsidR="005D7461">
        <w:t xml:space="preserve"> </w:t>
      </w:r>
      <w:r w:rsidRPr="003F620E">
        <w:t>anticompetitive</w:t>
      </w:r>
      <w:r w:rsidR="005D7461">
        <w:t xml:space="preserve"> </w:t>
      </w:r>
      <w:r w:rsidRPr="003F620E">
        <w:t>effect</w:t>
      </w:r>
      <w:r w:rsidR="005D7461">
        <w:t xml:space="preserve"> </w:t>
      </w:r>
      <w:r w:rsidRPr="003F620E">
        <w:t>is</w:t>
      </w:r>
      <w:r w:rsidR="005D7461">
        <w:t xml:space="preserve"> </w:t>
      </w:r>
      <w:r w:rsidRPr="003F620E">
        <w:t>seldom</w:t>
      </w:r>
      <w:r w:rsidR="005D7461">
        <w:t xml:space="preserve"> </w:t>
      </w:r>
      <w:r w:rsidRPr="003F620E">
        <w:t>possible</w:t>
      </w:r>
      <w:r>
        <w:t>,</w:t>
      </w:r>
      <w:r w:rsidR="005D7461">
        <w:t xml:space="preserve"> </w:t>
      </w:r>
      <w:r w:rsidRPr="003F620E">
        <w:t>and</w:t>
      </w:r>
      <w:r w:rsidR="005D7461">
        <w:t xml:space="preserve"> </w:t>
      </w:r>
      <w:r>
        <w:t>is</w:t>
      </w:r>
      <w:r w:rsidR="005D7461">
        <w:t xml:space="preserve"> </w:t>
      </w:r>
      <w:r w:rsidRPr="003F620E">
        <w:t>not</w:t>
      </w:r>
      <w:r w:rsidR="005D7461">
        <w:t xml:space="preserve"> </w:t>
      </w:r>
      <w:r w:rsidRPr="003F620E">
        <w:t>required</w:t>
      </w:r>
      <w:r w:rsidR="005D7461">
        <w:t xml:space="preserve"> </w:t>
      </w:r>
      <w:r w:rsidRPr="003F620E">
        <w:t>for</w:t>
      </w:r>
      <w:r w:rsidR="005D7461">
        <w:t xml:space="preserve"> </w:t>
      </w:r>
      <w:r w:rsidRPr="003F620E">
        <w:t>a</w:t>
      </w:r>
      <w:r w:rsidR="005D7461">
        <w:t xml:space="preserve"> </w:t>
      </w:r>
      <w:r w:rsidRPr="003F620E">
        <w:t>merger</w:t>
      </w:r>
      <w:r w:rsidR="005D7461">
        <w:t xml:space="preserve"> </w:t>
      </w:r>
      <w:r w:rsidRPr="003F620E">
        <w:t>to</w:t>
      </w:r>
      <w:r w:rsidR="005D7461">
        <w:t xml:space="preserve"> </w:t>
      </w:r>
      <w:r w:rsidRPr="003F620E">
        <w:t>be</w:t>
      </w:r>
      <w:r w:rsidR="005D7461">
        <w:t xml:space="preserve"> </w:t>
      </w:r>
      <w:r w:rsidRPr="003F620E">
        <w:t>illegal.</w:t>
      </w:r>
      <w:r w:rsidRPr="003F620E">
        <w:rPr>
          <w:rStyle w:val="FootnoteReference"/>
        </w:rPr>
        <w:footnoteReference w:id="204"/>
      </w:r>
      <w:r w:rsidR="005D7461">
        <w:t xml:space="preserve"> </w:t>
      </w:r>
      <w:r w:rsidRPr="003F620E">
        <w:t>With</w:t>
      </w:r>
      <w:r w:rsidR="005D7461">
        <w:t xml:space="preserve"> </w:t>
      </w:r>
      <w:r w:rsidRPr="003F620E">
        <w:t>that</w:t>
      </w:r>
      <w:r w:rsidR="005D7461">
        <w:t xml:space="preserve"> </w:t>
      </w:r>
      <w:r>
        <w:t>directive</w:t>
      </w:r>
      <w:r w:rsidR="005D7461">
        <w:t xml:space="preserve"> </w:t>
      </w:r>
      <w:r w:rsidRPr="003F620E">
        <w:t>in</w:t>
      </w:r>
      <w:r w:rsidR="005D7461">
        <w:t xml:space="preserve"> </w:t>
      </w:r>
      <w:r w:rsidRPr="003F620E">
        <w:t>mind,</w:t>
      </w:r>
      <w:r w:rsidR="005D7461">
        <w:t xml:space="preserve"> </w:t>
      </w:r>
      <w:r w:rsidRPr="003F620E">
        <w:t>it</w:t>
      </w:r>
      <w:r w:rsidR="005D7461">
        <w:t xml:space="preserve"> </w:t>
      </w:r>
      <w:r w:rsidRPr="003F620E">
        <w:t>should</w:t>
      </w:r>
      <w:r w:rsidR="005D7461">
        <w:t xml:space="preserve"> </w:t>
      </w:r>
      <w:r w:rsidRPr="003F620E">
        <w:t>be</w:t>
      </w:r>
      <w:r w:rsidR="005D7461">
        <w:t xml:space="preserve"> </w:t>
      </w:r>
      <w:r w:rsidRPr="003F620E">
        <w:t>clear</w:t>
      </w:r>
      <w:r w:rsidR="005D7461">
        <w:t xml:space="preserve"> </w:t>
      </w:r>
      <w:r w:rsidRPr="003F620E">
        <w:t>that</w:t>
      </w:r>
      <w:r w:rsidR="005D7461">
        <w:t xml:space="preserve"> </w:t>
      </w:r>
      <w:r w:rsidRPr="003F620E">
        <w:t>the</w:t>
      </w:r>
      <w:r w:rsidR="005D7461">
        <w:t xml:space="preserve"> </w:t>
      </w:r>
      <w:r w:rsidRPr="003F620E">
        <w:t>Dow/DuPont,</w:t>
      </w:r>
      <w:r w:rsidR="005D7461">
        <w:t xml:space="preserve"> </w:t>
      </w:r>
      <w:r w:rsidRPr="003F620E">
        <w:t>Bayer/Monsanto</w:t>
      </w:r>
      <w:r w:rsidR="005D7461">
        <w:t xml:space="preserve"> </w:t>
      </w:r>
      <w:r w:rsidRPr="003F620E">
        <w:t>and</w:t>
      </w:r>
      <w:r w:rsidR="005D7461">
        <w:t xml:space="preserve"> </w:t>
      </w:r>
      <w:r w:rsidRPr="003F620E">
        <w:t>Syngenta/</w:t>
      </w:r>
      <w:proofErr w:type="spellStart"/>
      <w:r w:rsidRPr="003F620E">
        <w:t>ChemChina</w:t>
      </w:r>
      <w:proofErr w:type="spellEnd"/>
      <w:r w:rsidR="005D7461">
        <w:t xml:space="preserve"> </w:t>
      </w:r>
      <w:r w:rsidRPr="003F620E">
        <w:t>mergers</w:t>
      </w:r>
      <w:r w:rsidR="005D7461">
        <w:t xml:space="preserve"> </w:t>
      </w:r>
      <w:r w:rsidRPr="003F620E">
        <w:t>all</w:t>
      </w:r>
      <w:r w:rsidR="005D7461">
        <w:t xml:space="preserve"> </w:t>
      </w:r>
      <w:r w:rsidRPr="003F620E">
        <w:t>raise</w:t>
      </w:r>
      <w:r w:rsidR="005D7461">
        <w:t xml:space="preserve"> </w:t>
      </w:r>
      <w:r w:rsidRPr="003F620E">
        <w:t>serious</w:t>
      </w:r>
      <w:r w:rsidR="005D7461">
        <w:t xml:space="preserve"> </w:t>
      </w:r>
      <w:r w:rsidRPr="003F620E">
        <w:t>antitrust</w:t>
      </w:r>
      <w:r w:rsidR="005D7461">
        <w:t xml:space="preserve"> </w:t>
      </w:r>
      <w:r w:rsidRPr="003F620E">
        <w:t>concerns.</w:t>
      </w:r>
      <w:r w:rsidR="005D7461">
        <w:t xml:space="preserve"> </w:t>
      </w:r>
      <w:r w:rsidRPr="003F620E">
        <w:t>Whether</w:t>
      </w:r>
      <w:r w:rsidR="005D7461">
        <w:t xml:space="preserve"> </w:t>
      </w:r>
      <w:r w:rsidRPr="003F620E">
        <w:t>considered</w:t>
      </w:r>
      <w:r w:rsidR="005D7461">
        <w:t xml:space="preserve"> </w:t>
      </w:r>
      <w:r w:rsidRPr="003F620E">
        <w:t>singly</w:t>
      </w:r>
      <w:r w:rsidR="005D7461">
        <w:t xml:space="preserve"> </w:t>
      </w:r>
      <w:r w:rsidRPr="003F620E">
        <w:t>or</w:t>
      </w:r>
      <w:r w:rsidR="005D7461">
        <w:t xml:space="preserve"> </w:t>
      </w:r>
      <w:r w:rsidRPr="003F620E">
        <w:t>cumulatively,</w:t>
      </w:r>
      <w:r w:rsidR="005D7461">
        <w:t xml:space="preserve"> </w:t>
      </w:r>
      <w:r w:rsidRPr="003F620E">
        <w:t>the</w:t>
      </w:r>
      <w:r w:rsidR="005D7461">
        <w:t xml:space="preserve"> </w:t>
      </w:r>
      <w:r w:rsidRPr="003F620E">
        <w:t>three</w:t>
      </w:r>
      <w:r w:rsidR="005D7461">
        <w:t xml:space="preserve"> </w:t>
      </w:r>
      <w:r w:rsidRPr="003F620E">
        <w:t>proposed</w:t>
      </w:r>
      <w:r w:rsidR="005D7461">
        <w:t xml:space="preserve"> </w:t>
      </w:r>
      <w:r w:rsidRPr="003F620E">
        <w:t>mergers</w:t>
      </w:r>
      <w:r w:rsidR="005D7461">
        <w:t xml:space="preserve"> </w:t>
      </w:r>
      <w:r w:rsidRPr="003F620E">
        <w:t>will</w:t>
      </w:r>
      <w:r w:rsidR="005D7461">
        <w:t xml:space="preserve"> </w:t>
      </w:r>
      <w:r w:rsidRPr="003F620E">
        <w:t>have</w:t>
      </w:r>
      <w:r w:rsidR="005D7461">
        <w:t xml:space="preserve"> </w:t>
      </w:r>
      <w:r w:rsidRPr="003F620E">
        <w:t>wide-reaching</w:t>
      </w:r>
      <w:r w:rsidR="005D7461">
        <w:t xml:space="preserve"> </w:t>
      </w:r>
      <w:r w:rsidRPr="003F620E">
        <w:t>impacts</w:t>
      </w:r>
      <w:r w:rsidR="005D7461">
        <w:t xml:space="preserve"> </w:t>
      </w:r>
      <w:r w:rsidRPr="003F620E">
        <w:t>on</w:t>
      </w:r>
      <w:r w:rsidR="005D7461">
        <w:t xml:space="preserve"> </w:t>
      </w:r>
      <w:r>
        <w:t>competition,</w:t>
      </w:r>
      <w:r w:rsidR="005D7461">
        <w:t xml:space="preserve"> </w:t>
      </w:r>
      <w:r>
        <w:t>prices,</w:t>
      </w:r>
      <w:r w:rsidR="005D7461">
        <w:t xml:space="preserve"> </w:t>
      </w:r>
      <w:r>
        <w:t>and</w:t>
      </w:r>
      <w:r w:rsidR="005D7461">
        <w:t xml:space="preserve"> </w:t>
      </w:r>
      <w:r>
        <w:t>innovation</w:t>
      </w:r>
      <w:r w:rsidR="005D7461">
        <w:t xml:space="preserve"> </w:t>
      </w:r>
      <w:r>
        <w:t>in</w:t>
      </w:r>
      <w:r w:rsidR="005D7461">
        <w:t xml:space="preserve"> </w:t>
      </w:r>
      <w:r w:rsidRPr="003F620E">
        <w:t>global</w:t>
      </w:r>
      <w:r w:rsidR="005D7461">
        <w:t xml:space="preserve"> </w:t>
      </w:r>
      <w:r w:rsidRPr="003F620E">
        <w:t>and</w:t>
      </w:r>
      <w:r w:rsidR="005D7461">
        <w:t xml:space="preserve"> </w:t>
      </w:r>
      <w:r w:rsidRPr="003F620E">
        <w:t>national</w:t>
      </w:r>
      <w:r w:rsidR="005D7461">
        <w:t xml:space="preserve"> </w:t>
      </w:r>
      <w:r w:rsidRPr="003F620E">
        <w:t>agricultural</w:t>
      </w:r>
      <w:r w:rsidR="005D7461">
        <w:t xml:space="preserve"> </w:t>
      </w:r>
      <w:r w:rsidRPr="003F620E">
        <w:t>markets.</w:t>
      </w:r>
      <w:r w:rsidR="005D7461">
        <w:t xml:space="preserve"> </w:t>
      </w:r>
      <w:r w:rsidRPr="003F620E">
        <w:t>Past</w:t>
      </w:r>
      <w:r w:rsidR="005D7461">
        <w:t xml:space="preserve"> </w:t>
      </w:r>
      <w:r w:rsidRPr="003F620E">
        <w:t>experience</w:t>
      </w:r>
      <w:r w:rsidR="005D7461">
        <w:t xml:space="preserve"> </w:t>
      </w:r>
      <w:r w:rsidRPr="003F620E">
        <w:t>with</w:t>
      </w:r>
      <w:r w:rsidR="005D7461">
        <w:t xml:space="preserve"> </w:t>
      </w:r>
      <w:r w:rsidRPr="003F620E">
        <w:t>mergers</w:t>
      </w:r>
      <w:r w:rsidR="005D7461">
        <w:t xml:space="preserve"> </w:t>
      </w:r>
      <w:r w:rsidRPr="003F620E">
        <w:t>in</w:t>
      </w:r>
      <w:r w:rsidR="005D7461">
        <w:t xml:space="preserve"> </w:t>
      </w:r>
      <w:r w:rsidRPr="003F620E">
        <w:t>this</w:t>
      </w:r>
      <w:r w:rsidR="005D7461">
        <w:t xml:space="preserve"> </w:t>
      </w:r>
      <w:r w:rsidRPr="003F620E">
        <w:t>industry</w:t>
      </w:r>
      <w:r w:rsidR="005D7461">
        <w:t xml:space="preserve"> </w:t>
      </w:r>
      <w:r w:rsidRPr="003F620E">
        <w:t>has</w:t>
      </w:r>
      <w:r w:rsidR="005D7461">
        <w:t xml:space="preserve"> </w:t>
      </w:r>
      <w:r w:rsidRPr="003F620E">
        <w:t>shown</w:t>
      </w:r>
      <w:r w:rsidR="005D7461">
        <w:t xml:space="preserve"> </w:t>
      </w:r>
      <w:r w:rsidRPr="003F620E">
        <w:t>that</w:t>
      </w:r>
      <w:r w:rsidR="005D7461">
        <w:t xml:space="preserve"> </w:t>
      </w:r>
      <w:r w:rsidRPr="003F620E">
        <w:t>consolidation</w:t>
      </w:r>
      <w:r w:rsidR="005D7461">
        <w:t xml:space="preserve"> </w:t>
      </w:r>
      <w:r w:rsidRPr="003F620E">
        <w:t>leads</w:t>
      </w:r>
      <w:r w:rsidR="005D7461">
        <w:t xml:space="preserve"> </w:t>
      </w:r>
      <w:r w:rsidRPr="003F620E">
        <w:t>to</w:t>
      </w:r>
      <w:r w:rsidR="005D7461">
        <w:t xml:space="preserve"> </w:t>
      </w:r>
      <w:r w:rsidRPr="003F620E">
        <w:t>increased</w:t>
      </w:r>
      <w:r w:rsidR="005D7461">
        <w:t xml:space="preserve"> </w:t>
      </w:r>
      <w:r w:rsidRPr="003F620E">
        <w:t>prices,</w:t>
      </w:r>
      <w:r w:rsidR="005D7461">
        <w:t xml:space="preserve"> </w:t>
      </w:r>
      <w:r w:rsidRPr="003F620E">
        <w:t>decreased</w:t>
      </w:r>
      <w:r w:rsidR="005D7461">
        <w:t xml:space="preserve"> </w:t>
      </w:r>
      <w:r w:rsidRPr="003F620E">
        <w:t>choice,</w:t>
      </w:r>
      <w:r w:rsidR="005D7461">
        <w:t xml:space="preserve"> </w:t>
      </w:r>
      <w:r w:rsidRPr="003F620E">
        <w:t>decreased</w:t>
      </w:r>
      <w:r w:rsidR="005D7461">
        <w:t xml:space="preserve"> </w:t>
      </w:r>
      <w:r w:rsidRPr="003F620E">
        <w:t>innovation,</w:t>
      </w:r>
      <w:r w:rsidR="005D7461">
        <w:t xml:space="preserve"> </w:t>
      </w:r>
      <w:r w:rsidRPr="003F620E">
        <w:t>and</w:t>
      </w:r>
      <w:r w:rsidR="005D7461">
        <w:t xml:space="preserve"> </w:t>
      </w:r>
      <w:r w:rsidRPr="003F620E">
        <w:t>less</w:t>
      </w:r>
      <w:r w:rsidR="005D7461">
        <w:t xml:space="preserve"> </w:t>
      </w:r>
      <w:r w:rsidRPr="003F620E">
        <w:t>access</w:t>
      </w:r>
      <w:r w:rsidR="005D7461">
        <w:t xml:space="preserve"> </w:t>
      </w:r>
      <w:r w:rsidRPr="003F620E">
        <w:t>to</w:t>
      </w:r>
      <w:r w:rsidR="005D7461">
        <w:t xml:space="preserve"> </w:t>
      </w:r>
      <w:r w:rsidRPr="003F620E">
        <w:t>information.</w:t>
      </w:r>
      <w:r w:rsidR="005D7461">
        <w:t xml:space="preserve"> </w:t>
      </w:r>
      <w:r w:rsidRPr="003F620E">
        <w:t>Yet,</w:t>
      </w:r>
      <w:r w:rsidR="005D7461">
        <w:t xml:space="preserve"> </w:t>
      </w:r>
      <w:r w:rsidRPr="003F620E">
        <w:t>it</w:t>
      </w:r>
      <w:r w:rsidR="005D7461">
        <w:t xml:space="preserve"> </w:t>
      </w:r>
      <w:r w:rsidRPr="003F620E">
        <w:t>seems</w:t>
      </w:r>
      <w:r w:rsidR="005D7461">
        <w:t xml:space="preserve"> </w:t>
      </w:r>
      <w:r w:rsidRPr="003F620E">
        <w:t>clear</w:t>
      </w:r>
      <w:r w:rsidR="005D7461">
        <w:t xml:space="preserve"> </w:t>
      </w:r>
      <w:r w:rsidRPr="003F620E">
        <w:t>that</w:t>
      </w:r>
      <w:r w:rsidR="005D7461">
        <w:t xml:space="preserve"> </w:t>
      </w:r>
      <w:r w:rsidRPr="003F620E">
        <w:t>antitrust</w:t>
      </w:r>
      <w:r w:rsidR="005D7461">
        <w:t xml:space="preserve"> </w:t>
      </w:r>
      <w:r w:rsidRPr="003F620E">
        <w:t>regulators</w:t>
      </w:r>
      <w:r w:rsidR="005D7461">
        <w:t xml:space="preserve"> </w:t>
      </w:r>
      <w:r w:rsidRPr="003F620E">
        <w:t>are</w:t>
      </w:r>
      <w:r w:rsidR="005D7461">
        <w:t xml:space="preserve"> </w:t>
      </w:r>
      <w:r w:rsidRPr="003F620E">
        <w:t>prepared</w:t>
      </w:r>
      <w:r w:rsidR="005D7461">
        <w:t xml:space="preserve"> </w:t>
      </w:r>
      <w:r w:rsidRPr="003F620E">
        <w:t>to</w:t>
      </w:r>
      <w:r w:rsidR="005D7461">
        <w:t xml:space="preserve"> </w:t>
      </w:r>
      <w:r w:rsidRPr="003F620E">
        <w:t>approve</w:t>
      </w:r>
      <w:r w:rsidR="005D7461">
        <w:t xml:space="preserve"> </w:t>
      </w:r>
      <w:r w:rsidRPr="003F620E">
        <w:t>all</w:t>
      </w:r>
      <w:r w:rsidR="005D7461">
        <w:t xml:space="preserve"> </w:t>
      </w:r>
      <w:r w:rsidRPr="003F620E">
        <w:t>three</w:t>
      </w:r>
      <w:r w:rsidR="005D7461">
        <w:t xml:space="preserve"> </w:t>
      </w:r>
      <w:r w:rsidRPr="003F620E">
        <w:t>mergers.</w:t>
      </w:r>
      <w:r w:rsidR="005D7461">
        <w:t xml:space="preserve"> </w:t>
      </w:r>
      <w:r w:rsidRPr="003F620E">
        <w:t>If</w:t>
      </w:r>
      <w:r w:rsidR="005D7461">
        <w:t xml:space="preserve"> </w:t>
      </w:r>
      <w:r w:rsidRPr="003F620E">
        <w:t>the</w:t>
      </w:r>
      <w:r w:rsidR="005D7461">
        <w:t xml:space="preserve"> </w:t>
      </w:r>
      <w:r w:rsidRPr="003F620E">
        <w:t>Big</w:t>
      </w:r>
      <w:r w:rsidR="005D7461">
        <w:t xml:space="preserve"> </w:t>
      </w:r>
      <w:r w:rsidRPr="003F620E">
        <w:t>Six</w:t>
      </w:r>
      <w:r w:rsidR="005D7461">
        <w:t xml:space="preserve"> </w:t>
      </w:r>
      <w:r w:rsidRPr="003F620E">
        <w:t>indeed</w:t>
      </w:r>
      <w:r w:rsidR="005D7461">
        <w:t xml:space="preserve"> </w:t>
      </w:r>
      <w:r w:rsidRPr="003F620E">
        <w:t>becomes</w:t>
      </w:r>
      <w:r w:rsidR="005D7461">
        <w:t xml:space="preserve"> </w:t>
      </w:r>
      <w:r w:rsidRPr="003F620E">
        <w:t>the</w:t>
      </w:r>
      <w:r w:rsidR="005D7461">
        <w:t xml:space="preserve"> </w:t>
      </w:r>
      <w:r w:rsidRPr="003F620E">
        <w:t>Big</w:t>
      </w:r>
      <w:r w:rsidR="005D7461">
        <w:t xml:space="preserve"> </w:t>
      </w:r>
      <w:r w:rsidRPr="003F620E">
        <w:t>Four,</w:t>
      </w:r>
      <w:r w:rsidR="005D7461">
        <w:t xml:space="preserve"> </w:t>
      </w:r>
      <w:r w:rsidRPr="003F620E">
        <w:t>it</w:t>
      </w:r>
      <w:r w:rsidR="005D7461">
        <w:t xml:space="preserve"> </w:t>
      </w:r>
      <w:r w:rsidRPr="003F620E">
        <w:t>will</w:t>
      </w:r>
      <w:r w:rsidR="005D7461">
        <w:t xml:space="preserve"> </w:t>
      </w:r>
      <w:r w:rsidRPr="003F620E">
        <w:t>be</w:t>
      </w:r>
      <w:r w:rsidR="005D7461">
        <w:t xml:space="preserve"> </w:t>
      </w:r>
      <w:r w:rsidRPr="003F620E">
        <w:t>because</w:t>
      </w:r>
      <w:r w:rsidR="005D7461">
        <w:t xml:space="preserve"> </w:t>
      </w:r>
      <w:r w:rsidRPr="003F620E">
        <w:t>regulators</w:t>
      </w:r>
      <w:r w:rsidR="005D7461">
        <w:t xml:space="preserve"> </w:t>
      </w:r>
      <w:r w:rsidRPr="003F620E">
        <w:t>decided</w:t>
      </w:r>
      <w:r w:rsidR="005D7461">
        <w:t xml:space="preserve"> </w:t>
      </w:r>
      <w:r w:rsidRPr="003F620E">
        <w:t>to</w:t>
      </w:r>
      <w:r w:rsidR="005D7461">
        <w:t xml:space="preserve"> </w:t>
      </w:r>
      <w:r w:rsidRPr="003F620E">
        <w:t>overlook</w:t>
      </w:r>
      <w:r w:rsidR="005D7461">
        <w:t xml:space="preserve"> </w:t>
      </w:r>
      <w:r>
        <w:t>these</w:t>
      </w:r>
      <w:r w:rsidR="005D7461">
        <w:t xml:space="preserve"> </w:t>
      </w:r>
      <w:r w:rsidRPr="003F620E">
        <w:t>core</w:t>
      </w:r>
      <w:r w:rsidR="005D7461">
        <w:t xml:space="preserve"> </w:t>
      </w:r>
      <w:r w:rsidRPr="003F620E">
        <w:t>antitrust</w:t>
      </w:r>
      <w:r w:rsidR="005D7461">
        <w:t xml:space="preserve"> </w:t>
      </w:r>
      <w:r w:rsidRPr="003F620E">
        <w:t>concerns.</w:t>
      </w:r>
      <w:r w:rsidR="005D7461">
        <w:t xml:space="preserve"> </w:t>
      </w:r>
    </w:p>
    <w:p w14:paraId="0F415794" w14:textId="32B58F0D" w:rsidR="0040028C" w:rsidRPr="00997F36" w:rsidRDefault="0040028C" w:rsidP="0040028C">
      <w:pPr>
        <w:pStyle w:val="Text"/>
      </w:pPr>
      <w:r w:rsidRPr="003F620E">
        <w:t>Moreover,</w:t>
      </w:r>
      <w:r w:rsidR="005D7461">
        <w:t xml:space="preserve"> </w:t>
      </w:r>
      <w:proofErr w:type="spellStart"/>
      <w:r w:rsidRPr="003F620E">
        <w:t>antitrust</w:t>
      </w:r>
      <w:r w:rsidR="005D7461">
        <w:t>’</w:t>
      </w:r>
      <w:r w:rsidRPr="003F620E">
        <w:t>s</w:t>
      </w:r>
      <w:proofErr w:type="spellEnd"/>
      <w:r w:rsidR="005D7461">
        <w:t xml:space="preserve"> </w:t>
      </w:r>
      <w:r w:rsidRPr="003F620E">
        <w:t>narrow</w:t>
      </w:r>
      <w:r w:rsidR="005D7461">
        <w:t xml:space="preserve"> </w:t>
      </w:r>
      <w:r w:rsidRPr="003F620E">
        <w:t>focus</w:t>
      </w:r>
      <w:r w:rsidR="005D7461">
        <w:t xml:space="preserve"> </w:t>
      </w:r>
      <w:r w:rsidRPr="003F620E">
        <w:t>on</w:t>
      </w:r>
      <w:r w:rsidR="005D7461">
        <w:t xml:space="preserve"> </w:t>
      </w:r>
      <w:r w:rsidRPr="003F620E">
        <w:t>competition</w:t>
      </w:r>
      <w:r w:rsidR="005D7461">
        <w:t xml:space="preserve"> </w:t>
      </w:r>
      <w:r w:rsidRPr="003F620E">
        <w:t>leaves</w:t>
      </w:r>
      <w:r w:rsidR="005D7461">
        <w:t xml:space="preserve"> </w:t>
      </w:r>
      <w:r w:rsidRPr="003F620E">
        <w:t>key</w:t>
      </w:r>
      <w:r w:rsidR="005D7461">
        <w:t xml:space="preserve"> </w:t>
      </w:r>
      <w:r w:rsidRPr="003F620E">
        <w:t>concerns</w:t>
      </w:r>
      <w:r w:rsidR="005D7461">
        <w:t xml:space="preserve"> </w:t>
      </w:r>
      <w:r w:rsidRPr="003F620E">
        <w:t>about</w:t>
      </w:r>
      <w:r w:rsidR="005D7461">
        <w:t xml:space="preserve"> </w:t>
      </w:r>
      <w:r w:rsidRPr="003F620E">
        <w:t>these</w:t>
      </w:r>
      <w:r w:rsidR="005D7461">
        <w:t xml:space="preserve"> </w:t>
      </w:r>
      <w:r w:rsidRPr="003F620E">
        <w:t>agricultural</w:t>
      </w:r>
      <w:r w:rsidR="005D7461">
        <w:t xml:space="preserve"> </w:t>
      </w:r>
      <w:r w:rsidRPr="003F620E">
        <w:t>mergers</w:t>
      </w:r>
      <w:r w:rsidR="005D7461">
        <w:t xml:space="preserve"> </w:t>
      </w:r>
      <w:r w:rsidRPr="003F620E">
        <w:t>unexamined.</w:t>
      </w:r>
      <w:r w:rsidR="005D7461">
        <w:t xml:space="preserve"> </w:t>
      </w:r>
      <w:r w:rsidRPr="003F620E">
        <w:t>In</w:t>
      </w:r>
      <w:r w:rsidR="005D7461">
        <w:t xml:space="preserve"> </w:t>
      </w:r>
      <w:r w:rsidRPr="003F620E">
        <w:t>particular,</w:t>
      </w:r>
      <w:r w:rsidR="005D7461">
        <w:t xml:space="preserve"> </w:t>
      </w:r>
      <w:r w:rsidRPr="003F620E">
        <w:t>there</w:t>
      </w:r>
      <w:r w:rsidR="005D7461">
        <w:t xml:space="preserve"> </w:t>
      </w:r>
      <w:r w:rsidRPr="003F620E">
        <w:t>is</w:t>
      </w:r>
      <w:r w:rsidR="005D7461">
        <w:t xml:space="preserve"> </w:t>
      </w:r>
      <w:r w:rsidRPr="003F620E">
        <w:t>no</w:t>
      </w:r>
      <w:r w:rsidR="005D7461">
        <w:t xml:space="preserve"> </w:t>
      </w:r>
      <w:r w:rsidRPr="003F620E">
        <w:t>room</w:t>
      </w:r>
      <w:r w:rsidR="005D7461">
        <w:t xml:space="preserve"> </w:t>
      </w:r>
      <w:r w:rsidRPr="003F620E">
        <w:t>in</w:t>
      </w:r>
      <w:r w:rsidR="005D7461">
        <w:t xml:space="preserve"> </w:t>
      </w:r>
      <w:r w:rsidRPr="003F620E">
        <w:t>the</w:t>
      </w:r>
      <w:r w:rsidR="005D7461">
        <w:t xml:space="preserve"> </w:t>
      </w:r>
      <w:r w:rsidRPr="003F620E">
        <w:t>ongoing</w:t>
      </w:r>
      <w:r w:rsidR="005D7461">
        <w:t xml:space="preserve"> </w:t>
      </w:r>
      <w:r w:rsidRPr="003F620E">
        <w:t>antitrust</w:t>
      </w:r>
      <w:r w:rsidR="005D7461">
        <w:t xml:space="preserve"> </w:t>
      </w:r>
      <w:r w:rsidRPr="003F620E">
        <w:t>analysis</w:t>
      </w:r>
      <w:r w:rsidR="005D7461">
        <w:t xml:space="preserve"> </w:t>
      </w:r>
      <w:r w:rsidRPr="003F620E">
        <w:lastRenderedPageBreak/>
        <w:t>of</w:t>
      </w:r>
      <w:r w:rsidR="005D7461">
        <w:t xml:space="preserve"> </w:t>
      </w:r>
      <w:r w:rsidRPr="003F620E">
        <w:t>these</w:t>
      </w:r>
      <w:r w:rsidR="005D7461">
        <w:t xml:space="preserve"> </w:t>
      </w:r>
      <w:r w:rsidRPr="003F620E">
        <w:t>proposed</w:t>
      </w:r>
      <w:r w:rsidR="005D7461">
        <w:t xml:space="preserve"> </w:t>
      </w:r>
      <w:r w:rsidRPr="003F620E">
        <w:t>mergers</w:t>
      </w:r>
      <w:r w:rsidR="005D7461">
        <w:t xml:space="preserve"> </w:t>
      </w:r>
      <w:r w:rsidRPr="003F620E">
        <w:t>for</w:t>
      </w:r>
      <w:r w:rsidR="005D7461">
        <w:t xml:space="preserve"> </w:t>
      </w:r>
      <w:r w:rsidRPr="003F620E">
        <w:t>an</w:t>
      </w:r>
      <w:r w:rsidR="005D7461">
        <w:t xml:space="preserve"> </w:t>
      </w:r>
      <w:r w:rsidRPr="003F620E">
        <w:t>examination</w:t>
      </w:r>
      <w:r w:rsidR="005D7461">
        <w:t xml:space="preserve"> </w:t>
      </w:r>
      <w:r w:rsidRPr="003F620E">
        <w:t>of</w:t>
      </w:r>
      <w:r w:rsidR="005D7461">
        <w:t xml:space="preserve"> </w:t>
      </w:r>
      <w:r w:rsidRPr="003F620E">
        <w:t>fundamental</w:t>
      </w:r>
      <w:r w:rsidR="005D7461">
        <w:t xml:space="preserve"> </w:t>
      </w:r>
      <w:r w:rsidRPr="003F620E">
        <w:t>public</w:t>
      </w:r>
      <w:r w:rsidR="005D7461">
        <w:t xml:space="preserve"> </w:t>
      </w:r>
      <w:r w:rsidRPr="003F620E">
        <w:t>policy</w:t>
      </w:r>
      <w:r w:rsidR="005D7461">
        <w:t xml:space="preserve"> </w:t>
      </w:r>
      <w:r w:rsidRPr="003F620E">
        <w:t>objectives</w:t>
      </w:r>
      <w:r w:rsidR="005D7461">
        <w:t xml:space="preserve"> </w:t>
      </w:r>
      <w:r w:rsidRPr="003F620E">
        <w:t>like</w:t>
      </w:r>
      <w:r w:rsidR="005D7461">
        <w:t xml:space="preserve"> </w:t>
      </w:r>
      <w:r w:rsidRPr="003F620E">
        <w:t>food</w:t>
      </w:r>
      <w:r w:rsidR="005D7461">
        <w:t xml:space="preserve"> </w:t>
      </w:r>
      <w:r w:rsidRPr="003F620E">
        <w:t>security</w:t>
      </w:r>
      <w:r w:rsidR="005D7461">
        <w:t xml:space="preserve"> </w:t>
      </w:r>
      <w:r w:rsidRPr="003F620E">
        <w:t>and</w:t>
      </w:r>
      <w:r w:rsidR="005D7461">
        <w:t xml:space="preserve"> </w:t>
      </w:r>
      <w:r>
        <w:t>environmental</w:t>
      </w:r>
      <w:r w:rsidR="005D7461">
        <w:t xml:space="preserve"> </w:t>
      </w:r>
      <w:r>
        <w:t>sustainability.</w:t>
      </w:r>
    </w:p>
    <w:p w14:paraId="174261BA" w14:textId="45681FEB" w:rsidR="008F30E8" w:rsidRPr="00997F36" w:rsidRDefault="008F30E8" w:rsidP="007C7EBC">
      <w:pPr>
        <w:pStyle w:val="Text"/>
      </w:pPr>
    </w:p>
    <w:sectPr w:rsidR="008F30E8" w:rsidRPr="00997F36" w:rsidSect="00F36455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43AD51" w14:textId="77777777" w:rsidR="00445B72" w:rsidRDefault="00445B72">
      <w:r>
        <w:separator/>
      </w:r>
    </w:p>
  </w:endnote>
  <w:endnote w:type="continuationSeparator" w:id="0">
    <w:p w14:paraId="7DA57D11" w14:textId="77777777" w:rsidR="00445B72" w:rsidRDefault="0044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42DEE8" w14:textId="77777777" w:rsidR="005D7461" w:rsidRDefault="005D7461" w:rsidP="00F523C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6D6E2F5D" w14:textId="77777777" w:rsidR="005D7461" w:rsidRDefault="005D7461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35893" w14:textId="77777777" w:rsidR="005D7461" w:rsidRDefault="005D7461" w:rsidP="00F523C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E0763">
      <w:rPr>
        <w:noProof/>
      </w:rPr>
      <w:t>1</w:t>
    </w:r>
    <w:r>
      <w:fldChar w:fldCharType="end"/>
    </w:r>
  </w:p>
  <w:p w14:paraId="2689DFE9" w14:textId="77777777" w:rsidR="005D7461" w:rsidRDefault="005D7461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8311DE" w14:textId="77777777" w:rsidR="00445B72" w:rsidRDefault="00445B72">
      <w:r>
        <w:separator/>
      </w:r>
    </w:p>
  </w:footnote>
  <w:footnote w:type="continuationSeparator" w:id="0">
    <w:p w14:paraId="0C590317" w14:textId="77777777" w:rsidR="00445B72" w:rsidRDefault="00445B72">
      <w:r>
        <w:continuationSeparator/>
      </w:r>
    </w:p>
  </w:footnote>
  <w:footnote w:id="1">
    <w:p w14:paraId="55C40533" w14:textId="4027311A" w:rsidR="005D7461" w:rsidRPr="007C7EBC" w:rsidRDefault="005D7461" w:rsidP="0040028C">
      <w:pPr>
        <w:pStyle w:val="FootnoteText"/>
      </w:pPr>
      <w:r w:rsidRPr="007C7EBC">
        <w:rPr>
          <w:rStyle w:val="FootnoteReference"/>
          <w:sz w:val="20"/>
          <w:szCs w:val="20"/>
        </w:rPr>
        <w:t>*</w:t>
      </w:r>
      <w:r>
        <w:t xml:space="preserve"> </w:t>
      </w:r>
      <w:r w:rsidRPr="005D7461">
        <w:rPr>
          <w:highlight w:val="green"/>
        </w:rPr>
        <w:t>AE</w:t>
      </w:r>
      <w:r>
        <w:rPr>
          <w:highlight w:val="green"/>
        </w:rPr>
        <w:t xml:space="preserve"> </w:t>
      </w:r>
      <w:r w:rsidRPr="005D7461">
        <w:rPr>
          <w:highlight w:val="green"/>
        </w:rPr>
        <w:t>request</w:t>
      </w:r>
      <w:r>
        <w:rPr>
          <w:highlight w:val="green"/>
        </w:rPr>
        <w:t xml:space="preserve"> </w:t>
      </w:r>
      <w:r w:rsidRPr="005D7461">
        <w:rPr>
          <w:highlight w:val="green"/>
        </w:rPr>
        <w:t>author</w:t>
      </w:r>
      <w:r>
        <w:rPr>
          <w:highlight w:val="green"/>
        </w:rPr>
        <w:t xml:space="preserve"> </w:t>
      </w:r>
      <w:r w:rsidRPr="005D7461">
        <w:rPr>
          <w:highlight w:val="green"/>
        </w:rPr>
        <w:t>bio</w:t>
      </w:r>
    </w:p>
  </w:footnote>
  <w:footnote w:id="2">
    <w:p w14:paraId="49DA79D6" w14:textId="127E5080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Foo</w:t>
      </w:r>
      <w:r>
        <w:t xml:space="preserve"> </w:t>
      </w:r>
      <w:r w:rsidRPr="00BA703E">
        <w:t>Yun</w:t>
      </w:r>
      <w:r>
        <w:t xml:space="preserve"> </w:t>
      </w:r>
      <w:r w:rsidRPr="00BA703E">
        <w:t>Chee,</w:t>
      </w:r>
      <w:r>
        <w:t xml:space="preserve"> </w:t>
      </w:r>
      <w:r w:rsidRPr="00BA703E">
        <w:rPr>
          <w:i/>
          <w:color w:val="111111"/>
        </w:rPr>
        <w:t>Asset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Sales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Plan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Secures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EU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backing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for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$130</w:t>
      </w:r>
      <w:r>
        <w:rPr>
          <w:i/>
          <w:color w:val="111111"/>
        </w:rPr>
        <w:t xml:space="preserve"> </w:t>
      </w:r>
      <w:proofErr w:type="spellStart"/>
      <w:r w:rsidRPr="00BA703E">
        <w:rPr>
          <w:i/>
          <w:color w:val="111111"/>
        </w:rPr>
        <w:t>bln</w:t>
      </w:r>
      <w:proofErr w:type="spellEnd"/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Dow,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DuPont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merger</w:t>
      </w:r>
      <w:r w:rsidRPr="00BA703E">
        <w:rPr>
          <w:color w:val="111111"/>
        </w:rPr>
        <w:t>,</w:t>
      </w:r>
      <w:r>
        <w:rPr>
          <w:color w:val="111111"/>
        </w:rPr>
        <w:t xml:space="preserve"> </w:t>
      </w:r>
      <w:r w:rsidRPr="00BA703E">
        <w:rPr>
          <w:smallCaps/>
          <w:color w:val="111111"/>
        </w:rPr>
        <w:t>Reuters</w:t>
      </w:r>
      <w:r>
        <w:rPr>
          <w:color w:val="111111"/>
        </w:rPr>
        <w:t xml:space="preserve"> </w:t>
      </w:r>
      <w:r w:rsidRPr="00BA703E">
        <w:rPr>
          <w:color w:val="111111"/>
        </w:rPr>
        <w:t>(March</w:t>
      </w:r>
      <w:r>
        <w:rPr>
          <w:color w:val="111111"/>
        </w:rPr>
        <w:t xml:space="preserve"> </w:t>
      </w:r>
      <w:r w:rsidRPr="00BA703E">
        <w:rPr>
          <w:color w:val="111111"/>
        </w:rPr>
        <w:t>27,</w:t>
      </w:r>
      <w:r>
        <w:rPr>
          <w:color w:val="111111"/>
        </w:rPr>
        <w:t xml:space="preserve"> </w:t>
      </w:r>
      <w:r w:rsidRPr="00BA703E">
        <w:rPr>
          <w:color w:val="111111"/>
        </w:rPr>
        <w:t>2017)</w:t>
      </w:r>
      <w:r>
        <w:rPr>
          <w:color w:val="111111"/>
        </w:rPr>
        <w:t xml:space="preserve"> </w:t>
      </w:r>
      <w:hyperlink r:id="rId1" w:history="1">
        <w:r w:rsidRPr="00BA703E">
          <w:rPr>
            <w:rStyle w:val="Hyperlink"/>
          </w:rPr>
          <w:t>http://www.reuters.com/article/us-du-pont-m-a-dow-eu-idUSKBN16Y16O</w:t>
        </w:r>
      </w:hyperlink>
      <w:r>
        <w:rPr>
          <w:color w:val="111111"/>
        </w:rPr>
        <w:t xml:space="preserve"> </w:t>
      </w:r>
      <w:r w:rsidRPr="00BA703E">
        <w:rPr>
          <w:color w:val="111111"/>
        </w:rPr>
        <w:t>(quoting</w:t>
      </w:r>
      <w:r>
        <w:rPr>
          <w:color w:val="111111"/>
        </w:rPr>
        <w:t xml:space="preserve"> </w:t>
      </w:r>
      <w:r w:rsidRPr="00BA703E">
        <w:rPr>
          <w:color w:val="111111"/>
        </w:rPr>
        <w:t>Adrian</w:t>
      </w:r>
      <w:r>
        <w:rPr>
          <w:color w:val="111111"/>
        </w:rPr>
        <w:t xml:space="preserve"> </w:t>
      </w:r>
      <w:proofErr w:type="spellStart"/>
      <w:r w:rsidRPr="00BA703E">
        <w:rPr>
          <w:color w:val="111111"/>
        </w:rPr>
        <w:t>Bebb</w:t>
      </w:r>
      <w:proofErr w:type="spellEnd"/>
      <w:r w:rsidRPr="00BA703E">
        <w:rPr>
          <w:color w:val="111111"/>
        </w:rPr>
        <w:t>,</w:t>
      </w:r>
      <w:r>
        <w:rPr>
          <w:color w:val="111111"/>
        </w:rPr>
        <w:t xml:space="preserve"> </w:t>
      </w:r>
      <w:r w:rsidRPr="00BA703E">
        <w:rPr>
          <w:color w:val="111111"/>
        </w:rPr>
        <w:t>Friends</w:t>
      </w:r>
      <w:r>
        <w:rPr>
          <w:color w:val="111111"/>
        </w:rPr>
        <w:t xml:space="preserve"> </w:t>
      </w:r>
      <w:r w:rsidRPr="00BA703E">
        <w:rPr>
          <w:color w:val="111111"/>
        </w:rPr>
        <w:t>of</w:t>
      </w:r>
      <w:r>
        <w:rPr>
          <w:color w:val="111111"/>
        </w:rPr>
        <w:t xml:space="preserve"> </w:t>
      </w:r>
      <w:r w:rsidRPr="00BA703E">
        <w:rPr>
          <w:color w:val="111111"/>
        </w:rPr>
        <w:t>the</w:t>
      </w:r>
      <w:r>
        <w:rPr>
          <w:color w:val="111111"/>
        </w:rPr>
        <w:t xml:space="preserve"> </w:t>
      </w:r>
      <w:r w:rsidRPr="00BA703E">
        <w:rPr>
          <w:color w:val="111111"/>
        </w:rPr>
        <w:t>Earth</w:t>
      </w:r>
      <w:r>
        <w:rPr>
          <w:color w:val="111111"/>
        </w:rPr>
        <w:t xml:space="preserve"> </w:t>
      </w:r>
      <w:r w:rsidRPr="00BA703E">
        <w:rPr>
          <w:color w:val="111111"/>
        </w:rPr>
        <w:t>Europe.)</w:t>
      </w:r>
    </w:p>
  </w:footnote>
  <w:footnote w:id="3">
    <w:p w14:paraId="22C08437" w14:textId="2500747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Civil</w:t>
      </w:r>
      <w:r>
        <w:t xml:space="preserve"> </w:t>
      </w:r>
      <w:r w:rsidRPr="00BA703E">
        <w:t>society</w:t>
      </w:r>
      <w:r>
        <w:t xml:space="preserve"> </w:t>
      </w:r>
      <w:r w:rsidRPr="00BA703E">
        <w:t>groups</w:t>
      </w:r>
      <w:r>
        <w:t xml:space="preserve"> </w:t>
      </w:r>
      <w:r w:rsidRPr="00BA703E">
        <w:t>have</w:t>
      </w:r>
      <w:r>
        <w:t xml:space="preserve"> </w:t>
      </w:r>
      <w:r w:rsidRPr="00BA703E">
        <w:t>coined</w:t>
      </w:r>
      <w:r>
        <w:t xml:space="preserve"> </w:t>
      </w:r>
      <w:r w:rsidRPr="00BA703E">
        <w:t>the</w:t>
      </w:r>
      <w:r>
        <w:t xml:space="preserve"> </w:t>
      </w:r>
      <w:r w:rsidRPr="00BA703E">
        <w:t>term</w:t>
      </w:r>
      <w:r>
        <w:t xml:space="preserve"> “</w:t>
      </w:r>
      <w:r w:rsidRPr="00BA703E">
        <w:t>the</w:t>
      </w:r>
      <w:r>
        <w:t xml:space="preserve"> </w:t>
      </w:r>
      <w:r w:rsidRPr="00BA703E">
        <w:t>Big</w:t>
      </w:r>
      <w:r>
        <w:t xml:space="preserve"> </w:t>
      </w:r>
      <w:r w:rsidRPr="00BA703E">
        <w:t>Six</w:t>
      </w:r>
      <w:r>
        <w:t xml:space="preserve">” </w:t>
      </w:r>
      <w:r w:rsidRPr="00BA703E">
        <w:t>to</w:t>
      </w:r>
      <w:r>
        <w:t xml:space="preserve"> </w:t>
      </w:r>
      <w:r w:rsidRPr="00BA703E">
        <w:t>refer</w:t>
      </w:r>
      <w:r>
        <w:t xml:space="preserve"> </w:t>
      </w:r>
      <w:r w:rsidRPr="00BA703E">
        <w:t>to</w:t>
      </w:r>
      <w:r>
        <w:t xml:space="preserve"> </w:t>
      </w:r>
      <w:r w:rsidRPr="00BA703E">
        <w:t>Dow,</w:t>
      </w:r>
      <w:r>
        <w:t xml:space="preserve"> </w:t>
      </w:r>
      <w:r w:rsidRPr="00BA703E">
        <w:t>DuPont,</w:t>
      </w:r>
      <w:r>
        <w:t xml:space="preserve"> </w:t>
      </w:r>
      <w:r w:rsidRPr="00BA703E">
        <w:t>Bayer,</w:t>
      </w:r>
      <w:r>
        <w:t xml:space="preserve"> </w:t>
      </w:r>
      <w:r w:rsidRPr="00BA703E">
        <w:t>Monsanto,</w:t>
      </w:r>
      <w:r>
        <w:t xml:space="preserve"> </w:t>
      </w:r>
      <w:r w:rsidRPr="00BA703E">
        <w:t>Syngenta</w:t>
      </w:r>
      <w:r>
        <w:t xml:space="preserve"> </w:t>
      </w:r>
      <w:r w:rsidRPr="00BA703E">
        <w:t>and</w:t>
      </w:r>
      <w:r>
        <w:t xml:space="preserve"> </w:t>
      </w:r>
      <w:r w:rsidRPr="00BA703E">
        <w:t>BASF.</w:t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rPr>
          <w:i/>
        </w:rPr>
        <w:t>e.g.,</w:t>
      </w:r>
      <w:r>
        <w:rPr>
          <w:i/>
        </w:rPr>
        <w:t xml:space="preserve"> </w:t>
      </w:r>
      <w:r w:rsidRPr="00BA703E">
        <w:rPr>
          <w:i/>
        </w:rPr>
        <w:t>Big</w:t>
      </w:r>
      <w:r>
        <w:rPr>
          <w:i/>
        </w:rPr>
        <w:t xml:space="preserve"> </w:t>
      </w:r>
      <w:r w:rsidRPr="00BA703E">
        <w:rPr>
          <w:i/>
        </w:rPr>
        <w:t>Six</w:t>
      </w:r>
      <w:r>
        <w:rPr>
          <w:i/>
        </w:rPr>
        <w:t xml:space="preserve"> </w:t>
      </w:r>
      <w:r w:rsidRPr="00BA703E">
        <w:rPr>
          <w:i/>
        </w:rPr>
        <w:t>Pesticide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GMO</w:t>
      </w:r>
      <w:r>
        <w:rPr>
          <w:i/>
        </w:rPr>
        <w:t xml:space="preserve"> </w:t>
      </w:r>
      <w:r w:rsidRPr="00BA703E">
        <w:rPr>
          <w:i/>
        </w:rPr>
        <w:t>Corporations,</w:t>
      </w:r>
      <w:r>
        <w:rPr>
          <w:i/>
        </w:rPr>
        <w:t xml:space="preserve"> </w:t>
      </w:r>
      <w:proofErr w:type="spellStart"/>
      <w:r w:rsidRPr="00BA703E">
        <w:t>SourceWatch</w:t>
      </w:r>
      <w:proofErr w:type="spellEnd"/>
      <w:r>
        <w:t xml:space="preserve"> </w:t>
      </w:r>
      <w:hyperlink r:id="rId2" w:history="1">
        <w:r w:rsidRPr="00BA703E">
          <w:rPr>
            <w:rStyle w:val="Hyperlink"/>
            <w:i/>
          </w:rPr>
          <w:t>http://www.sourcewatch.org/index.php/%22Big_6%22_Pesticide_and_GMO_Corporations</w:t>
        </w:r>
      </w:hyperlink>
      <w:r w:rsidRPr="00BA703E">
        <w:rPr>
          <w:i/>
        </w:rPr>
        <w:t>;</w:t>
      </w:r>
      <w:r>
        <w:rPr>
          <w:i/>
        </w:rPr>
        <w:t xml:space="preserve"> </w:t>
      </w:r>
      <w:r w:rsidRPr="00BA703E">
        <w:t>Hope</w:t>
      </w:r>
      <w:r>
        <w:t xml:space="preserve"> </w:t>
      </w:r>
      <w:proofErr w:type="spellStart"/>
      <w:r w:rsidRPr="00BA703E">
        <w:t>Shand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Big</w:t>
      </w:r>
      <w:r>
        <w:rPr>
          <w:i/>
        </w:rPr>
        <w:t xml:space="preserve"> </w:t>
      </w:r>
      <w:r w:rsidRPr="00BA703E">
        <w:rPr>
          <w:i/>
        </w:rPr>
        <w:t>Six: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Profile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Corporate</w:t>
      </w:r>
      <w:r>
        <w:rPr>
          <w:i/>
        </w:rPr>
        <w:t xml:space="preserve"> </w:t>
      </w:r>
      <w:r w:rsidRPr="00BA703E">
        <w:rPr>
          <w:i/>
        </w:rPr>
        <w:t>Power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Seeds,</w:t>
      </w:r>
      <w:r>
        <w:rPr>
          <w:i/>
        </w:rPr>
        <w:t xml:space="preserve"> </w:t>
      </w:r>
      <w:r w:rsidRPr="00BA703E">
        <w:rPr>
          <w:i/>
        </w:rPr>
        <w:t>Agrochemicals,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Biotech</w:t>
      </w:r>
      <w:r w:rsidRPr="00BA703E">
        <w:t>,</w:t>
      </w:r>
      <w:r>
        <w:t xml:space="preserve"> </w:t>
      </w:r>
      <w:proofErr w:type="spellStart"/>
      <w:r w:rsidRPr="00BA703E">
        <w:t>SeedSavers</w:t>
      </w:r>
      <w:proofErr w:type="spellEnd"/>
      <w:r>
        <w:t xml:space="preserve"> </w:t>
      </w:r>
      <w:r w:rsidRPr="00BA703E">
        <w:t>(2012)</w:t>
      </w:r>
      <w:r>
        <w:t xml:space="preserve"> </w:t>
      </w:r>
      <w:hyperlink r:id="rId3" w:history="1">
        <w:r w:rsidRPr="00BA703E">
          <w:rPr>
            <w:rStyle w:val="Hyperlink"/>
          </w:rPr>
          <w:t>http://www.seedsavers.org/site/pdf/HeritageFarmCompanion_BigSix.pdf</w:t>
        </w:r>
      </w:hyperlink>
      <w:r w:rsidRPr="00BA703E">
        <w:t>.</w:t>
      </w:r>
      <w:r>
        <w:t xml:space="preserve"> </w:t>
      </w:r>
      <w:r w:rsidRPr="00BA703E">
        <w:t>The</w:t>
      </w:r>
      <w:r>
        <w:t xml:space="preserve"> </w:t>
      </w:r>
      <w:r w:rsidRPr="00BA703E">
        <w:t>term</w:t>
      </w:r>
      <w:r>
        <w:t xml:space="preserve"> </w:t>
      </w:r>
      <w:r w:rsidRPr="00BA703E">
        <w:t>has</w:t>
      </w:r>
      <w:r>
        <w:t xml:space="preserve"> </w:t>
      </w:r>
      <w:r w:rsidRPr="00BA703E">
        <w:t>been</w:t>
      </w:r>
      <w:r>
        <w:t xml:space="preserve"> </w:t>
      </w:r>
      <w:r w:rsidRPr="00BA703E">
        <w:t>picked</w:t>
      </w:r>
      <w:r>
        <w:t xml:space="preserve"> </w:t>
      </w:r>
      <w:r w:rsidRPr="00BA703E">
        <w:t>up</w:t>
      </w:r>
      <w:r>
        <w:t xml:space="preserve"> </w:t>
      </w:r>
      <w:r w:rsidRPr="00BA703E">
        <w:t>by</w:t>
      </w:r>
      <w:r>
        <w:t xml:space="preserve"> </w:t>
      </w:r>
      <w:r w:rsidRPr="00BA703E">
        <w:t>the</w:t>
      </w:r>
      <w:r>
        <w:t xml:space="preserve"> </w:t>
      </w:r>
      <w:r w:rsidRPr="00BA703E">
        <w:t>popular</w:t>
      </w:r>
      <w:r>
        <w:t xml:space="preserve"> </w:t>
      </w:r>
      <w:r w:rsidRPr="00BA703E">
        <w:t>press.</w:t>
      </w:r>
      <w:r>
        <w:t xml:space="preserve"> </w:t>
      </w:r>
    </w:p>
  </w:footnote>
  <w:footnote w:id="4">
    <w:p w14:paraId="4E9D01A1" w14:textId="55DCB15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Press</w:t>
      </w:r>
      <w:r>
        <w:t xml:space="preserve"> </w:t>
      </w:r>
      <w:r w:rsidRPr="00BA703E">
        <w:t>Release:</w:t>
      </w:r>
      <w:r>
        <w:t xml:space="preserve"> </w:t>
      </w:r>
      <w:r w:rsidRPr="00BA703E">
        <w:rPr>
          <w:i/>
        </w:rPr>
        <w:t>DuPont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Dow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Combine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Equals</w:t>
      </w:r>
      <w:r>
        <w:t xml:space="preserve"> </w:t>
      </w:r>
      <w:r w:rsidRPr="00BA703E">
        <w:t>(December</w:t>
      </w:r>
      <w:r>
        <w:t xml:space="preserve"> </w:t>
      </w:r>
      <w:r w:rsidRPr="00BA703E">
        <w:t>11,</w:t>
      </w:r>
      <w:r>
        <w:t xml:space="preserve"> </w:t>
      </w:r>
      <w:r w:rsidRPr="00BA703E">
        <w:t>2015)</w:t>
      </w:r>
      <w:r>
        <w:t xml:space="preserve"> </w:t>
      </w:r>
      <w:hyperlink r:id="rId4" w:history="1">
        <w:r w:rsidRPr="00BA703E">
          <w:rPr>
            <w:rStyle w:val="Hyperlink"/>
          </w:rPr>
          <w:t>http://www.dow.com/en-us/news/press-releases/dupont-and-dow-to-combine-in-merger-of-equals</w:t>
        </w:r>
      </w:hyperlink>
      <w:r w:rsidRPr="00BA703E">
        <w:t>.</w:t>
      </w:r>
      <w:r>
        <w:t xml:space="preserve"> </w:t>
      </w:r>
    </w:p>
  </w:footnote>
  <w:footnote w:id="5">
    <w:p w14:paraId="78545A8C" w14:textId="081FE57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proofErr w:type="spellStart"/>
      <w:r w:rsidRPr="00A83AED">
        <w:rPr>
          <w:i/>
        </w:rPr>
        <w:t>ChemChina</w:t>
      </w:r>
      <w:proofErr w:type="spellEnd"/>
      <w:r>
        <w:t xml:space="preserve"> </w:t>
      </w:r>
      <w:r w:rsidRPr="00BA703E">
        <w:rPr>
          <w:i/>
        </w:rPr>
        <w:t>Cash</w:t>
      </w:r>
      <w:r>
        <w:rPr>
          <w:i/>
        </w:rPr>
        <w:t xml:space="preserve"> </w:t>
      </w:r>
      <w:r w:rsidRPr="00BA703E">
        <w:rPr>
          <w:i/>
        </w:rPr>
        <w:t>Offer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Acquire</w:t>
      </w:r>
      <w:r>
        <w:rPr>
          <w:i/>
        </w:rPr>
        <w:t xml:space="preserve"> </w:t>
      </w:r>
      <w:r w:rsidRPr="00BA703E">
        <w:rPr>
          <w:i/>
        </w:rPr>
        <w:t>Syngenta</w:t>
      </w:r>
      <w:r>
        <w:rPr>
          <w:i/>
        </w:rPr>
        <w:t xml:space="preserve"> </w:t>
      </w:r>
      <w:r w:rsidRPr="00BA703E">
        <w:rPr>
          <w:i/>
        </w:rPr>
        <w:t>at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Value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Over</w:t>
      </w:r>
      <w:r>
        <w:rPr>
          <w:i/>
        </w:rPr>
        <w:t xml:space="preserve"> </w:t>
      </w:r>
      <w:r w:rsidRPr="00BA703E">
        <w:rPr>
          <w:i/>
        </w:rPr>
        <w:t>US$43</w:t>
      </w:r>
      <w:r>
        <w:rPr>
          <w:i/>
        </w:rPr>
        <w:t xml:space="preserve"> </w:t>
      </w:r>
      <w:r w:rsidRPr="00BA703E">
        <w:rPr>
          <w:i/>
        </w:rPr>
        <w:t>Billion</w:t>
      </w:r>
      <w:r w:rsidRPr="00BA703E">
        <w:t>,</w:t>
      </w:r>
      <w:r>
        <w:t xml:space="preserve"> </w:t>
      </w:r>
      <w:r w:rsidRPr="00BA703E">
        <w:t>PR</w:t>
      </w:r>
      <w:r>
        <w:t xml:space="preserve"> </w:t>
      </w:r>
      <w:r w:rsidRPr="00BA703E">
        <w:t>Newswire</w:t>
      </w:r>
      <w:r>
        <w:t xml:space="preserve"> </w:t>
      </w:r>
      <w:r w:rsidRPr="00BA703E">
        <w:t>(February</w:t>
      </w:r>
      <w:r>
        <w:t xml:space="preserve"> </w:t>
      </w:r>
      <w:r w:rsidRPr="00BA703E">
        <w:t>3,</w:t>
      </w:r>
      <w:r>
        <w:t xml:space="preserve"> </w:t>
      </w:r>
      <w:r w:rsidRPr="00BA703E">
        <w:t>2016)</w:t>
      </w:r>
      <w:r>
        <w:t xml:space="preserve"> </w:t>
      </w:r>
      <w:hyperlink r:id="rId5" w:history="1">
        <w:r w:rsidRPr="00BA703E">
          <w:rPr>
            <w:rStyle w:val="Hyperlink"/>
          </w:rPr>
          <w:t>http://www.prnewswire.com/news-releases/chemchina-cash-offer-to-acquire-syngenta-at-a-value-of-over-us-43-billion-300214306.html</w:t>
        </w:r>
      </w:hyperlink>
      <w:r w:rsidRPr="00BA703E">
        <w:t>.</w:t>
      </w:r>
      <w:r>
        <w:t xml:space="preserve"> </w:t>
      </w:r>
    </w:p>
  </w:footnote>
  <w:footnote w:id="6">
    <w:p w14:paraId="57229DA0" w14:textId="609F4B9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bookmarkStart w:id="3" w:name="_GoBack"/>
      <w:bookmarkEnd w:id="3"/>
      <w:r w:rsidRPr="00BA703E">
        <w:t>Alison</w:t>
      </w:r>
      <w:r>
        <w:t xml:space="preserve"> </w:t>
      </w:r>
      <w:r w:rsidRPr="00BA703E">
        <w:t>Rice,</w:t>
      </w:r>
      <w:r>
        <w:t xml:space="preserve"> </w:t>
      </w:r>
      <w:r w:rsidRPr="00BA703E">
        <w:t>Syngenta,</w:t>
      </w:r>
      <w:r>
        <w:t xml:space="preserve"> </w:t>
      </w:r>
      <w:r w:rsidRPr="00A83AED">
        <w:rPr>
          <w:i/>
        </w:rPr>
        <w:t>Monsanto</w:t>
      </w:r>
      <w:r>
        <w:rPr>
          <w:i/>
        </w:rPr>
        <w:t xml:space="preserve"> </w:t>
      </w:r>
      <w:r w:rsidRPr="00A83AED">
        <w:rPr>
          <w:i/>
        </w:rPr>
        <w:t>in</w:t>
      </w:r>
      <w:r>
        <w:rPr>
          <w:i/>
        </w:rPr>
        <w:t xml:space="preserve"> </w:t>
      </w:r>
      <w:r w:rsidRPr="00A83AED">
        <w:rPr>
          <w:i/>
        </w:rPr>
        <w:t>Merger</w:t>
      </w:r>
      <w:r>
        <w:rPr>
          <w:i/>
        </w:rPr>
        <w:t xml:space="preserve"> </w:t>
      </w:r>
      <w:r w:rsidRPr="00A83AED">
        <w:rPr>
          <w:i/>
        </w:rPr>
        <w:t>Standoff</w:t>
      </w:r>
      <w:r w:rsidRPr="00BA703E">
        <w:t>,</w:t>
      </w:r>
      <w:r>
        <w:t xml:space="preserve"> </w:t>
      </w:r>
      <w:r w:rsidRPr="00BA703E">
        <w:t>AGWEB</w:t>
      </w:r>
      <w:r>
        <w:t xml:space="preserve"> </w:t>
      </w:r>
      <w:r w:rsidRPr="00BA703E">
        <w:t>(June</w:t>
      </w:r>
      <w:r>
        <w:t xml:space="preserve"> </w:t>
      </w:r>
      <w:r w:rsidRPr="00BA703E">
        <w:t>24,</w:t>
      </w:r>
      <w:r>
        <w:t xml:space="preserve"> </w:t>
      </w:r>
      <w:r w:rsidRPr="00BA703E">
        <w:t>2015)</w:t>
      </w:r>
      <w:r>
        <w:t xml:space="preserve"> </w:t>
      </w:r>
      <w:hyperlink r:id="rId6" w:history="1">
        <w:r w:rsidRPr="00BA703E">
          <w:rPr>
            <w:rStyle w:val="Hyperlink"/>
          </w:rPr>
          <w:t>http://www.agweb.com/article/syngenta-monsanto-in-merger-standoff-naa-alison-rice/</w:t>
        </w:r>
      </w:hyperlink>
      <w:r w:rsidRPr="00BA703E">
        <w:t>.</w:t>
      </w:r>
      <w:r>
        <w:t xml:space="preserve"> </w:t>
      </w:r>
      <w:r w:rsidRPr="00BA703E">
        <w:t>Monsanto</w:t>
      </w:r>
      <w:r>
        <w:t xml:space="preserve"> </w:t>
      </w:r>
      <w:r w:rsidRPr="00BA703E">
        <w:t>apparently</w:t>
      </w:r>
      <w:r>
        <w:t xml:space="preserve"> </w:t>
      </w:r>
      <w:r w:rsidRPr="00BA703E">
        <w:t>wanted</w:t>
      </w:r>
      <w:r>
        <w:t xml:space="preserve"> </w:t>
      </w:r>
      <w:r w:rsidRPr="00BA703E">
        <w:t>Syngenta</w:t>
      </w:r>
      <w:r>
        <w:t xml:space="preserve"> </w:t>
      </w:r>
      <w:r w:rsidRPr="00BA703E">
        <w:t>pretty</w:t>
      </w:r>
      <w:r>
        <w:t xml:space="preserve"> </w:t>
      </w:r>
      <w:r w:rsidRPr="00BA703E">
        <w:t>badly—making</w:t>
      </w:r>
      <w:r>
        <w:t xml:space="preserve"> three </w:t>
      </w:r>
      <w:r w:rsidRPr="00BA703E">
        <w:t>take-over</w:t>
      </w:r>
      <w:r>
        <w:t xml:space="preserve"> </w:t>
      </w:r>
      <w:r w:rsidRPr="00BA703E">
        <w:t>offers</w:t>
      </w:r>
      <w:r>
        <w:t xml:space="preserve"> </w:t>
      </w:r>
      <w:r w:rsidRPr="00BA703E">
        <w:t>over</w:t>
      </w:r>
      <w:r>
        <w:t xml:space="preserve"> </w:t>
      </w:r>
      <w:r w:rsidRPr="00BA703E">
        <w:t>the</w:t>
      </w:r>
      <w:r>
        <w:t xml:space="preserve"> </w:t>
      </w:r>
      <w:r w:rsidRPr="00BA703E">
        <w:t>course</w:t>
      </w:r>
      <w:r>
        <w:t xml:space="preserve"> </w:t>
      </w:r>
      <w:r w:rsidRPr="00BA703E">
        <w:t>of</w:t>
      </w:r>
      <w:r>
        <w:t xml:space="preserve"> four </w:t>
      </w:r>
      <w:r w:rsidRPr="00BA703E">
        <w:t>years.</w:t>
      </w:r>
      <w:r>
        <w:t xml:space="preserve"> </w:t>
      </w:r>
      <w:r w:rsidRPr="00BA703E">
        <w:t>Jack</w:t>
      </w:r>
      <w:r>
        <w:t xml:space="preserve"> </w:t>
      </w:r>
      <w:proofErr w:type="spellStart"/>
      <w:r w:rsidRPr="00BA703E">
        <w:t>Kaskey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Focus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Technology</w:t>
      </w:r>
      <w:r>
        <w:rPr>
          <w:i/>
        </w:rPr>
        <w:t xml:space="preserve"> </w:t>
      </w:r>
      <w:r w:rsidRPr="00BA703E">
        <w:rPr>
          <w:i/>
        </w:rPr>
        <w:t>as</w:t>
      </w:r>
      <w:r>
        <w:rPr>
          <w:i/>
        </w:rPr>
        <w:t xml:space="preserve"> </w:t>
      </w:r>
      <w:r w:rsidRPr="00BA703E">
        <w:rPr>
          <w:i/>
        </w:rPr>
        <w:t>Syngenta</w:t>
      </w:r>
      <w:r>
        <w:rPr>
          <w:i/>
        </w:rPr>
        <w:t xml:space="preserve"> </w:t>
      </w:r>
      <w:r w:rsidRPr="00BA703E">
        <w:rPr>
          <w:i/>
        </w:rPr>
        <w:t>Slips</w:t>
      </w:r>
      <w:r>
        <w:rPr>
          <w:i/>
        </w:rPr>
        <w:t xml:space="preserve"> </w:t>
      </w:r>
      <w:r w:rsidRPr="00BA703E">
        <w:rPr>
          <w:i/>
        </w:rPr>
        <w:t>Away,</w:t>
      </w:r>
      <w:r>
        <w:rPr>
          <w:i/>
        </w:rPr>
        <w:t xml:space="preserve"> </w:t>
      </w:r>
      <w:r w:rsidRPr="00A83AED">
        <w:rPr>
          <w:smallCaps/>
        </w:rPr>
        <w:t>Bloomberg</w:t>
      </w:r>
      <w:r>
        <w:t xml:space="preserve"> </w:t>
      </w:r>
      <w:r w:rsidRPr="00BA703E">
        <w:t>(February</w:t>
      </w:r>
      <w:r>
        <w:t xml:space="preserve"> </w:t>
      </w:r>
      <w:r w:rsidRPr="00BA703E">
        <w:t>3,</w:t>
      </w:r>
      <w:r>
        <w:t xml:space="preserve"> </w:t>
      </w:r>
      <w:r w:rsidRPr="00BA703E">
        <w:t>2016).</w:t>
      </w:r>
      <w:r>
        <w:t xml:space="preserve"> </w:t>
      </w:r>
    </w:p>
  </w:footnote>
  <w:footnote w:id="7">
    <w:p w14:paraId="6605EB33" w14:textId="0724C72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Bayer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Create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Global</w:t>
      </w:r>
      <w:r>
        <w:rPr>
          <w:i/>
        </w:rPr>
        <w:t xml:space="preserve"> </w:t>
      </w:r>
      <w:r w:rsidRPr="00BA703E">
        <w:rPr>
          <w:i/>
        </w:rPr>
        <w:t>Leader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Agriculture</w:t>
      </w:r>
      <w:r>
        <w:rPr>
          <w:i/>
        </w:rPr>
        <w:t xml:space="preserve"> </w:t>
      </w:r>
      <w:r w:rsidRPr="00BA703E">
        <w:t>(September</w:t>
      </w:r>
      <w:r>
        <w:t xml:space="preserve"> </w:t>
      </w:r>
      <w:r w:rsidRPr="00BA703E">
        <w:t>14,</w:t>
      </w:r>
      <w:r>
        <w:t xml:space="preserve"> </w:t>
      </w:r>
      <w:r w:rsidRPr="00BA703E">
        <w:t>2016)</w:t>
      </w:r>
      <w:r>
        <w:t xml:space="preserve"> </w:t>
      </w:r>
      <w:hyperlink r:id="rId7" w:history="1">
        <w:r w:rsidRPr="00BA703E">
          <w:rPr>
            <w:rStyle w:val="Hyperlink"/>
          </w:rPr>
          <w:t>http://news.monsanto.com/Bayer-Monsanto-acquisition</w:t>
        </w:r>
      </w:hyperlink>
      <w:r w:rsidRPr="00BA703E">
        <w:t>.</w:t>
      </w:r>
      <w:r>
        <w:t xml:space="preserve"> </w:t>
      </w:r>
    </w:p>
  </w:footnote>
  <w:footnote w:id="8">
    <w:p w14:paraId="0C1CE8D5" w14:textId="77D32D63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Bayer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Start</w:t>
      </w:r>
      <w:r>
        <w:rPr>
          <w:i/>
        </w:rPr>
        <w:t xml:space="preserve"> </w:t>
      </w:r>
      <w:r w:rsidRPr="00BA703E">
        <w:rPr>
          <w:i/>
        </w:rPr>
        <w:t>$2.5</w:t>
      </w:r>
      <w:r>
        <w:rPr>
          <w:i/>
        </w:rPr>
        <w:t xml:space="preserve"> </w:t>
      </w:r>
      <w:proofErr w:type="spellStart"/>
      <w:r w:rsidRPr="00BA703E">
        <w:rPr>
          <w:i/>
        </w:rPr>
        <w:t>Bln</w:t>
      </w:r>
      <w:proofErr w:type="spellEnd"/>
      <w:r>
        <w:rPr>
          <w:i/>
        </w:rPr>
        <w:t xml:space="preserve"> </w:t>
      </w:r>
      <w:r w:rsidRPr="00BA703E">
        <w:rPr>
          <w:i/>
        </w:rPr>
        <w:t>Asset</w:t>
      </w:r>
      <w:r>
        <w:rPr>
          <w:i/>
        </w:rPr>
        <w:t xml:space="preserve"> </w:t>
      </w:r>
      <w:r w:rsidRPr="00BA703E">
        <w:rPr>
          <w:i/>
        </w:rPr>
        <w:t>Sale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Get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Clearance—Sources,</w:t>
      </w:r>
      <w:r>
        <w:rPr>
          <w:i/>
        </w:rPr>
        <w:t xml:space="preserve"> </w:t>
      </w:r>
      <w:r w:rsidRPr="00BA703E">
        <w:rPr>
          <w:smallCaps/>
        </w:rPr>
        <w:t>Reuters</w:t>
      </w:r>
      <w:r>
        <w:t xml:space="preserve"> </w:t>
      </w:r>
      <w:r w:rsidRPr="00BA703E">
        <w:t>(March</w:t>
      </w:r>
      <w:r>
        <w:t xml:space="preserve"> </w:t>
      </w:r>
      <w:r w:rsidRPr="00BA703E">
        <w:t>9,</w:t>
      </w:r>
      <w:r>
        <w:t xml:space="preserve"> </w:t>
      </w:r>
      <w:r w:rsidRPr="00BA703E">
        <w:t>2017)</w:t>
      </w:r>
      <w:r>
        <w:t xml:space="preserve"> </w:t>
      </w:r>
      <w:hyperlink r:id="rId8" w:history="1">
        <w:r w:rsidRPr="00BA703E">
          <w:rPr>
            <w:rStyle w:val="Hyperlink"/>
          </w:rPr>
          <w:t>http://af.reuters.com/article/energyOilNews/idAFL5N1GM398</w:t>
        </w:r>
      </w:hyperlink>
      <w:r w:rsidRPr="00BA703E">
        <w:rPr>
          <w:rStyle w:val="Hyperlink"/>
        </w:rPr>
        <w:t>.</w:t>
      </w:r>
      <w:r>
        <w:t xml:space="preserve"> </w:t>
      </w:r>
      <w:r w:rsidRPr="00BA703E">
        <w:t>Syngenta</w:t>
      </w:r>
      <w:r>
        <w:t xml:space="preserve"> </w:t>
      </w:r>
      <w:r w:rsidRPr="00BA703E">
        <w:t>has</w:t>
      </w:r>
      <w:r>
        <w:t xml:space="preserve"> </w:t>
      </w:r>
      <w:r w:rsidRPr="00BA703E">
        <w:t>also</w:t>
      </w:r>
      <w:r>
        <w:t xml:space="preserve"> </w:t>
      </w:r>
      <w:r w:rsidRPr="00BA703E">
        <w:t>expressed</w:t>
      </w:r>
      <w:r>
        <w:t xml:space="preserve"> </w:t>
      </w:r>
      <w:r w:rsidRPr="00BA703E">
        <w:t>an</w:t>
      </w:r>
      <w:r>
        <w:t xml:space="preserve"> </w:t>
      </w:r>
      <w:r w:rsidRPr="00BA703E">
        <w:t>interest</w:t>
      </w:r>
      <w:r>
        <w:t xml:space="preserve"> </w:t>
      </w:r>
      <w:r w:rsidRPr="00BA703E">
        <w:t>in</w:t>
      </w:r>
      <w:r>
        <w:t xml:space="preserve"> </w:t>
      </w:r>
      <w:r w:rsidRPr="00BA703E">
        <w:t>any</w:t>
      </w:r>
      <w:r>
        <w:t xml:space="preserve"> </w:t>
      </w:r>
      <w:r w:rsidRPr="00BA703E">
        <w:t>seed</w:t>
      </w:r>
      <w:r>
        <w:t xml:space="preserve"> </w:t>
      </w:r>
      <w:r w:rsidRPr="00BA703E">
        <w:t>assets</w:t>
      </w:r>
      <w:r>
        <w:t xml:space="preserve"> </w:t>
      </w:r>
      <w:r w:rsidRPr="00BA703E">
        <w:t>that</w:t>
      </w:r>
      <w:r>
        <w:t xml:space="preserve"> </w:t>
      </w:r>
      <w:r w:rsidRPr="00BA703E">
        <w:t>the</w:t>
      </w:r>
      <w:r>
        <w:t xml:space="preserve"> </w:t>
      </w:r>
      <w:r w:rsidRPr="00BA703E">
        <w:t>other</w:t>
      </w:r>
      <w:r>
        <w:t xml:space="preserve"> </w:t>
      </w:r>
      <w:r w:rsidRPr="00BA703E">
        <w:t>companies</w:t>
      </w:r>
      <w:r>
        <w:t xml:space="preserve"> </w:t>
      </w:r>
      <w:r w:rsidRPr="00BA703E">
        <w:t>are</w:t>
      </w:r>
      <w:r>
        <w:t xml:space="preserve"> </w:t>
      </w:r>
      <w:r w:rsidRPr="00BA703E">
        <w:t>forced</w:t>
      </w:r>
      <w:r>
        <w:t xml:space="preserve"> </w:t>
      </w:r>
      <w:r w:rsidRPr="00BA703E">
        <w:t>to</w:t>
      </w:r>
      <w:r>
        <w:t xml:space="preserve"> </w:t>
      </w:r>
      <w:r w:rsidRPr="00BA703E">
        <w:t>divest.</w:t>
      </w:r>
      <w:r>
        <w:t xml:space="preserve"> </w:t>
      </w:r>
      <w:proofErr w:type="spellStart"/>
      <w:r w:rsidRPr="00BA703E">
        <w:rPr>
          <w:i/>
        </w:rPr>
        <w:t>SpinOff</w:t>
      </w:r>
      <w:proofErr w:type="spellEnd"/>
      <w:r>
        <w:rPr>
          <w:i/>
        </w:rPr>
        <w:t xml:space="preserve"> </w:t>
      </w:r>
      <w:r w:rsidRPr="00BA703E">
        <w:rPr>
          <w:i/>
        </w:rPr>
        <w:t>Opportunities</w:t>
      </w:r>
      <w:r>
        <w:rPr>
          <w:i/>
        </w:rPr>
        <w:t xml:space="preserve"> </w:t>
      </w:r>
      <w:r w:rsidRPr="00BA703E">
        <w:rPr>
          <w:i/>
        </w:rPr>
        <w:t>About</w:t>
      </w:r>
      <w:r>
        <w:rPr>
          <w:i/>
        </w:rPr>
        <w:t xml:space="preserve"> </w:t>
      </w:r>
      <w:r w:rsidRPr="00BA703E">
        <w:rPr>
          <w:i/>
        </w:rPr>
        <w:t>Amid</w:t>
      </w:r>
      <w:r>
        <w:rPr>
          <w:i/>
        </w:rPr>
        <w:t xml:space="preserve"> </w:t>
      </w:r>
      <w:r w:rsidRPr="00BA703E">
        <w:rPr>
          <w:i/>
        </w:rPr>
        <w:t>Ag</w:t>
      </w:r>
      <w:r>
        <w:rPr>
          <w:i/>
        </w:rPr>
        <w:t>’</w:t>
      </w:r>
      <w:r w:rsidRPr="00BA703E">
        <w:rPr>
          <w:i/>
        </w:rPr>
        <w:t>s</w:t>
      </w:r>
      <w:r>
        <w:rPr>
          <w:i/>
        </w:rPr>
        <w:t xml:space="preserve"> </w:t>
      </w:r>
      <w:proofErr w:type="spellStart"/>
      <w:r w:rsidRPr="00BA703E">
        <w:rPr>
          <w:i/>
        </w:rPr>
        <w:t>Meger</w:t>
      </w:r>
      <w:proofErr w:type="spellEnd"/>
      <w:r w:rsidRPr="00BA703E">
        <w:rPr>
          <w:i/>
        </w:rPr>
        <w:t>/Acquisitions</w:t>
      </w:r>
      <w:r w:rsidRPr="00BA703E">
        <w:t>,</w:t>
      </w:r>
      <w:r>
        <w:t xml:space="preserve"> </w:t>
      </w:r>
      <w:r w:rsidRPr="00BA703E">
        <w:rPr>
          <w:smallCaps/>
        </w:rPr>
        <w:t>Bloomberg</w:t>
      </w:r>
      <w:r>
        <w:t xml:space="preserve"> </w:t>
      </w:r>
      <w:r w:rsidRPr="00BA703E">
        <w:t>(March</w:t>
      </w:r>
      <w:r>
        <w:t xml:space="preserve"> </w:t>
      </w:r>
      <w:r w:rsidRPr="00BA703E">
        <w:t>29,</w:t>
      </w:r>
      <w:r>
        <w:t xml:space="preserve"> </w:t>
      </w:r>
      <w:r w:rsidRPr="00BA703E">
        <w:t>2017)</w:t>
      </w:r>
      <w:r>
        <w:t xml:space="preserve"> </w:t>
      </w:r>
      <w:r w:rsidRPr="00BA703E">
        <w:t>http://www.agprofessional.com/resource-centers/crop-protection/spinoff-opportunities-abound-amid-ags-mergersacquisitions</w:t>
      </w:r>
    </w:p>
  </w:footnote>
  <w:footnote w:id="9">
    <w:p w14:paraId="4C1CFD08" w14:textId="4A706BE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Investor</w:t>
      </w:r>
      <w:r>
        <w:t xml:space="preserve"> </w:t>
      </w:r>
      <w:r w:rsidRPr="00BA703E">
        <w:t>Presentation:</w:t>
      </w:r>
      <w:r>
        <w:t xml:space="preserve"> </w:t>
      </w:r>
      <w:r w:rsidRPr="00BA703E">
        <w:rPr>
          <w:i/>
        </w:rPr>
        <w:t>Dow</w:t>
      </w:r>
      <w:r>
        <w:rPr>
          <w:i/>
        </w:rPr>
        <w:t xml:space="preserve"> </w:t>
      </w:r>
      <w:r w:rsidRPr="00BA703E">
        <w:rPr>
          <w:i/>
        </w:rPr>
        <w:t>DuPont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Equals</w:t>
      </w:r>
      <w:r>
        <w:rPr>
          <w:i/>
        </w:rPr>
        <w:t xml:space="preserve"> </w:t>
      </w:r>
      <w:r w:rsidRPr="00BA703E">
        <w:rPr>
          <w:i/>
        </w:rPr>
        <w:t>Update</w:t>
      </w:r>
      <w:r w:rsidRPr="00BA703E">
        <w:t>,</w:t>
      </w:r>
      <w:r>
        <w:t xml:space="preserve"> </w:t>
      </w:r>
      <w:r w:rsidRPr="00BA703E">
        <w:t>15-16</w:t>
      </w:r>
      <w:r>
        <w:t xml:space="preserve"> </w:t>
      </w:r>
      <w:r w:rsidRPr="00BA703E">
        <w:t>(June</w:t>
      </w:r>
      <w:r>
        <w:t xml:space="preserve"> </w:t>
      </w:r>
      <w:r w:rsidRPr="00BA703E">
        <w:t>16,</w:t>
      </w:r>
      <w:r>
        <w:t xml:space="preserve"> </w:t>
      </w:r>
      <w:r w:rsidRPr="00BA703E">
        <w:t>2016)</w:t>
      </w:r>
      <w:r>
        <w:t xml:space="preserve"> </w:t>
      </w:r>
      <w:hyperlink r:id="rId9" w:anchor="faqs" w:history="1">
        <w:r w:rsidRPr="00BA703E">
          <w:rPr>
            <w:rStyle w:val="Hyperlink"/>
          </w:rPr>
          <w:t>http://www.dowdupontunlockingvalue.com/for-shareholders#faqs</w:t>
        </w:r>
      </w:hyperlink>
      <w:r w:rsidRPr="00BA703E">
        <w:t>.</w:t>
      </w:r>
      <w:r>
        <w:t xml:space="preserve"> </w:t>
      </w:r>
    </w:p>
  </w:footnote>
  <w:footnote w:id="10">
    <w:p w14:paraId="0F240AF4" w14:textId="435AECF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Press</w:t>
      </w:r>
      <w:r>
        <w:t xml:space="preserve"> </w:t>
      </w:r>
      <w:r w:rsidRPr="00BA703E">
        <w:t>Release:</w:t>
      </w:r>
      <w:r>
        <w:t xml:space="preserve"> </w:t>
      </w:r>
      <w:r w:rsidRPr="00BA703E">
        <w:t>Media</w:t>
      </w:r>
      <w:r>
        <w:t xml:space="preserve"> </w:t>
      </w:r>
      <w:r w:rsidRPr="00BA703E">
        <w:t>Conference</w:t>
      </w:r>
      <w:r>
        <w:t xml:space="preserve"> </w:t>
      </w:r>
      <w:r w:rsidRPr="00BA703E">
        <w:t>Call</w:t>
      </w:r>
      <w:r>
        <w:t xml:space="preserve"> </w:t>
      </w:r>
      <w:r w:rsidRPr="00BA703E">
        <w:t>Address</w:t>
      </w:r>
      <w:r>
        <w:t xml:space="preserve"> </w:t>
      </w:r>
      <w:r w:rsidRPr="00BA703E">
        <w:t>by</w:t>
      </w:r>
      <w:r>
        <w:t xml:space="preserve"> </w:t>
      </w:r>
      <w:r w:rsidRPr="00BA703E">
        <w:t>Werner</w:t>
      </w:r>
      <w:r>
        <w:t xml:space="preserve"> </w:t>
      </w:r>
      <w:r w:rsidRPr="00BA703E">
        <w:t>Baumann</w:t>
      </w:r>
      <w:r>
        <w:t xml:space="preserve"> </w:t>
      </w:r>
      <w:r w:rsidRPr="00BA703E">
        <w:t>6-7</w:t>
      </w:r>
      <w:r>
        <w:t xml:space="preserve"> </w:t>
      </w:r>
      <w:r w:rsidRPr="00BA703E">
        <w:t>(May</w:t>
      </w:r>
      <w:r>
        <w:t xml:space="preserve"> </w:t>
      </w:r>
      <w:r w:rsidRPr="00BA703E">
        <w:t>23,</w:t>
      </w:r>
      <w:r>
        <w:t xml:space="preserve"> </w:t>
      </w:r>
      <w:r w:rsidRPr="00BA703E">
        <w:t>2016)</w:t>
      </w:r>
      <w:r>
        <w:t xml:space="preserve"> </w:t>
      </w:r>
      <w:hyperlink r:id="rId10" w:history="1">
        <w:r w:rsidRPr="00BA703E">
          <w:rPr>
            <w:rStyle w:val="Hyperlink"/>
          </w:rPr>
          <w:t>http://www.presse.bayer.de/baynews/baynews.nsf/id/8F5DEC7CA456C399C1257FBB007519F6/$File/Speech%20(2016-1504e).</w:t>
        </w:r>
        <w:proofErr w:type="spellStart"/>
        <w:r w:rsidRPr="00BA703E">
          <w:rPr>
            <w:rStyle w:val="Hyperlink"/>
          </w:rPr>
          <w:t>pdf?open&amp;mod</w:t>
        </w:r>
        <w:proofErr w:type="spellEnd"/>
        <w:r w:rsidRPr="00BA703E">
          <w:rPr>
            <w:rStyle w:val="Hyperlink"/>
          </w:rPr>
          <w:t>=30.08.2016_11:18:59</w:t>
        </w:r>
      </w:hyperlink>
      <w:r>
        <w:t xml:space="preserve"> </w:t>
      </w:r>
    </w:p>
  </w:footnote>
  <w:footnote w:id="11">
    <w:p w14:paraId="74C4ED75" w14:textId="5F14199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Bayer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Create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Global</w:t>
      </w:r>
      <w:r>
        <w:rPr>
          <w:i/>
        </w:rPr>
        <w:t xml:space="preserve"> </w:t>
      </w:r>
      <w:r w:rsidRPr="00BA703E">
        <w:rPr>
          <w:i/>
        </w:rPr>
        <w:t>Leader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Agriculture</w:t>
      </w:r>
      <w:r>
        <w:rPr>
          <w:i/>
        </w:rPr>
        <w:t xml:space="preserve"> </w:t>
      </w:r>
      <w:r w:rsidRPr="00BA703E">
        <w:t>(September</w:t>
      </w:r>
      <w:r>
        <w:t xml:space="preserve"> </w:t>
      </w:r>
      <w:r w:rsidRPr="00BA703E">
        <w:t>14,</w:t>
      </w:r>
      <w:r>
        <w:t xml:space="preserve"> </w:t>
      </w:r>
      <w:r w:rsidRPr="00BA703E">
        <w:t>2016)</w:t>
      </w:r>
      <w:r>
        <w:t xml:space="preserve"> </w:t>
      </w:r>
      <w:hyperlink r:id="rId11" w:history="1">
        <w:r w:rsidRPr="00BA703E">
          <w:rPr>
            <w:rStyle w:val="Hyperlink"/>
          </w:rPr>
          <w:t>http://news.monsanto.com/Bayer-Monsanto-acquisition</w:t>
        </w:r>
      </w:hyperlink>
      <w:r w:rsidRPr="00BA703E">
        <w:t>.</w:t>
      </w:r>
    </w:p>
  </w:footnote>
  <w:footnote w:id="12">
    <w:p w14:paraId="41D691E6" w14:textId="200BC7B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SEC,</w:t>
      </w:r>
      <w:r>
        <w:t xml:space="preserve"> </w:t>
      </w:r>
      <w:r w:rsidRPr="00BA703E">
        <w:t>Monsanto</w:t>
      </w:r>
      <w:r>
        <w:t xml:space="preserve"> </w:t>
      </w:r>
      <w:r w:rsidRPr="00BA703E">
        <w:t>Schedule</w:t>
      </w:r>
      <w:r>
        <w:t xml:space="preserve"> </w:t>
      </w:r>
      <w:r w:rsidRPr="00BA703E">
        <w:t>14</w:t>
      </w:r>
      <w:r>
        <w:t xml:space="preserve"> </w:t>
      </w:r>
      <w:r w:rsidRPr="00BA703E">
        <w:t>A,</w:t>
      </w:r>
      <w:r>
        <w:t xml:space="preserve"> </w:t>
      </w:r>
      <w:r w:rsidRPr="00BA703E">
        <w:t>Media</w:t>
      </w:r>
      <w:r>
        <w:t xml:space="preserve"> </w:t>
      </w:r>
      <w:r w:rsidRPr="00BA703E">
        <w:t>Conference</w:t>
      </w:r>
      <w:r>
        <w:t xml:space="preserve"> </w:t>
      </w:r>
      <w:r w:rsidRPr="00BA703E">
        <w:t>Call</w:t>
      </w:r>
      <w:r>
        <w:t xml:space="preserve"> </w:t>
      </w:r>
      <w:r w:rsidRPr="00BA703E">
        <w:t>(September</w:t>
      </w:r>
      <w:r>
        <w:t xml:space="preserve"> </w:t>
      </w:r>
      <w:r w:rsidRPr="00BA703E">
        <w:t>14,</w:t>
      </w:r>
      <w:r>
        <w:t xml:space="preserve"> </w:t>
      </w:r>
      <w:r w:rsidRPr="00BA703E">
        <w:t>2016)</w:t>
      </w:r>
      <w:r>
        <w:t xml:space="preserve"> </w:t>
      </w:r>
      <w:r w:rsidRPr="00BA703E">
        <w:t>at</w:t>
      </w:r>
      <w:r>
        <w:t xml:space="preserve"> </w:t>
      </w:r>
      <w:r w:rsidRPr="00BA703E">
        <w:t>7</w:t>
      </w:r>
      <w:r>
        <w:t xml:space="preserve"> </w:t>
      </w:r>
      <w:hyperlink r:id="rId12" w:history="1">
        <w:r w:rsidRPr="00BA703E">
          <w:rPr>
            <w:rStyle w:val="Hyperlink"/>
          </w:rPr>
          <w:t>https://www.sec.gov/Archives/edgar/data/1110783/000119312516712356/d243622ddefa14a.htm</w:t>
        </w:r>
      </w:hyperlink>
      <w:r w:rsidRPr="00BA703E">
        <w:t>.</w:t>
      </w:r>
      <w:r>
        <w:t xml:space="preserve"> </w:t>
      </w:r>
    </w:p>
  </w:footnote>
  <w:footnote w:id="13">
    <w:p w14:paraId="5FA7E9B6" w14:textId="0306247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color w:val="000000"/>
        </w:rPr>
        <w:t>Aoife</w:t>
      </w:r>
      <w:r>
        <w:rPr>
          <w:color w:val="000000"/>
        </w:rPr>
        <w:t xml:space="preserve"> </w:t>
      </w:r>
      <w:r w:rsidRPr="00BA703E">
        <w:rPr>
          <w:color w:val="000000"/>
        </w:rPr>
        <w:t>White,</w:t>
      </w:r>
      <w:r>
        <w:rPr>
          <w:color w:val="000000"/>
        </w:rPr>
        <w:t xml:space="preserve"> </w:t>
      </w:r>
      <w:r w:rsidRPr="00BA703E">
        <w:rPr>
          <w:color w:val="000000"/>
        </w:rPr>
        <w:t>Bayer,</w:t>
      </w:r>
      <w:r>
        <w:rPr>
          <w:color w:val="000000"/>
        </w:rPr>
        <w:t xml:space="preserve"> </w:t>
      </w:r>
      <w:r w:rsidRPr="00BA703E">
        <w:rPr>
          <w:color w:val="000000"/>
        </w:rPr>
        <w:t>Monsanto</w:t>
      </w:r>
      <w:r>
        <w:rPr>
          <w:color w:val="000000"/>
        </w:rPr>
        <w:t xml:space="preserve"> </w:t>
      </w:r>
      <w:r w:rsidRPr="00BA703E">
        <w:rPr>
          <w:color w:val="000000"/>
        </w:rPr>
        <w:t>Must</w:t>
      </w:r>
      <w:r>
        <w:rPr>
          <w:color w:val="000000"/>
        </w:rPr>
        <w:t xml:space="preserve"> </w:t>
      </w:r>
      <w:r w:rsidRPr="00BA703E">
        <w:rPr>
          <w:color w:val="000000"/>
        </w:rPr>
        <w:t>Overcome</w:t>
      </w:r>
      <w:r>
        <w:rPr>
          <w:color w:val="000000"/>
        </w:rPr>
        <w:t xml:space="preserve"> </w:t>
      </w:r>
      <w:r w:rsidRPr="00BA703E">
        <w:rPr>
          <w:color w:val="000000"/>
        </w:rPr>
        <w:t>Incredibly</w:t>
      </w:r>
      <w:r>
        <w:rPr>
          <w:color w:val="000000"/>
        </w:rPr>
        <w:t xml:space="preserve"> </w:t>
      </w:r>
      <w:r w:rsidRPr="00BA703E">
        <w:rPr>
          <w:color w:val="000000"/>
        </w:rPr>
        <w:t>Hulk,</w:t>
      </w:r>
      <w:r>
        <w:rPr>
          <w:color w:val="000000"/>
        </w:rPr>
        <w:t xml:space="preserve"> </w:t>
      </w:r>
      <w:r w:rsidRPr="00BA703E">
        <w:rPr>
          <w:color w:val="000000"/>
        </w:rPr>
        <w:t>Regulators,</w:t>
      </w:r>
      <w:r>
        <w:rPr>
          <w:color w:val="000000"/>
        </w:rPr>
        <w:t xml:space="preserve"> </w:t>
      </w:r>
      <w:r w:rsidRPr="00BA703E">
        <w:rPr>
          <w:color w:val="000000"/>
        </w:rPr>
        <w:t>Bloomberg</w:t>
      </w:r>
      <w:r>
        <w:rPr>
          <w:color w:val="000000"/>
        </w:rPr>
        <w:t xml:space="preserve"> </w:t>
      </w:r>
      <w:r w:rsidRPr="00BA703E">
        <w:rPr>
          <w:color w:val="000000"/>
        </w:rPr>
        <w:t>(August</w:t>
      </w:r>
      <w:r>
        <w:rPr>
          <w:color w:val="000000"/>
        </w:rPr>
        <w:t xml:space="preserve"> </w:t>
      </w:r>
      <w:r w:rsidRPr="00BA703E">
        <w:rPr>
          <w:color w:val="000000"/>
        </w:rPr>
        <w:t>23,</w:t>
      </w:r>
      <w:r>
        <w:rPr>
          <w:color w:val="000000"/>
        </w:rPr>
        <w:t xml:space="preserve"> </w:t>
      </w:r>
      <w:r w:rsidRPr="00BA703E">
        <w:rPr>
          <w:color w:val="000000"/>
        </w:rPr>
        <w:t>2016)</w:t>
      </w:r>
      <w:r>
        <w:rPr>
          <w:color w:val="000000"/>
        </w:rPr>
        <w:t xml:space="preserve"> </w:t>
      </w:r>
      <w:hyperlink r:id="rId13" w:history="1">
        <w:r w:rsidRPr="00BA703E">
          <w:rPr>
            <w:rStyle w:val="Hyperlink"/>
          </w:rPr>
          <w:t>https://www.bloomberg.com/news/articles/2016-08-23/bayer-must-overcome-incredible-hulk-regulators-in-monsanto-bid</w:t>
        </w:r>
      </w:hyperlink>
      <w:r w:rsidRPr="00BA703E">
        <w:t>.</w:t>
      </w:r>
      <w:r>
        <w:t xml:space="preserve"> </w:t>
      </w:r>
    </w:p>
  </w:footnote>
  <w:footnote w:id="14">
    <w:p w14:paraId="47BDDE0F" w14:textId="103BD58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proofErr w:type="spellStart"/>
      <w:r w:rsidRPr="00BA703E">
        <w:t>ChemChina</w:t>
      </w:r>
      <w:proofErr w:type="spellEnd"/>
      <w:r>
        <w:t xml:space="preserve"> </w:t>
      </w:r>
      <w:r w:rsidRPr="00BA703E">
        <w:rPr>
          <w:i/>
        </w:rPr>
        <w:t>Cash</w:t>
      </w:r>
      <w:r>
        <w:rPr>
          <w:i/>
        </w:rPr>
        <w:t xml:space="preserve"> </w:t>
      </w:r>
      <w:r w:rsidRPr="00BA703E">
        <w:rPr>
          <w:i/>
        </w:rPr>
        <w:t>Offer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Acquire</w:t>
      </w:r>
      <w:r>
        <w:rPr>
          <w:i/>
        </w:rPr>
        <w:t xml:space="preserve"> </w:t>
      </w:r>
      <w:r w:rsidRPr="00BA703E">
        <w:rPr>
          <w:i/>
        </w:rPr>
        <w:t>Syngenta</w:t>
      </w:r>
      <w:r>
        <w:rPr>
          <w:i/>
        </w:rPr>
        <w:t xml:space="preserve"> </w:t>
      </w:r>
      <w:r w:rsidRPr="00BA703E">
        <w:rPr>
          <w:i/>
        </w:rPr>
        <w:t>at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Value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Over</w:t>
      </w:r>
      <w:r>
        <w:rPr>
          <w:i/>
        </w:rPr>
        <w:t xml:space="preserve"> </w:t>
      </w:r>
      <w:r w:rsidRPr="00BA703E">
        <w:rPr>
          <w:i/>
        </w:rPr>
        <w:t>US$43</w:t>
      </w:r>
      <w:r>
        <w:rPr>
          <w:i/>
        </w:rPr>
        <w:t xml:space="preserve"> </w:t>
      </w:r>
      <w:r w:rsidRPr="00BA703E">
        <w:rPr>
          <w:i/>
        </w:rPr>
        <w:t>Billion</w:t>
      </w:r>
      <w:r w:rsidRPr="00BA703E">
        <w:t>,</w:t>
      </w:r>
      <w:r>
        <w:t xml:space="preserve"> </w:t>
      </w:r>
      <w:r w:rsidRPr="00BA703E">
        <w:t>PR</w:t>
      </w:r>
      <w:r>
        <w:t xml:space="preserve"> </w:t>
      </w:r>
      <w:r w:rsidRPr="00BA703E">
        <w:t>Newswire</w:t>
      </w:r>
      <w:r>
        <w:t xml:space="preserve"> </w:t>
      </w:r>
      <w:r w:rsidRPr="00BA703E">
        <w:t>(February</w:t>
      </w:r>
      <w:r>
        <w:t xml:space="preserve"> </w:t>
      </w:r>
      <w:r w:rsidRPr="00BA703E">
        <w:t>3,</w:t>
      </w:r>
      <w:r>
        <w:t xml:space="preserve"> </w:t>
      </w:r>
      <w:r w:rsidRPr="00BA703E">
        <w:t>2016)</w:t>
      </w:r>
      <w:r>
        <w:t xml:space="preserve"> </w:t>
      </w:r>
      <w:hyperlink r:id="rId14" w:history="1">
        <w:r w:rsidRPr="00BA703E">
          <w:rPr>
            <w:rStyle w:val="Hyperlink"/>
          </w:rPr>
          <w:t>http://www.prnewswire.com/news-releases/chemchina-cash-offer-to-acquire-syngenta-at-a-value-of-over-us-43-billion-300214306.html</w:t>
        </w:r>
      </w:hyperlink>
      <w:r w:rsidRPr="00BA703E">
        <w:t>.</w:t>
      </w:r>
      <w:r>
        <w:t xml:space="preserve"> </w:t>
      </w:r>
    </w:p>
  </w:footnote>
  <w:footnote w:id="15">
    <w:p w14:paraId="59FCB15A" w14:textId="71A1B17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ETC</w:t>
      </w:r>
      <w:r>
        <w:t xml:space="preserve"> </w:t>
      </w:r>
      <w:r w:rsidRPr="00BA703E">
        <w:t>Group,</w:t>
      </w:r>
      <w:r>
        <w:t xml:space="preserve"> </w:t>
      </w:r>
      <w:r w:rsidRPr="00BA703E">
        <w:rPr>
          <w:i/>
        </w:rPr>
        <w:t>Putting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Cartel</w:t>
      </w:r>
      <w:r>
        <w:rPr>
          <w:i/>
        </w:rPr>
        <w:t xml:space="preserve"> </w:t>
      </w:r>
      <w:r w:rsidRPr="00BA703E">
        <w:rPr>
          <w:i/>
        </w:rPr>
        <w:t>Before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Horse…and</w:t>
      </w:r>
      <w:r>
        <w:rPr>
          <w:i/>
        </w:rPr>
        <w:t xml:space="preserve"> </w:t>
      </w:r>
      <w:r w:rsidRPr="00BA703E">
        <w:rPr>
          <w:i/>
        </w:rPr>
        <w:t>Farm,</w:t>
      </w:r>
      <w:r>
        <w:rPr>
          <w:i/>
        </w:rPr>
        <w:t xml:space="preserve"> </w:t>
      </w:r>
      <w:r w:rsidRPr="00BA703E">
        <w:rPr>
          <w:i/>
        </w:rPr>
        <w:t>Seeds,</w:t>
      </w:r>
      <w:r>
        <w:rPr>
          <w:i/>
        </w:rPr>
        <w:t xml:space="preserve"> </w:t>
      </w:r>
      <w:r w:rsidRPr="00BA703E">
        <w:rPr>
          <w:i/>
        </w:rPr>
        <w:t>Peasants</w:t>
      </w:r>
      <w:r w:rsidRPr="00BA703E">
        <w:t>,</w:t>
      </w:r>
      <w:r>
        <w:t xml:space="preserve"> </w:t>
      </w:r>
      <w:r w:rsidRPr="00BA703E">
        <w:rPr>
          <w:i/>
        </w:rPr>
        <w:t>etc.,</w:t>
      </w:r>
      <w:r>
        <w:t xml:space="preserve"> </w:t>
      </w:r>
      <w:r w:rsidRPr="00BA703E">
        <w:t>4</w:t>
      </w:r>
      <w:r>
        <w:t xml:space="preserve"> </w:t>
      </w:r>
      <w:r w:rsidRPr="00BA703E">
        <w:t>(September</w:t>
      </w:r>
      <w:r>
        <w:t xml:space="preserve"> </w:t>
      </w:r>
      <w:r w:rsidRPr="00BA703E">
        <w:t>2013)</w:t>
      </w:r>
      <w:r>
        <w:t xml:space="preserve"> </w:t>
      </w:r>
      <w:hyperlink r:id="rId15" w:history="1">
        <w:r w:rsidRPr="00BA703E">
          <w:rPr>
            <w:rStyle w:val="Hyperlink"/>
          </w:rPr>
          <w:t>http://www.etcgroup.org/sites/www.etcgroup.org/files/CartelBeforeHorse11Sep2013.pdf</w:t>
        </w:r>
      </w:hyperlink>
      <w:r>
        <w:t xml:space="preserve"> </w:t>
      </w:r>
      <w:r w:rsidRPr="00BA703E">
        <w:t>(making</w:t>
      </w:r>
      <w:r>
        <w:t xml:space="preserve"> </w:t>
      </w:r>
      <w:r w:rsidRPr="00BA703E">
        <w:t>the</w:t>
      </w:r>
      <w:r>
        <w:t xml:space="preserve"> </w:t>
      </w:r>
      <w:r w:rsidRPr="00BA703E">
        <w:t>case</w:t>
      </w:r>
      <w:r>
        <w:t xml:space="preserve"> </w:t>
      </w:r>
      <w:r w:rsidRPr="00BA703E">
        <w:t>that</w:t>
      </w:r>
      <w:r>
        <w:t xml:space="preserve"> </w:t>
      </w:r>
      <w:r w:rsidRPr="00BA703E">
        <w:t>small</w:t>
      </w:r>
      <w:r>
        <w:t xml:space="preserve"> </w:t>
      </w:r>
      <w:r w:rsidRPr="00BA703E">
        <w:t>holder</w:t>
      </w:r>
      <w:r>
        <w:t xml:space="preserve"> </w:t>
      </w:r>
      <w:r w:rsidRPr="00BA703E">
        <w:t>farmers,</w:t>
      </w:r>
      <w:r>
        <w:t xml:space="preserve"> </w:t>
      </w:r>
      <w:r w:rsidRPr="00BA703E">
        <w:t>using</w:t>
      </w:r>
      <w:r>
        <w:t xml:space="preserve"> </w:t>
      </w:r>
      <w:r w:rsidRPr="00BA703E">
        <w:t>traditional</w:t>
      </w:r>
      <w:r>
        <w:t xml:space="preserve"> </w:t>
      </w:r>
      <w:r w:rsidRPr="00BA703E">
        <w:t>methods</w:t>
      </w:r>
      <w:r>
        <w:t xml:space="preserve"> </w:t>
      </w:r>
      <w:r w:rsidRPr="00BA703E">
        <w:t>not</w:t>
      </w:r>
      <w:r>
        <w:t xml:space="preserve"> </w:t>
      </w:r>
      <w:r w:rsidRPr="00BA703E">
        <w:t>only</w:t>
      </w:r>
      <w:r>
        <w:t xml:space="preserve"> </w:t>
      </w:r>
      <w:r w:rsidRPr="00BA703E">
        <w:t>feed</w:t>
      </w:r>
      <w:r>
        <w:t xml:space="preserve"> </w:t>
      </w:r>
      <w:r w:rsidRPr="00BA703E">
        <w:t>most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world,</w:t>
      </w:r>
      <w:r>
        <w:t xml:space="preserve"> </w:t>
      </w:r>
      <w:r w:rsidRPr="00BA703E">
        <w:t>but</w:t>
      </w:r>
      <w:r>
        <w:t xml:space="preserve"> </w:t>
      </w:r>
      <w:r w:rsidRPr="00BA703E">
        <w:t>also</w:t>
      </w:r>
      <w:r>
        <w:t xml:space="preserve"> </w:t>
      </w:r>
      <w:r w:rsidRPr="00BA703E">
        <w:t>represent</w:t>
      </w:r>
      <w:r>
        <w:t xml:space="preserve"> </w:t>
      </w:r>
      <w:r w:rsidRPr="00BA703E">
        <w:t>the</w:t>
      </w:r>
      <w:r>
        <w:t xml:space="preserve"> </w:t>
      </w:r>
      <w:r w:rsidRPr="00BA703E">
        <w:t>best</w:t>
      </w:r>
      <w:r>
        <w:t xml:space="preserve"> </w:t>
      </w:r>
      <w:r w:rsidRPr="00BA703E">
        <w:t>hope</w:t>
      </w:r>
      <w:r>
        <w:t xml:space="preserve"> </w:t>
      </w:r>
      <w:r w:rsidRPr="00BA703E">
        <w:t>to</w:t>
      </w:r>
      <w:r>
        <w:t xml:space="preserve"> </w:t>
      </w:r>
      <w:r w:rsidRPr="00BA703E">
        <w:t>continue</w:t>
      </w:r>
      <w:r>
        <w:t xml:space="preserve"> </w:t>
      </w:r>
      <w:r w:rsidRPr="00BA703E">
        <w:t>to</w:t>
      </w:r>
      <w:r>
        <w:t xml:space="preserve"> </w:t>
      </w:r>
      <w:r w:rsidRPr="00BA703E">
        <w:t>do</w:t>
      </w:r>
      <w:r>
        <w:t xml:space="preserve"> </w:t>
      </w:r>
      <w:r w:rsidRPr="00BA703E">
        <w:t>so</w:t>
      </w:r>
      <w:r>
        <w:t xml:space="preserve"> </w:t>
      </w:r>
      <w:r w:rsidRPr="00BA703E">
        <w:t>in</w:t>
      </w:r>
      <w:r>
        <w:t xml:space="preserve"> </w:t>
      </w:r>
      <w:r w:rsidRPr="00BA703E">
        <w:t>an</w:t>
      </w:r>
      <w:r>
        <w:t xml:space="preserve"> </w:t>
      </w:r>
      <w:r w:rsidRPr="00BA703E">
        <w:t>era</w:t>
      </w:r>
      <w:r>
        <w:t xml:space="preserve"> </w:t>
      </w:r>
      <w:r w:rsidRPr="00BA703E">
        <w:t>of</w:t>
      </w:r>
      <w:r>
        <w:t xml:space="preserve"> </w:t>
      </w:r>
      <w:r w:rsidRPr="00BA703E">
        <w:t>climate</w:t>
      </w:r>
      <w:r>
        <w:t xml:space="preserve"> </w:t>
      </w:r>
      <w:r w:rsidRPr="00BA703E">
        <w:t>change).</w:t>
      </w:r>
      <w:r>
        <w:t xml:space="preserve"> </w:t>
      </w:r>
    </w:p>
  </w:footnote>
  <w:footnote w:id="16">
    <w:p w14:paraId="4E2CA39C" w14:textId="135D9DC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International</w:t>
      </w:r>
      <w:r>
        <w:t xml:space="preserve"> </w:t>
      </w:r>
      <w:r w:rsidRPr="00BA703E">
        <w:t>Assessment</w:t>
      </w:r>
      <w:r>
        <w:t xml:space="preserve"> </w:t>
      </w:r>
      <w:r w:rsidRPr="00BA703E">
        <w:t>of</w:t>
      </w:r>
      <w:r>
        <w:t xml:space="preserve"> </w:t>
      </w:r>
      <w:r w:rsidRPr="00BA703E">
        <w:t>Agricultural</w:t>
      </w:r>
      <w:r>
        <w:t xml:space="preserve"> </w:t>
      </w:r>
      <w:r w:rsidRPr="00BA703E">
        <w:t>Knowledge,</w:t>
      </w:r>
      <w:r>
        <w:t xml:space="preserve"> </w:t>
      </w:r>
      <w:r w:rsidRPr="00BA703E">
        <w:t>Science</w:t>
      </w:r>
      <w:r>
        <w:t xml:space="preserve"> </w:t>
      </w:r>
      <w:r w:rsidRPr="00BA703E">
        <w:t>and</w:t>
      </w:r>
      <w:r>
        <w:t xml:space="preserve"> </w:t>
      </w:r>
      <w:r w:rsidRPr="00BA703E">
        <w:t>Technology</w:t>
      </w:r>
      <w:r>
        <w:t xml:space="preserve"> </w:t>
      </w:r>
      <w:r w:rsidRPr="00BA703E">
        <w:t>for</w:t>
      </w:r>
      <w:r>
        <w:t xml:space="preserve"> </w:t>
      </w:r>
      <w:r w:rsidRPr="00BA703E">
        <w:t>Development</w:t>
      </w:r>
      <w:r>
        <w:t xml:space="preserve"> </w:t>
      </w:r>
      <w:r w:rsidRPr="00BA703E">
        <w:t>[IIASTD],</w:t>
      </w:r>
      <w:r>
        <w:t xml:space="preserve"> </w:t>
      </w:r>
      <w:r w:rsidRPr="00BA703E">
        <w:rPr>
          <w:iCs/>
          <w:smallCaps/>
        </w:rPr>
        <w:t>Agriculture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at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a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Crossroads.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Synthesis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Report: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A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Synthesis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of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the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Global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and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Sub-Global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IIASTD</w:t>
      </w:r>
      <w:r>
        <w:rPr>
          <w:iCs/>
          <w:smallCaps/>
        </w:rPr>
        <w:t xml:space="preserve"> </w:t>
      </w:r>
      <w:r w:rsidRPr="00BA703E">
        <w:rPr>
          <w:iCs/>
          <w:smallCaps/>
        </w:rPr>
        <w:t>Reports</w:t>
      </w:r>
      <w:r>
        <w:rPr>
          <w:i/>
        </w:rPr>
        <w:t xml:space="preserve"> </w:t>
      </w:r>
      <w:r w:rsidRPr="00BA703E">
        <w:rPr>
          <w:i/>
        </w:rPr>
        <w:t>at</w:t>
      </w:r>
      <w:r>
        <w:rPr>
          <w:i/>
        </w:rPr>
        <w:t xml:space="preserve"> </w:t>
      </w:r>
      <w:r w:rsidRPr="00BA703E">
        <w:t>8</w:t>
      </w:r>
      <w:r>
        <w:t xml:space="preserve"> </w:t>
      </w:r>
      <w:r w:rsidRPr="00BA703E">
        <w:t>(2009),</w:t>
      </w:r>
      <w:r>
        <w:t xml:space="preserve"> </w:t>
      </w:r>
      <w:hyperlink r:id="rId16" w:history="1">
        <w:r w:rsidRPr="00BA703E">
          <w:rPr>
            <w:rStyle w:val="Hyperlink"/>
          </w:rPr>
          <w:t>http://www.unep.org/dewa/agassessment/reports/IAASTD/EN/Agriculture%20at%20a%20Crossroads_Synthesis%20Report%20(English).pdf</w:t>
        </w:r>
      </w:hyperlink>
      <w:r w:rsidRPr="00BA703E">
        <w:t>;</w:t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rPr>
          <w:i/>
        </w:rPr>
        <w:t>also,</w:t>
      </w:r>
      <w:r>
        <w:rPr>
          <w:i/>
        </w:rPr>
        <w:t xml:space="preserve"> </w:t>
      </w:r>
      <w:r w:rsidRPr="00BA703E">
        <w:t>E.</w:t>
      </w:r>
      <w:r>
        <w:t xml:space="preserve"> </w:t>
      </w:r>
      <w:r w:rsidRPr="00BA703E">
        <w:t>Toby</w:t>
      </w:r>
      <w:r>
        <w:t xml:space="preserve"> </w:t>
      </w:r>
      <w:r w:rsidRPr="00BA703E">
        <w:t>Kiers</w:t>
      </w:r>
      <w:r>
        <w:t xml:space="preserve"> </w:t>
      </w:r>
      <w:r w:rsidRPr="00BA703E">
        <w:t>et</w:t>
      </w:r>
      <w:r>
        <w:t xml:space="preserve"> </w:t>
      </w:r>
      <w:r w:rsidRPr="00BA703E">
        <w:t>al.,</w:t>
      </w:r>
      <w:r>
        <w:t xml:space="preserve"> </w:t>
      </w:r>
      <w:r w:rsidRPr="00BA703E">
        <w:rPr>
          <w:i/>
        </w:rPr>
        <w:t>Agriculture</w:t>
      </w:r>
      <w:r>
        <w:rPr>
          <w:i/>
        </w:rPr>
        <w:t xml:space="preserve"> </w:t>
      </w:r>
      <w:r w:rsidRPr="00BA703E">
        <w:rPr>
          <w:i/>
        </w:rPr>
        <w:t>at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Crossroads,</w:t>
      </w:r>
      <w:r>
        <w:rPr>
          <w:i/>
        </w:rPr>
        <w:t xml:space="preserve"> </w:t>
      </w:r>
      <w:r w:rsidRPr="00BA703E">
        <w:t>320</w:t>
      </w:r>
      <w:r>
        <w:t xml:space="preserve"> </w:t>
      </w:r>
      <w:r w:rsidRPr="00BA703E">
        <w:rPr>
          <w:smallCaps/>
        </w:rPr>
        <w:t>Science</w:t>
      </w:r>
      <w:r>
        <w:t xml:space="preserve"> </w:t>
      </w:r>
      <w:r w:rsidRPr="00BA703E">
        <w:t>320</w:t>
      </w:r>
      <w:r>
        <w:t xml:space="preserve"> </w:t>
      </w:r>
      <w:r w:rsidRPr="00BA703E">
        <w:t>(April</w:t>
      </w:r>
      <w:r>
        <w:t xml:space="preserve"> </w:t>
      </w:r>
      <w:r w:rsidRPr="00BA703E">
        <w:t>18,</w:t>
      </w:r>
      <w:r>
        <w:t xml:space="preserve"> </w:t>
      </w:r>
      <w:r w:rsidRPr="00BA703E">
        <w:t>2008)</w:t>
      </w:r>
      <w:r>
        <w:t xml:space="preserve"> </w:t>
      </w:r>
      <w:r w:rsidRPr="00BA703E">
        <w:t>(explaining</w:t>
      </w:r>
      <w:r>
        <w:t xml:space="preserve"> </w:t>
      </w:r>
      <w:r w:rsidRPr="00BA703E">
        <w:t>the</w:t>
      </w:r>
      <w:r>
        <w:t xml:space="preserve"> </w:t>
      </w:r>
      <w:r w:rsidRPr="00BA703E">
        <w:t>Report</w:t>
      </w:r>
      <w:r>
        <w:t xml:space="preserve"> </w:t>
      </w:r>
      <w:r w:rsidRPr="00BA703E">
        <w:t>conclusions).</w:t>
      </w:r>
    </w:p>
  </w:footnote>
  <w:footnote w:id="17">
    <w:p w14:paraId="218D7050" w14:textId="5321401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rStyle w:val="reference-text"/>
          <w:lang w:val="en"/>
        </w:rPr>
        <w:t>Olivier</w:t>
      </w:r>
      <w:r>
        <w:rPr>
          <w:rStyle w:val="reference-text"/>
          <w:lang w:val="en"/>
        </w:rPr>
        <w:t xml:space="preserve"> </w:t>
      </w:r>
      <w:proofErr w:type="spellStart"/>
      <w:r w:rsidRPr="00BA703E">
        <w:rPr>
          <w:rStyle w:val="reference-text"/>
          <w:lang w:val="en"/>
        </w:rPr>
        <w:t>Matringe</w:t>
      </w:r>
      <w:proofErr w:type="spellEnd"/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and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Irene</w:t>
      </w:r>
      <w:r>
        <w:rPr>
          <w:rStyle w:val="reference-text"/>
          <w:lang w:val="en"/>
        </w:rPr>
        <w:t xml:space="preserve"> </w:t>
      </w:r>
      <w:proofErr w:type="spellStart"/>
      <w:r w:rsidRPr="00BA703E">
        <w:rPr>
          <w:rStyle w:val="reference-text"/>
          <w:lang w:val="en"/>
        </w:rPr>
        <w:t>Musselli</w:t>
      </w:r>
      <w:proofErr w:type="spellEnd"/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Moretti,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United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Nations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Conference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on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Trade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and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Development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(UNCTAD),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i/>
          <w:lang w:val="en"/>
        </w:rPr>
        <w:t>Tracking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the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Trend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Towards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Market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Concentration: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The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Case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of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the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Agricultural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Input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Industry</w:t>
      </w:r>
      <w:r w:rsidRPr="00BA703E">
        <w:rPr>
          <w:rStyle w:val="reference-text"/>
          <w:lang w:val="en"/>
        </w:rPr>
        <w:t>,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(April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20,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2006).</w:t>
      </w:r>
    </w:p>
  </w:footnote>
  <w:footnote w:id="18">
    <w:p w14:paraId="4A1A8255" w14:textId="690EE47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smallCaps/>
        </w:rPr>
        <w:t>Hugh</w:t>
      </w:r>
      <w:r>
        <w:rPr>
          <w:smallCaps/>
        </w:rPr>
        <w:t xml:space="preserve"> </w:t>
      </w:r>
      <w:proofErr w:type="spellStart"/>
      <w:r w:rsidRPr="00BA703E">
        <w:rPr>
          <w:smallCaps/>
        </w:rPr>
        <w:t>Turral</w:t>
      </w:r>
      <w:proofErr w:type="spellEnd"/>
      <w:r w:rsidRPr="00BA703E">
        <w:rPr>
          <w:smallCaps/>
        </w:rPr>
        <w:t>,</w:t>
      </w:r>
      <w:r>
        <w:rPr>
          <w:smallCaps/>
        </w:rPr>
        <w:t xml:space="preserve"> </w:t>
      </w:r>
      <w:r w:rsidRPr="00BA703E">
        <w:rPr>
          <w:smallCaps/>
        </w:rPr>
        <w:t>Jacob</w:t>
      </w:r>
      <w:r>
        <w:rPr>
          <w:smallCaps/>
        </w:rPr>
        <w:t xml:space="preserve"> </w:t>
      </w:r>
      <w:r w:rsidRPr="00BA703E">
        <w:rPr>
          <w:smallCaps/>
        </w:rPr>
        <w:t>Burke</w:t>
      </w:r>
      <w:r>
        <w:rPr>
          <w:smallCaps/>
        </w:rPr>
        <w:t xml:space="preserve"> </w:t>
      </w:r>
      <w:r w:rsidRPr="00BA703E">
        <w:rPr>
          <w:smallCaps/>
        </w:rPr>
        <w:t>and</w:t>
      </w:r>
      <w:r>
        <w:rPr>
          <w:smallCaps/>
        </w:rPr>
        <w:t xml:space="preserve"> </w:t>
      </w:r>
      <w:r w:rsidRPr="00BA703E">
        <w:rPr>
          <w:smallCaps/>
        </w:rPr>
        <w:t>Jean-Marc</w:t>
      </w:r>
      <w:r>
        <w:rPr>
          <w:smallCaps/>
        </w:rPr>
        <w:t xml:space="preserve"> </w:t>
      </w:r>
      <w:proofErr w:type="spellStart"/>
      <w:r w:rsidRPr="00BA703E">
        <w:rPr>
          <w:smallCaps/>
        </w:rPr>
        <w:t>Faurès</w:t>
      </w:r>
      <w:proofErr w:type="spellEnd"/>
      <w:r w:rsidRPr="00BA703E">
        <w:rPr>
          <w:smallCaps/>
        </w:rPr>
        <w:t>,</w:t>
      </w:r>
      <w:r>
        <w:rPr>
          <w:smallCaps/>
        </w:rPr>
        <w:t xml:space="preserve"> </w:t>
      </w:r>
      <w:r w:rsidRPr="00BA703E">
        <w:rPr>
          <w:smallCaps/>
        </w:rPr>
        <w:t>Food</w:t>
      </w:r>
      <w:r>
        <w:rPr>
          <w:smallCaps/>
        </w:rPr>
        <w:t xml:space="preserve"> </w:t>
      </w:r>
      <w:r w:rsidRPr="00BA703E">
        <w:rPr>
          <w:smallCaps/>
        </w:rPr>
        <w:t>and</w:t>
      </w:r>
      <w:r>
        <w:rPr>
          <w:smallCaps/>
        </w:rPr>
        <w:t xml:space="preserve"> </w:t>
      </w:r>
      <w:r w:rsidRPr="00BA703E">
        <w:rPr>
          <w:smallCaps/>
        </w:rPr>
        <w:t>Agriculture</w:t>
      </w:r>
      <w:r>
        <w:rPr>
          <w:smallCaps/>
        </w:rPr>
        <w:t xml:space="preserve"> </w:t>
      </w:r>
      <w:r w:rsidRPr="00BA703E">
        <w:rPr>
          <w:smallCaps/>
        </w:rPr>
        <w:t>Organization</w:t>
      </w:r>
      <w:r w:rsidRPr="00BA703E">
        <w:t>,</w:t>
      </w:r>
      <w:r>
        <w:t xml:space="preserve"> </w:t>
      </w:r>
      <w:r w:rsidRPr="00BA703E">
        <w:rPr>
          <w:smallCaps/>
        </w:rPr>
        <w:t>Climate</w:t>
      </w:r>
      <w:r>
        <w:rPr>
          <w:smallCaps/>
        </w:rPr>
        <w:t xml:space="preserve"> </w:t>
      </w:r>
      <w:r w:rsidRPr="00BA703E">
        <w:rPr>
          <w:smallCaps/>
        </w:rPr>
        <w:t>Change,</w:t>
      </w:r>
      <w:r>
        <w:rPr>
          <w:smallCaps/>
        </w:rPr>
        <w:t xml:space="preserve"> </w:t>
      </w:r>
      <w:r w:rsidRPr="00BA703E">
        <w:rPr>
          <w:smallCaps/>
        </w:rPr>
        <w:t>Water,</w:t>
      </w:r>
      <w:r>
        <w:rPr>
          <w:smallCaps/>
        </w:rPr>
        <w:t xml:space="preserve"> </w:t>
      </w:r>
      <w:r w:rsidRPr="00BA703E">
        <w:rPr>
          <w:smallCaps/>
        </w:rPr>
        <w:t>and</w:t>
      </w:r>
      <w:r>
        <w:rPr>
          <w:smallCaps/>
        </w:rPr>
        <w:t xml:space="preserve"> </w:t>
      </w:r>
      <w:r w:rsidRPr="00BA703E">
        <w:rPr>
          <w:smallCaps/>
        </w:rPr>
        <w:t>Food</w:t>
      </w:r>
      <w:r>
        <w:rPr>
          <w:smallCaps/>
        </w:rPr>
        <w:t xml:space="preserve"> </w:t>
      </w:r>
      <w:r w:rsidRPr="00BA703E">
        <w:rPr>
          <w:smallCaps/>
        </w:rPr>
        <w:t>Security</w:t>
      </w:r>
      <w:r>
        <w:t xml:space="preserve"> </w:t>
      </w:r>
      <w:r w:rsidRPr="00BA703E">
        <w:t>xxiii</w:t>
      </w:r>
      <w:r>
        <w:t xml:space="preserve"> </w:t>
      </w:r>
      <w:r w:rsidRPr="00BA703E">
        <w:t>(2011),</w:t>
      </w:r>
      <w:r>
        <w:t xml:space="preserve"> </w:t>
      </w:r>
      <w:r w:rsidRPr="00BA703E">
        <w:t>http://www.fao.org/3/a-i2096e.pdf.</w:t>
      </w:r>
    </w:p>
  </w:footnote>
  <w:footnote w:id="19">
    <w:p w14:paraId="7606C57A" w14:textId="2557A4D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Human</w:t>
      </w:r>
      <w:r>
        <w:t xml:space="preserve"> </w:t>
      </w:r>
      <w:r w:rsidRPr="00BA703E">
        <w:t>Rights</w:t>
      </w:r>
      <w:r>
        <w:t xml:space="preserve"> </w:t>
      </w:r>
      <w:r w:rsidRPr="00BA703E">
        <w:t>Council,</w:t>
      </w:r>
      <w:r>
        <w:t xml:space="preserve"> </w:t>
      </w:r>
      <w:r w:rsidRPr="00BA703E">
        <w:rPr>
          <w:i/>
        </w:rPr>
        <w:t>Report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Special</w:t>
      </w:r>
      <w:r>
        <w:rPr>
          <w:i/>
        </w:rPr>
        <w:t xml:space="preserve"> </w:t>
      </w:r>
      <w:r w:rsidRPr="00BA703E">
        <w:rPr>
          <w:i/>
        </w:rPr>
        <w:t>Rapporteur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Right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Food</w:t>
      </w:r>
      <w:r>
        <w:rPr>
          <w:i/>
        </w:rPr>
        <w:t xml:space="preserve"> </w:t>
      </w:r>
      <w:r w:rsidRPr="00BA703E">
        <w:t>¶2,</w:t>
      </w:r>
      <w:r>
        <w:t xml:space="preserve"> </w:t>
      </w:r>
      <w:r w:rsidRPr="00BA703E">
        <w:t>A/HCR/34/48</w:t>
      </w:r>
      <w:r>
        <w:t xml:space="preserve"> </w:t>
      </w:r>
      <w:r w:rsidRPr="00BA703E">
        <w:t>(January</w:t>
      </w:r>
      <w:r>
        <w:t xml:space="preserve"> </w:t>
      </w:r>
      <w:r w:rsidRPr="00BA703E">
        <w:t>24,</w:t>
      </w:r>
      <w:r>
        <w:t xml:space="preserve"> </w:t>
      </w:r>
      <w:r w:rsidRPr="00BA703E">
        <w:t>2017).</w:t>
      </w:r>
      <w:r>
        <w:t xml:space="preserve"> </w:t>
      </w:r>
    </w:p>
  </w:footnote>
  <w:footnote w:id="20">
    <w:p w14:paraId="7CD2C7E9" w14:textId="7CDC5EBA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¶105.</w:t>
      </w:r>
    </w:p>
  </w:footnote>
  <w:footnote w:id="21">
    <w:p w14:paraId="3D4C39BE" w14:textId="0462981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¶86.</w:t>
      </w:r>
    </w:p>
  </w:footnote>
  <w:footnote w:id="22">
    <w:p w14:paraId="305010DB" w14:textId="2D6D4F00" w:rsidR="005D7461" w:rsidRPr="00BA703E" w:rsidRDefault="005D7461" w:rsidP="0040028C">
      <w:pPr>
        <w:pStyle w:val="FootnoteText"/>
        <w:rPr>
          <w:lang w:val="en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rStyle w:val="reference-text"/>
          <w:lang w:val="en"/>
        </w:rPr>
        <w:t>Olivier</w:t>
      </w:r>
      <w:r>
        <w:rPr>
          <w:rStyle w:val="reference-text"/>
          <w:lang w:val="en"/>
        </w:rPr>
        <w:t xml:space="preserve"> </w:t>
      </w:r>
      <w:proofErr w:type="spellStart"/>
      <w:r w:rsidRPr="00BA703E">
        <w:rPr>
          <w:rStyle w:val="reference-text"/>
          <w:lang w:val="en"/>
        </w:rPr>
        <w:t>Matringe</w:t>
      </w:r>
      <w:proofErr w:type="spellEnd"/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and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Irene</w:t>
      </w:r>
      <w:r>
        <w:rPr>
          <w:rStyle w:val="reference-text"/>
          <w:lang w:val="en"/>
        </w:rPr>
        <w:t xml:space="preserve"> </w:t>
      </w:r>
      <w:proofErr w:type="spellStart"/>
      <w:r w:rsidRPr="00BA703E">
        <w:rPr>
          <w:rStyle w:val="reference-text"/>
          <w:lang w:val="en"/>
        </w:rPr>
        <w:t>Musselli</w:t>
      </w:r>
      <w:proofErr w:type="spellEnd"/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Moretti,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United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Nations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Conference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on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Trade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and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Development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(UNCTAD),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i/>
          <w:lang w:val="en"/>
        </w:rPr>
        <w:t>Tracking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the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Trend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Towards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Market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Concentration: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The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Case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of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the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Agricultural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Input</w:t>
      </w:r>
      <w:r>
        <w:rPr>
          <w:rStyle w:val="reference-text"/>
          <w:i/>
          <w:lang w:val="en"/>
        </w:rPr>
        <w:t xml:space="preserve"> </w:t>
      </w:r>
      <w:r w:rsidRPr="00BA703E">
        <w:rPr>
          <w:rStyle w:val="reference-text"/>
          <w:i/>
          <w:lang w:val="en"/>
        </w:rPr>
        <w:t>Industry</w:t>
      </w:r>
      <w:r w:rsidRPr="00BA703E">
        <w:rPr>
          <w:rStyle w:val="reference-text"/>
          <w:lang w:val="en"/>
        </w:rPr>
        <w:t>,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(April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20,</w:t>
      </w:r>
      <w:r>
        <w:rPr>
          <w:rStyle w:val="reference-text"/>
          <w:lang w:val="en"/>
        </w:rPr>
        <w:t xml:space="preserve"> </w:t>
      </w:r>
      <w:r w:rsidRPr="00BA703E">
        <w:rPr>
          <w:rStyle w:val="reference-text"/>
          <w:lang w:val="en"/>
        </w:rPr>
        <w:t>2006).</w:t>
      </w:r>
    </w:p>
  </w:footnote>
  <w:footnote w:id="23">
    <w:p w14:paraId="0AA36B71" w14:textId="56AF4A7D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15</w:t>
      </w:r>
      <w:r>
        <w:t xml:space="preserve"> </w:t>
      </w:r>
      <w:r w:rsidRPr="00BA703E">
        <w:t>U.S.C.</w:t>
      </w:r>
      <w:r>
        <w:t xml:space="preserve"> </w:t>
      </w:r>
      <w:r w:rsidRPr="00BA703E">
        <w:t>§</w:t>
      </w:r>
      <w:r>
        <w:t xml:space="preserve"> </w:t>
      </w:r>
      <w:r w:rsidRPr="00BA703E">
        <w:t>18.</w:t>
      </w:r>
      <w:r>
        <w:t xml:space="preserve"> </w:t>
      </w:r>
      <w:r w:rsidRPr="00BA703E">
        <w:t>Section</w:t>
      </w:r>
      <w:r>
        <w:t xml:space="preserve"> </w:t>
      </w:r>
      <w:r w:rsidRPr="00BA703E">
        <w:t>7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Clayton</w:t>
      </w:r>
      <w:r>
        <w:t xml:space="preserve"> </w:t>
      </w:r>
      <w:r w:rsidRPr="00BA703E">
        <w:t>Act</w:t>
      </w:r>
      <w:r>
        <w:t xml:space="preserve"> </w:t>
      </w:r>
      <w:r w:rsidRPr="00BA703E">
        <w:t>prohibits</w:t>
      </w:r>
      <w:r>
        <w:t xml:space="preserve"> </w:t>
      </w:r>
      <w:r w:rsidRPr="00BA703E">
        <w:t>mergers</w:t>
      </w:r>
      <w:r>
        <w:t xml:space="preserve"> </w:t>
      </w:r>
      <w:r w:rsidRPr="00BA703E">
        <w:t>if</w:t>
      </w:r>
      <w:r>
        <w:t xml:space="preserve"> “</w:t>
      </w:r>
      <w:r w:rsidRPr="00BA703E">
        <w:t>in</w:t>
      </w:r>
      <w:r>
        <w:t xml:space="preserve"> </w:t>
      </w:r>
      <w:r w:rsidRPr="00BA703E">
        <w:t>any</w:t>
      </w:r>
      <w:r>
        <w:t xml:space="preserve"> </w:t>
      </w:r>
      <w:r w:rsidRPr="00BA703E">
        <w:t>line</w:t>
      </w:r>
      <w:r>
        <w:t xml:space="preserve"> </w:t>
      </w:r>
      <w:r w:rsidRPr="00BA703E">
        <w:t>of</w:t>
      </w:r>
      <w:r>
        <w:t xml:space="preserve"> </w:t>
      </w:r>
      <w:r w:rsidRPr="00BA703E">
        <w:t>commerce</w:t>
      </w:r>
      <w:r>
        <w:t xml:space="preserve"> </w:t>
      </w:r>
      <w:r w:rsidRPr="00BA703E">
        <w:t>or</w:t>
      </w:r>
      <w:r>
        <w:t xml:space="preserve"> </w:t>
      </w:r>
      <w:r w:rsidRPr="00BA703E">
        <w:t>in</w:t>
      </w:r>
      <w:r>
        <w:t xml:space="preserve"> </w:t>
      </w:r>
      <w:r w:rsidRPr="00BA703E">
        <w:t>any</w:t>
      </w:r>
      <w:r>
        <w:t xml:space="preserve"> </w:t>
      </w:r>
      <w:r w:rsidRPr="00BA703E">
        <w:t>activity</w:t>
      </w:r>
      <w:r>
        <w:t xml:space="preserve"> </w:t>
      </w:r>
      <w:r w:rsidRPr="00BA703E">
        <w:t>affecting</w:t>
      </w:r>
      <w:r>
        <w:t xml:space="preserve"> </w:t>
      </w:r>
      <w:r w:rsidRPr="00BA703E">
        <w:t>commerce</w:t>
      </w:r>
      <w:r>
        <w:t xml:space="preserve"> </w:t>
      </w:r>
      <w:r w:rsidRPr="00BA703E">
        <w:t>in</w:t>
      </w:r>
      <w:r>
        <w:t xml:space="preserve"> </w:t>
      </w:r>
      <w:r w:rsidRPr="00BA703E">
        <w:t>any</w:t>
      </w:r>
      <w:r>
        <w:t xml:space="preserve"> </w:t>
      </w:r>
      <w:r w:rsidRPr="00BA703E">
        <w:t>section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country,</w:t>
      </w:r>
      <w:r>
        <w:t xml:space="preserve"> </w:t>
      </w:r>
      <w:r w:rsidRPr="00BA703E">
        <w:t>the</w:t>
      </w:r>
      <w:r>
        <w:t xml:space="preserve"> </w:t>
      </w:r>
      <w:r w:rsidRPr="00BA703E">
        <w:t>effect</w:t>
      </w:r>
      <w:r>
        <w:t xml:space="preserve"> </w:t>
      </w:r>
      <w:r w:rsidRPr="00BA703E">
        <w:t>of</w:t>
      </w:r>
      <w:r>
        <w:t xml:space="preserve"> </w:t>
      </w:r>
      <w:r w:rsidRPr="00BA703E">
        <w:t>such</w:t>
      </w:r>
      <w:r>
        <w:t xml:space="preserve"> </w:t>
      </w:r>
      <w:r w:rsidRPr="00BA703E">
        <w:t>acquisition</w:t>
      </w:r>
      <w:r>
        <w:t xml:space="preserve"> </w:t>
      </w:r>
      <w:r w:rsidRPr="00BA703E">
        <w:t>may</w:t>
      </w:r>
      <w:r>
        <w:t xml:space="preserve"> </w:t>
      </w:r>
      <w:r w:rsidRPr="00BA703E">
        <w:t>be</w:t>
      </w:r>
      <w:r>
        <w:t xml:space="preserve"> </w:t>
      </w:r>
      <w:r w:rsidRPr="00BA703E">
        <w:t>substantially</w:t>
      </w:r>
      <w:r>
        <w:t xml:space="preserve"> </w:t>
      </w:r>
      <w:r w:rsidRPr="00BA703E">
        <w:t>to</w:t>
      </w:r>
      <w:r>
        <w:t xml:space="preserve"> </w:t>
      </w:r>
      <w:r w:rsidRPr="00BA703E">
        <w:t>lessen</w:t>
      </w:r>
      <w:r>
        <w:t xml:space="preserve"> </w:t>
      </w:r>
      <w:r w:rsidRPr="00BA703E">
        <w:t>competition,</w:t>
      </w:r>
      <w:r>
        <w:t xml:space="preserve"> </w:t>
      </w:r>
      <w:r w:rsidRPr="00BA703E">
        <w:t>or</w:t>
      </w:r>
      <w:r>
        <w:t xml:space="preserve"> </w:t>
      </w:r>
      <w:r w:rsidRPr="00BA703E">
        <w:t>to</w:t>
      </w:r>
      <w:r>
        <w:t xml:space="preserve"> </w:t>
      </w:r>
      <w:r w:rsidRPr="00BA703E">
        <w:t>tend</w:t>
      </w:r>
      <w:r>
        <w:t xml:space="preserve"> </w:t>
      </w:r>
      <w:r w:rsidRPr="00BA703E">
        <w:t>to</w:t>
      </w:r>
      <w:r>
        <w:t xml:space="preserve"> </w:t>
      </w:r>
      <w:r w:rsidRPr="00BA703E">
        <w:t>create</w:t>
      </w:r>
      <w:r>
        <w:t xml:space="preserve"> </w:t>
      </w:r>
      <w:r w:rsidRPr="00BA703E">
        <w:t>a</w:t>
      </w:r>
      <w:r>
        <w:t xml:space="preserve"> </w:t>
      </w:r>
      <w:r w:rsidRPr="00BA703E">
        <w:t>monopoly.</w:t>
      </w:r>
      <w:r>
        <w:t xml:space="preserve">” </w:t>
      </w:r>
    </w:p>
  </w:footnote>
  <w:footnote w:id="24">
    <w:p w14:paraId="3A5D8546" w14:textId="7AD96D7B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DOJ</w:t>
      </w:r>
      <w:r>
        <w:t xml:space="preserve"> </w:t>
      </w:r>
      <w:r w:rsidRPr="00BA703E">
        <w:t>Merger</w:t>
      </w:r>
      <w:r>
        <w:t xml:space="preserve"> </w:t>
      </w:r>
      <w:r w:rsidRPr="00BA703E">
        <w:t>Guidelines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_Ref478475648 \h  \* MERGEFORMAT </w:instrText>
      </w:r>
      <w:r w:rsidRPr="00BA703E">
        <w:fldChar w:fldCharType="separate"/>
      </w:r>
      <w:r>
        <w:t>24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2.</w:t>
      </w:r>
      <w:r>
        <w:t xml:space="preserve"> </w:t>
      </w:r>
    </w:p>
  </w:footnote>
  <w:footnote w:id="25">
    <w:p w14:paraId="30CEA340" w14:textId="116D72A1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proofErr w:type="spellStart"/>
      <w:r w:rsidRPr="00BA703E">
        <w:t>Herfindahl</w:t>
      </w:r>
      <w:proofErr w:type="spellEnd"/>
      <w:r w:rsidRPr="00BA703E">
        <w:t>-Hirschman</w:t>
      </w:r>
      <w:r>
        <w:t xml:space="preserve"> </w:t>
      </w:r>
      <w:r w:rsidRPr="00BA703E">
        <w:t>Indexes</w:t>
      </w:r>
      <w:r>
        <w:t xml:space="preserve"> </w:t>
      </w:r>
      <w:r w:rsidRPr="00BA703E">
        <w:t>(HHI)</w:t>
      </w:r>
      <w:r>
        <w:t xml:space="preserve"> </w:t>
      </w:r>
      <w:r w:rsidRPr="00BA703E">
        <w:t>is</w:t>
      </w:r>
      <w:r>
        <w:t xml:space="preserve"> </w:t>
      </w:r>
      <w:r w:rsidRPr="00BA703E">
        <w:t>a</w:t>
      </w:r>
      <w:r>
        <w:t xml:space="preserve"> </w:t>
      </w:r>
      <w:r w:rsidRPr="00BA703E">
        <w:t>commonly</w:t>
      </w:r>
      <w:r>
        <w:t xml:space="preserve"> </w:t>
      </w:r>
      <w:r w:rsidRPr="00BA703E">
        <w:t>accepted</w:t>
      </w:r>
      <w:r>
        <w:t xml:space="preserve"> </w:t>
      </w:r>
      <w:r w:rsidRPr="00BA703E">
        <w:t>measure</w:t>
      </w:r>
      <w:r>
        <w:t xml:space="preserve"> </w:t>
      </w:r>
      <w:r w:rsidRPr="00BA703E">
        <w:t>of</w:t>
      </w:r>
      <w:r>
        <w:t xml:space="preserve"> </w:t>
      </w:r>
      <w:r w:rsidRPr="00BA703E">
        <w:t>market</w:t>
      </w:r>
      <w:r>
        <w:t xml:space="preserve"> </w:t>
      </w:r>
      <w:r w:rsidRPr="00BA703E">
        <w:t>concentration.</w:t>
      </w:r>
      <w:r>
        <w:t xml:space="preserve"> </w:t>
      </w:r>
      <w:r w:rsidRPr="00BA703E">
        <w:rPr>
          <w:shd w:val="clear" w:color="auto" w:fill="FFFFFF"/>
        </w:rPr>
        <w:t>HHI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calculated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by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summing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squares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individual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firms</w:t>
      </w:r>
      <w:r>
        <w:rPr>
          <w:shd w:val="clear" w:color="auto" w:fill="FFFFFF"/>
        </w:rPr>
        <w:t xml:space="preserve">’ </w:t>
      </w:r>
      <w:r w:rsidRPr="00BA703E">
        <w:rPr>
          <w:shd w:val="clear" w:color="auto" w:fill="FFFFFF"/>
        </w:rPr>
        <w:t>market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shares,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thus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gives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proportionately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greater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weight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to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larger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market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shares.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When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using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HHI,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DOJ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other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regulatory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agencies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consider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both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post-merger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level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HHI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increase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HHI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resulting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from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merger.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t>Based</w:t>
      </w:r>
      <w:r>
        <w:t xml:space="preserve"> </w:t>
      </w:r>
      <w:r w:rsidRPr="00BA703E">
        <w:t>on</w:t>
      </w:r>
      <w:r>
        <w:t xml:space="preserve"> </w:t>
      </w:r>
      <w:r w:rsidRPr="00BA703E">
        <w:t>their</w:t>
      </w:r>
      <w:r>
        <w:t xml:space="preserve"> </w:t>
      </w:r>
      <w:r w:rsidRPr="00BA703E">
        <w:t>experience,</w:t>
      </w:r>
      <w:r>
        <w:t xml:space="preserve"> </w:t>
      </w:r>
      <w:r w:rsidRPr="00BA703E">
        <w:t>markets</w:t>
      </w:r>
      <w:r>
        <w:t xml:space="preserve"> </w:t>
      </w:r>
      <w:r w:rsidRPr="00BA703E">
        <w:t>are</w:t>
      </w:r>
      <w:r>
        <w:t xml:space="preserve"> </w:t>
      </w:r>
      <w:r w:rsidRPr="00BA703E">
        <w:t>generally</w:t>
      </w:r>
      <w:r>
        <w:t xml:space="preserve"> </w:t>
      </w:r>
      <w:r w:rsidRPr="00BA703E">
        <w:t>classified</w:t>
      </w:r>
      <w:r>
        <w:t xml:space="preserve"> </w:t>
      </w:r>
      <w:r w:rsidRPr="00BA703E">
        <w:t>into</w:t>
      </w:r>
      <w:r>
        <w:t xml:space="preserve"> </w:t>
      </w:r>
      <w:r w:rsidRPr="00BA703E">
        <w:t>three</w:t>
      </w:r>
      <w:r>
        <w:t xml:space="preserve"> </w:t>
      </w:r>
      <w:r w:rsidRPr="00BA703E">
        <w:t>types:</w:t>
      </w:r>
      <w:r>
        <w:t xml:space="preserve"> </w:t>
      </w:r>
      <w:r w:rsidRPr="00BA703E">
        <w:t>1)</w:t>
      </w:r>
      <w:r>
        <w:t xml:space="preserve"> </w:t>
      </w:r>
      <w:proofErr w:type="spellStart"/>
      <w:r w:rsidRPr="00BA703E">
        <w:t>Unconcentrated</w:t>
      </w:r>
      <w:proofErr w:type="spellEnd"/>
      <w:r>
        <w:t xml:space="preserve"> </w:t>
      </w:r>
      <w:r w:rsidRPr="00BA703E">
        <w:t>Markets:</w:t>
      </w:r>
      <w:r>
        <w:t xml:space="preserve"> </w:t>
      </w:r>
      <w:r w:rsidRPr="00BA703E">
        <w:t>HHI</w:t>
      </w:r>
      <w:r>
        <w:t xml:space="preserve"> </w:t>
      </w:r>
      <w:r w:rsidRPr="00BA703E">
        <w:t>below</w:t>
      </w:r>
      <w:r>
        <w:t xml:space="preserve"> </w:t>
      </w:r>
      <w:r w:rsidRPr="00BA703E">
        <w:t>1500;</w:t>
      </w:r>
      <w:r>
        <w:t xml:space="preserve"> </w:t>
      </w:r>
      <w:r w:rsidRPr="00BA703E">
        <w:t>2)</w:t>
      </w:r>
      <w:r>
        <w:t xml:space="preserve"> </w:t>
      </w:r>
      <w:r w:rsidRPr="00BA703E">
        <w:t>Moderately</w:t>
      </w:r>
      <w:r>
        <w:t xml:space="preserve"> </w:t>
      </w:r>
      <w:r w:rsidRPr="00BA703E">
        <w:t>Concentrated</w:t>
      </w:r>
      <w:r>
        <w:t xml:space="preserve"> </w:t>
      </w:r>
      <w:r w:rsidRPr="00BA703E">
        <w:t>Markets:</w:t>
      </w:r>
      <w:r>
        <w:t xml:space="preserve"> </w:t>
      </w:r>
      <w:r w:rsidRPr="00BA703E">
        <w:t>HHI</w:t>
      </w:r>
      <w:r>
        <w:t xml:space="preserve"> </w:t>
      </w:r>
      <w:r w:rsidRPr="00BA703E">
        <w:t>between</w:t>
      </w:r>
      <w:r>
        <w:t xml:space="preserve"> </w:t>
      </w:r>
      <w:r w:rsidRPr="00BA703E">
        <w:t>1500</w:t>
      </w:r>
      <w:r>
        <w:t xml:space="preserve"> </w:t>
      </w:r>
      <w:r w:rsidRPr="00BA703E">
        <w:t>and</w:t>
      </w:r>
      <w:r>
        <w:t xml:space="preserve"> </w:t>
      </w:r>
      <w:r w:rsidRPr="00BA703E">
        <w:t>2500;</w:t>
      </w:r>
      <w:r>
        <w:t xml:space="preserve"> </w:t>
      </w:r>
      <w:r w:rsidRPr="00BA703E">
        <w:t>and</w:t>
      </w:r>
      <w:r>
        <w:t xml:space="preserve"> </w:t>
      </w:r>
      <w:r w:rsidRPr="00BA703E">
        <w:t>3)</w:t>
      </w:r>
      <w:r>
        <w:t xml:space="preserve"> </w:t>
      </w:r>
      <w:r w:rsidRPr="00BA703E">
        <w:t>Highly</w:t>
      </w:r>
      <w:r>
        <w:t xml:space="preserve"> </w:t>
      </w:r>
      <w:r w:rsidRPr="00BA703E">
        <w:t>Concentrated</w:t>
      </w:r>
      <w:r>
        <w:t xml:space="preserve"> </w:t>
      </w:r>
      <w:r w:rsidRPr="00BA703E">
        <w:t>Markets:</w:t>
      </w:r>
      <w:r>
        <w:t xml:space="preserve"> </w:t>
      </w:r>
      <w:r w:rsidRPr="00BA703E">
        <w:t>HHI</w:t>
      </w:r>
      <w:r>
        <w:t xml:space="preserve"> </w:t>
      </w:r>
      <w:r w:rsidRPr="00BA703E">
        <w:t>above</w:t>
      </w:r>
      <w:r>
        <w:t xml:space="preserve"> </w:t>
      </w:r>
      <w:r w:rsidRPr="00BA703E">
        <w:t>2500.</w:t>
      </w:r>
      <w:r>
        <w:t xml:space="preserve"> </w:t>
      </w:r>
      <w:r w:rsidRPr="00BA703E">
        <w:t>U.S.</w:t>
      </w:r>
      <w:r>
        <w:t xml:space="preserve"> </w:t>
      </w:r>
      <w:r w:rsidRPr="00BA703E">
        <w:t>Dep</w:t>
      </w:r>
      <w:r>
        <w:t>’</w:t>
      </w:r>
      <w:r w:rsidRPr="00BA703E">
        <w:t>t</w:t>
      </w:r>
      <w:r>
        <w:t xml:space="preserve"> </w:t>
      </w:r>
      <w:r w:rsidRPr="00BA703E">
        <w:t>of</w:t>
      </w:r>
      <w:r>
        <w:t xml:space="preserve"> </w:t>
      </w:r>
      <w:r w:rsidRPr="00BA703E">
        <w:t>Justice</w:t>
      </w:r>
      <w:r>
        <w:t xml:space="preserve"> </w:t>
      </w:r>
      <w:r w:rsidRPr="00BA703E">
        <w:t>&amp;</w:t>
      </w:r>
      <w:r>
        <w:t xml:space="preserve"> </w:t>
      </w:r>
      <w:r w:rsidRPr="00BA703E">
        <w:t>Fed.</w:t>
      </w:r>
      <w:r>
        <w:t xml:space="preserve"> </w:t>
      </w:r>
      <w:r w:rsidRPr="00BA703E">
        <w:t>Trade</w:t>
      </w:r>
      <w:r>
        <w:t xml:space="preserve"> </w:t>
      </w:r>
      <w:proofErr w:type="spellStart"/>
      <w:r w:rsidRPr="00BA703E">
        <w:t>Comm</w:t>
      </w:r>
      <w:r>
        <w:t>’</w:t>
      </w:r>
      <w:r w:rsidRPr="00BA703E">
        <w:t>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Horizontal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Guidelines</w:t>
      </w:r>
      <w:r>
        <w:t xml:space="preserve"> </w:t>
      </w:r>
      <w:r w:rsidRPr="00BA703E">
        <w:t>18-19</w:t>
      </w:r>
      <w:r>
        <w:t xml:space="preserve"> </w:t>
      </w:r>
      <w:r w:rsidRPr="00BA703E">
        <w:t>(2010),</w:t>
      </w:r>
      <w:r>
        <w:t xml:space="preserve"> </w:t>
      </w:r>
      <w:hyperlink r:id="rId17" w:history="1">
        <w:r w:rsidRPr="00BA703E">
          <w:rPr>
            <w:rStyle w:val="Hyperlink"/>
          </w:rPr>
          <w:t>https://www.justice.gov/sites/default/files/atr/legacy/2010/08/19/hmg-2010.pdf</w:t>
        </w:r>
      </w:hyperlink>
      <w:r w:rsidRPr="00BA703E">
        <w:t>.</w:t>
      </w:r>
      <w:r>
        <w:t xml:space="preserve"> </w:t>
      </w:r>
      <w:r w:rsidRPr="00BA703E">
        <w:t>According</w:t>
      </w:r>
      <w:r>
        <w:t xml:space="preserve"> </w:t>
      </w:r>
      <w:r w:rsidRPr="00BA703E">
        <w:t>to</w:t>
      </w:r>
      <w:r>
        <w:t xml:space="preserve"> </w:t>
      </w:r>
      <w:r w:rsidRPr="00BA703E">
        <w:t>the</w:t>
      </w:r>
      <w:r>
        <w:t xml:space="preserve"> </w:t>
      </w:r>
      <w:r w:rsidRPr="00BA703E">
        <w:t>American</w:t>
      </w:r>
      <w:r>
        <w:t xml:space="preserve"> </w:t>
      </w:r>
      <w:r w:rsidRPr="00BA703E">
        <w:t>Antitrust</w:t>
      </w:r>
      <w:r>
        <w:t xml:space="preserve"> </w:t>
      </w:r>
      <w:r w:rsidRPr="00BA703E">
        <w:t>Institute,</w:t>
      </w:r>
      <w:r>
        <w:t xml:space="preserve"> </w:t>
      </w:r>
      <w:r w:rsidRPr="00BA703E">
        <w:t>the</w:t>
      </w:r>
      <w:r>
        <w:t xml:space="preserve"> </w:t>
      </w:r>
      <w:r w:rsidRPr="00BA703E">
        <w:t>pre-</w:t>
      </w:r>
      <w:r>
        <w:t xml:space="preserve"> </w:t>
      </w:r>
      <w:r w:rsidRPr="00BA703E">
        <w:t>to</w:t>
      </w:r>
      <w:r>
        <w:t xml:space="preserve"> </w:t>
      </w:r>
      <w:r w:rsidRPr="00BA703E">
        <w:t>post-merger</w:t>
      </w:r>
      <w:r>
        <w:t xml:space="preserve"> </w:t>
      </w:r>
      <w:r w:rsidRPr="00BA703E">
        <w:t>increase</w:t>
      </w:r>
      <w:r>
        <w:t xml:space="preserve"> </w:t>
      </w:r>
      <w:r w:rsidRPr="00BA703E">
        <w:t>in</w:t>
      </w:r>
      <w:r>
        <w:t xml:space="preserve"> </w:t>
      </w:r>
      <w:r w:rsidRPr="00BA703E">
        <w:t>concentration</w:t>
      </w:r>
      <w:r>
        <w:t xml:space="preserve"> </w:t>
      </w:r>
      <w:r w:rsidRPr="00BA703E">
        <w:t>in</w:t>
      </w:r>
      <w:r>
        <w:t xml:space="preserve"> </w:t>
      </w:r>
      <w:r w:rsidRPr="00BA703E">
        <w:t>corn</w:t>
      </w:r>
      <w:r>
        <w:t xml:space="preserve"> </w:t>
      </w:r>
      <w:r w:rsidRPr="00BA703E">
        <w:t>seed</w:t>
      </w:r>
      <w:r>
        <w:t xml:space="preserve"> </w:t>
      </w:r>
      <w:r w:rsidRPr="00BA703E">
        <w:t>for</w:t>
      </w:r>
      <w:r>
        <w:t xml:space="preserve"> </w:t>
      </w:r>
      <w:r w:rsidRPr="00BA703E">
        <w:t>the</w:t>
      </w:r>
      <w:r>
        <w:t xml:space="preserve"> </w:t>
      </w:r>
      <w:r w:rsidRPr="00BA703E">
        <w:t>Dow/DuPont</w:t>
      </w:r>
      <w:r>
        <w:t xml:space="preserve"> </w:t>
      </w:r>
      <w:r w:rsidRPr="00BA703E">
        <w:t>merger</w:t>
      </w:r>
      <w:r>
        <w:t xml:space="preserve"> </w:t>
      </w:r>
      <w:r w:rsidRPr="00BA703E">
        <w:t>will</w:t>
      </w:r>
      <w:r>
        <w:t xml:space="preserve"> </w:t>
      </w:r>
      <w:r w:rsidRPr="00BA703E">
        <w:t>be</w:t>
      </w:r>
      <w:r>
        <w:t xml:space="preserve"> </w:t>
      </w:r>
      <w:r w:rsidRPr="00BA703E">
        <w:t>over</w:t>
      </w:r>
      <w:r>
        <w:t xml:space="preserve"> </w:t>
      </w:r>
      <w:r w:rsidRPr="00BA703E">
        <w:t>400</w:t>
      </w:r>
      <w:r>
        <w:t xml:space="preserve"> </w:t>
      </w:r>
      <w:r w:rsidRPr="00BA703E">
        <w:t>HHI</w:t>
      </w:r>
      <w:r>
        <w:t xml:space="preserve"> </w:t>
      </w:r>
      <w:r w:rsidRPr="00BA703E">
        <w:t>points,</w:t>
      </w:r>
      <w:r>
        <w:t xml:space="preserve"> </w:t>
      </w:r>
      <w:r w:rsidRPr="00BA703E">
        <w:t>producing</w:t>
      </w:r>
      <w:r>
        <w:t xml:space="preserve"> </w:t>
      </w:r>
      <w:r w:rsidRPr="00BA703E">
        <w:t>a</w:t>
      </w:r>
      <w:r>
        <w:t xml:space="preserve"> </w:t>
      </w:r>
      <w:r w:rsidRPr="00BA703E">
        <w:t>post-merger</w:t>
      </w:r>
      <w:r>
        <w:t xml:space="preserve"> </w:t>
      </w:r>
      <w:r w:rsidRPr="00BA703E">
        <w:t>concentration</w:t>
      </w:r>
      <w:r>
        <w:t xml:space="preserve"> </w:t>
      </w:r>
      <w:r w:rsidRPr="00BA703E">
        <w:t>of</w:t>
      </w:r>
      <w:r>
        <w:t xml:space="preserve"> </w:t>
      </w:r>
      <w:r w:rsidRPr="00BA703E">
        <w:t>over</w:t>
      </w:r>
      <w:r>
        <w:t xml:space="preserve"> </w:t>
      </w:r>
      <w:r w:rsidRPr="00BA703E">
        <w:t>3,000</w:t>
      </w:r>
      <w:r>
        <w:t xml:space="preserve"> </w:t>
      </w:r>
      <w:r w:rsidRPr="00BA703E">
        <w:t>HHI,</w:t>
      </w:r>
      <w:r>
        <w:t xml:space="preserve"> </w:t>
      </w:r>
      <w:r w:rsidRPr="00BA703E">
        <w:t>for</w:t>
      </w:r>
      <w:r>
        <w:t xml:space="preserve"> </w:t>
      </w:r>
      <w:r w:rsidRPr="00BA703E">
        <w:t>soybeans</w:t>
      </w:r>
      <w:r>
        <w:t xml:space="preserve"> </w:t>
      </w:r>
      <w:r w:rsidRPr="00BA703E">
        <w:t>it</w:t>
      </w:r>
      <w:r>
        <w:t xml:space="preserve"> </w:t>
      </w:r>
      <w:r w:rsidRPr="00BA703E">
        <w:t>will</w:t>
      </w:r>
      <w:r>
        <w:t xml:space="preserve"> </w:t>
      </w:r>
      <w:r w:rsidRPr="00BA703E">
        <w:t>be</w:t>
      </w:r>
      <w:r>
        <w:t xml:space="preserve"> </w:t>
      </w:r>
      <w:r w:rsidRPr="00BA703E">
        <w:t>a</w:t>
      </w:r>
      <w:r>
        <w:t xml:space="preserve"> </w:t>
      </w:r>
      <w:r w:rsidRPr="00BA703E">
        <w:t>350</w:t>
      </w:r>
      <w:r>
        <w:t xml:space="preserve"> </w:t>
      </w:r>
      <w:r w:rsidRPr="00BA703E">
        <w:t>HHI</w:t>
      </w:r>
      <w:r>
        <w:t xml:space="preserve"> </w:t>
      </w:r>
      <w:r w:rsidRPr="00BA703E">
        <w:t>point</w:t>
      </w:r>
      <w:r>
        <w:t xml:space="preserve"> </w:t>
      </w:r>
      <w:r w:rsidRPr="00BA703E">
        <w:t>increase,</w:t>
      </w:r>
      <w:r>
        <w:t xml:space="preserve"> </w:t>
      </w:r>
      <w:r w:rsidRPr="00BA703E">
        <w:t>for</w:t>
      </w:r>
      <w:r>
        <w:t xml:space="preserve"> </w:t>
      </w:r>
      <w:r w:rsidRPr="00BA703E">
        <w:t>a</w:t>
      </w:r>
      <w:r>
        <w:t xml:space="preserve"> </w:t>
      </w:r>
      <w:r w:rsidRPr="00BA703E">
        <w:t>post-merger</w:t>
      </w:r>
      <w:r>
        <w:t xml:space="preserve"> </w:t>
      </w:r>
      <w:r w:rsidRPr="00BA703E">
        <w:t>level</w:t>
      </w:r>
      <w:r>
        <w:t xml:space="preserve"> </w:t>
      </w:r>
      <w:r w:rsidRPr="00BA703E">
        <w:t>of</w:t>
      </w:r>
      <w:r>
        <w:t xml:space="preserve"> </w:t>
      </w:r>
      <w:r w:rsidRPr="00BA703E">
        <w:t>about</w:t>
      </w:r>
      <w:r>
        <w:t xml:space="preserve"> </w:t>
      </w:r>
      <w:r w:rsidRPr="00BA703E">
        <w:t>2,700</w:t>
      </w:r>
      <w:r>
        <w:t xml:space="preserve"> </w:t>
      </w:r>
      <w:r w:rsidRPr="00BA703E">
        <w:t>HHI.</w:t>
      </w:r>
      <w:r>
        <w:t xml:space="preserve"> </w:t>
      </w:r>
      <w:r w:rsidRPr="00BA703E">
        <w:t>The</w:t>
      </w:r>
      <w:r>
        <w:t xml:space="preserve"> </w:t>
      </w:r>
      <w:r w:rsidRPr="00BA703E">
        <w:t>Monsanto-Bayer</w:t>
      </w:r>
      <w:r>
        <w:t xml:space="preserve"> </w:t>
      </w:r>
      <w:r w:rsidRPr="00BA703E">
        <w:t>merger</w:t>
      </w:r>
      <w:r>
        <w:t xml:space="preserve"> </w:t>
      </w:r>
      <w:r w:rsidRPr="00BA703E">
        <w:t>would</w:t>
      </w:r>
      <w:r>
        <w:t xml:space="preserve"> </w:t>
      </w:r>
      <w:r w:rsidRPr="00BA703E">
        <w:t>produce</w:t>
      </w:r>
      <w:r>
        <w:t xml:space="preserve"> </w:t>
      </w:r>
      <w:r w:rsidRPr="00BA703E">
        <w:t>a</w:t>
      </w:r>
      <w:r>
        <w:t xml:space="preserve"> </w:t>
      </w:r>
      <w:r w:rsidRPr="00BA703E">
        <w:t>1600</w:t>
      </w:r>
      <w:r>
        <w:t xml:space="preserve"> </w:t>
      </w:r>
      <w:r w:rsidRPr="00BA703E">
        <w:t>HHI</w:t>
      </w:r>
      <w:r>
        <w:t xml:space="preserve"> </w:t>
      </w:r>
      <w:r w:rsidRPr="00BA703E">
        <w:t>point</w:t>
      </w:r>
      <w:r>
        <w:t xml:space="preserve"> </w:t>
      </w:r>
      <w:r w:rsidRPr="00BA703E">
        <w:t>increase</w:t>
      </w:r>
      <w:r>
        <w:t xml:space="preserve"> </w:t>
      </w:r>
      <w:r w:rsidRPr="00BA703E">
        <w:t>in</w:t>
      </w:r>
      <w:r>
        <w:t xml:space="preserve"> </w:t>
      </w:r>
      <w:r w:rsidRPr="00BA703E">
        <w:t>concentration</w:t>
      </w:r>
      <w:r>
        <w:t xml:space="preserve"> </w:t>
      </w:r>
      <w:r w:rsidRPr="00BA703E">
        <w:t>in</w:t>
      </w:r>
      <w:r>
        <w:t xml:space="preserve"> </w:t>
      </w:r>
      <w:r w:rsidRPr="00BA703E">
        <w:t>the</w:t>
      </w:r>
      <w:r>
        <w:t xml:space="preserve"> </w:t>
      </w:r>
      <w:r w:rsidRPr="00BA703E">
        <w:t>cotton</w:t>
      </w:r>
      <w:r>
        <w:t xml:space="preserve"> </w:t>
      </w:r>
      <w:r w:rsidRPr="00BA703E">
        <w:t>seed</w:t>
      </w:r>
      <w:r>
        <w:t xml:space="preserve"> </w:t>
      </w:r>
      <w:r w:rsidRPr="00BA703E">
        <w:t>market,</w:t>
      </w:r>
      <w:r>
        <w:t xml:space="preserve"> </w:t>
      </w:r>
      <w:r w:rsidRPr="00BA703E">
        <w:t>for</w:t>
      </w:r>
      <w:r>
        <w:t xml:space="preserve"> </w:t>
      </w:r>
      <w:r w:rsidRPr="00BA703E">
        <w:t>a</w:t>
      </w:r>
      <w:r>
        <w:t xml:space="preserve"> </w:t>
      </w:r>
      <w:r w:rsidRPr="00BA703E">
        <w:t>post-merger</w:t>
      </w:r>
      <w:r>
        <w:t xml:space="preserve"> </w:t>
      </w:r>
      <w:r w:rsidRPr="00BA703E">
        <w:t>level</w:t>
      </w:r>
      <w:r>
        <w:t xml:space="preserve"> </w:t>
      </w:r>
      <w:r w:rsidRPr="00BA703E">
        <w:t>of</w:t>
      </w:r>
      <w:r>
        <w:t xml:space="preserve"> </w:t>
      </w:r>
      <w:r w:rsidRPr="00BA703E">
        <w:t>about</w:t>
      </w:r>
      <w:r>
        <w:t xml:space="preserve"> </w:t>
      </w:r>
      <w:r w:rsidRPr="00BA703E">
        <w:t>3,750</w:t>
      </w:r>
      <w:r>
        <w:t xml:space="preserve"> </w:t>
      </w:r>
      <w:r w:rsidRPr="00BA703E">
        <w:t>HHI.</w:t>
      </w:r>
      <w:r>
        <w:t xml:space="preserve"> </w:t>
      </w:r>
      <w:r w:rsidRPr="00BA703E">
        <w:t>BEFORE</w:t>
      </w:r>
      <w:r>
        <w:t xml:space="preserve"> </w:t>
      </w:r>
      <w:r w:rsidRPr="00BA703E">
        <w:t>THE</w:t>
      </w:r>
      <w:r>
        <w:t xml:space="preserve"> </w:t>
      </w:r>
      <w:r w:rsidRPr="00BA703E">
        <w:t>SENATE</w:t>
      </w:r>
      <w:r>
        <w:t xml:space="preserve"> </w:t>
      </w:r>
      <w:r w:rsidRPr="00BA703E">
        <w:t>JUDICIARY</w:t>
      </w:r>
      <w:r>
        <w:t xml:space="preserve"> </w:t>
      </w:r>
      <w:r w:rsidRPr="00BA703E">
        <w:t>COMMITTEE</w:t>
      </w:r>
      <w:r>
        <w:t xml:space="preserve"> “</w:t>
      </w:r>
      <w:r w:rsidRPr="00BA703E">
        <w:t>CONSOLIDATION</w:t>
      </w:r>
      <w:r>
        <w:t xml:space="preserve"> </w:t>
      </w:r>
      <w:r w:rsidRPr="00BA703E">
        <w:t>AND</w:t>
      </w:r>
      <w:r>
        <w:t xml:space="preserve"> </w:t>
      </w:r>
      <w:r w:rsidRPr="00BA703E">
        <w:t>COMPETITION</w:t>
      </w:r>
      <w:r>
        <w:t xml:space="preserve"> </w:t>
      </w:r>
      <w:r w:rsidRPr="00BA703E">
        <w:t>IN</w:t>
      </w:r>
      <w:r>
        <w:t xml:space="preserve"> </w:t>
      </w:r>
      <w:r w:rsidRPr="00BA703E">
        <w:t>THE</w:t>
      </w:r>
      <w:r>
        <w:t xml:space="preserve"> </w:t>
      </w:r>
      <w:r w:rsidRPr="00BA703E">
        <w:t>U.S.</w:t>
      </w:r>
      <w:r>
        <w:t xml:space="preserve"> </w:t>
      </w:r>
      <w:r w:rsidRPr="00BA703E">
        <w:t>SEED</w:t>
      </w:r>
      <w:r>
        <w:t xml:space="preserve"> </w:t>
      </w:r>
      <w:r w:rsidRPr="00BA703E">
        <w:t>AND</w:t>
      </w:r>
      <w:r>
        <w:t xml:space="preserve"> </w:t>
      </w:r>
      <w:r w:rsidRPr="00BA703E">
        <w:t>AGROCHEMICAL</w:t>
      </w:r>
      <w:r>
        <w:t xml:space="preserve"> </w:t>
      </w:r>
      <w:r w:rsidRPr="00BA703E">
        <w:t>INDUSTRY</w:t>
      </w:r>
      <w:r>
        <w:t xml:space="preserve">” </w:t>
      </w:r>
      <w:r w:rsidRPr="00BA703E">
        <w:t>TESTIMONY</w:t>
      </w:r>
      <w:r>
        <w:t xml:space="preserve"> </w:t>
      </w:r>
      <w:r w:rsidRPr="00BA703E">
        <w:t>OF</w:t>
      </w:r>
      <w:r>
        <w:t xml:space="preserve"> </w:t>
      </w:r>
      <w:r w:rsidRPr="00BA703E">
        <w:t>DIANA</w:t>
      </w:r>
      <w:r>
        <w:t xml:space="preserve"> </w:t>
      </w:r>
      <w:r w:rsidRPr="00BA703E">
        <w:t>L.</w:t>
      </w:r>
      <w:r>
        <w:t xml:space="preserve"> </w:t>
      </w:r>
      <w:r w:rsidRPr="00BA703E">
        <w:t>MOSS,</w:t>
      </w:r>
      <w:r>
        <w:t xml:space="preserve"> </w:t>
      </w:r>
      <w:r w:rsidRPr="00BA703E">
        <w:t>PH.D.</w:t>
      </w:r>
      <w:r>
        <w:t xml:space="preserve"> </w:t>
      </w:r>
      <w:r w:rsidRPr="00BA703E">
        <w:t>PRESIDENT,</w:t>
      </w:r>
      <w:r>
        <w:t xml:space="preserve"> </w:t>
      </w:r>
      <w:r w:rsidRPr="00BA703E">
        <w:t>AMERICAN</w:t>
      </w:r>
      <w:r>
        <w:t xml:space="preserve"> </w:t>
      </w:r>
      <w:r w:rsidRPr="00BA703E">
        <w:t>ANTITRUST</w:t>
      </w:r>
      <w:r>
        <w:t xml:space="preserve"> </w:t>
      </w:r>
      <w:r w:rsidRPr="00BA703E">
        <w:t>INSTITUTE</w:t>
      </w:r>
      <w:r>
        <w:t xml:space="preserve"> </w:t>
      </w:r>
      <w:r w:rsidRPr="00BA703E">
        <w:t>(SEPTEMBER</w:t>
      </w:r>
      <w:r>
        <w:t xml:space="preserve"> </w:t>
      </w:r>
      <w:r w:rsidRPr="00BA703E">
        <w:t>20,</w:t>
      </w:r>
      <w:r>
        <w:t xml:space="preserve"> </w:t>
      </w:r>
      <w:r w:rsidRPr="00BA703E">
        <w:t>2016)</w:t>
      </w:r>
      <w:r>
        <w:t xml:space="preserve"> </w:t>
      </w:r>
      <w:hyperlink r:id="rId18" w:history="1">
        <w:r w:rsidRPr="00BA703E">
          <w:rPr>
            <w:rStyle w:val="Hyperlink"/>
          </w:rPr>
          <w:t>https://www.judiciary.senate.gov/imo/media/doc/09-20-16%20Moss%20Testimony.pdf</w:t>
        </w:r>
      </w:hyperlink>
      <w:r>
        <w:t xml:space="preserve"> </w:t>
      </w:r>
    </w:p>
  </w:footnote>
  <w:footnote w:id="26">
    <w:p w14:paraId="02599968" w14:textId="5650652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SSNIP</w:t>
      </w:r>
      <w:r>
        <w:t xml:space="preserve"> </w:t>
      </w:r>
      <w:r w:rsidRPr="00BA703E">
        <w:t>stands</w:t>
      </w:r>
      <w:r>
        <w:t xml:space="preserve"> </w:t>
      </w:r>
      <w:r w:rsidRPr="00BA703E">
        <w:t>for</w:t>
      </w:r>
      <w:r>
        <w:t xml:space="preserve"> “</w:t>
      </w:r>
      <w:r w:rsidRPr="00BA703E">
        <w:t>a</w:t>
      </w:r>
      <w:r>
        <w:t xml:space="preserve"> </w:t>
      </w:r>
      <w:r w:rsidRPr="00BA703E">
        <w:t>small</w:t>
      </w:r>
      <w:r>
        <w:t xml:space="preserve"> </w:t>
      </w:r>
      <w:r w:rsidRPr="00BA703E">
        <w:t>but</w:t>
      </w:r>
      <w:r>
        <w:t xml:space="preserve"> </w:t>
      </w:r>
      <w:r w:rsidRPr="00BA703E">
        <w:t>significant</w:t>
      </w:r>
      <w:r>
        <w:t xml:space="preserve"> </w:t>
      </w:r>
      <w:r w:rsidRPr="00BA703E">
        <w:t>and</w:t>
      </w:r>
      <w:r>
        <w:t xml:space="preserve"> </w:t>
      </w:r>
      <w:r w:rsidRPr="00BA703E">
        <w:t>non-transitory</w:t>
      </w:r>
      <w:r>
        <w:t xml:space="preserve"> </w:t>
      </w:r>
      <w:r w:rsidRPr="00BA703E">
        <w:t>increase</w:t>
      </w:r>
      <w:r>
        <w:t xml:space="preserve"> </w:t>
      </w:r>
      <w:r w:rsidRPr="00BA703E">
        <w:t>in</w:t>
      </w:r>
      <w:r>
        <w:t xml:space="preserve"> </w:t>
      </w:r>
      <w:r w:rsidRPr="00BA703E">
        <w:t>price</w:t>
      </w:r>
      <w:r>
        <w:t xml:space="preserve">” </w:t>
      </w:r>
      <w:r w:rsidRPr="00BA703E">
        <w:t>is</w:t>
      </w:r>
      <w:r>
        <w:t xml:space="preserve"> </w:t>
      </w:r>
      <w:r w:rsidRPr="00BA703E">
        <w:t>a</w:t>
      </w:r>
      <w:r>
        <w:t xml:space="preserve"> </w:t>
      </w:r>
      <w:r w:rsidRPr="00BA703E">
        <w:t>methodological</w:t>
      </w:r>
      <w:r>
        <w:t xml:space="preserve"> </w:t>
      </w:r>
      <w:r w:rsidRPr="00BA703E">
        <w:t>tool</w:t>
      </w:r>
      <w:r>
        <w:t xml:space="preserve"> </w:t>
      </w:r>
      <w:r w:rsidRPr="00BA703E">
        <w:t>for</w:t>
      </w:r>
      <w:r>
        <w:t xml:space="preserve"> </w:t>
      </w:r>
      <w:r w:rsidRPr="00BA703E">
        <w:t>identifying</w:t>
      </w:r>
      <w:r>
        <w:t xml:space="preserve"> </w:t>
      </w:r>
      <w:r w:rsidRPr="00BA703E">
        <w:t>the</w:t>
      </w:r>
      <w:r>
        <w:t xml:space="preserve"> </w:t>
      </w:r>
      <w:r w:rsidRPr="00BA703E">
        <w:t>relevant</w:t>
      </w:r>
      <w:r>
        <w:t xml:space="preserve"> </w:t>
      </w:r>
      <w:r w:rsidRPr="00BA703E">
        <w:t>products</w:t>
      </w:r>
      <w:r>
        <w:t xml:space="preserve"> </w:t>
      </w:r>
      <w:r w:rsidRPr="00BA703E">
        <w:t>and</w:t>
      </w:r>
      <w:r>
        <w:t xml:space="preserve"> </w:t>
      </w:r>
      <w:r w:rsidRPr="00BA703E">
        <w:t>market</w:t>
      </w:r>
      <w:r>
        <w:t xml:space="preserve"> </w:t>
      </w:r>
      <w:r w:rsidRPr="00BA703E">
        <w:t>to</w:t>
      </w:r>
      <w:r>
        <w:t xml:space="preserve"> </w:t>
      </w:r>
      <w:r w:rsidRPr="00BA703E">
        <w:t>be</w:t>
      </w:r>
      <w:r>
        <w:t xml:space="preserve"> </w:t>
      </w:r>
      <w:r w:rsidRPr="00BA703E">
        <w:t>used</w:t>
      </w:r>
      <w:r>
        <w:t xml:space="preserve"> </w:t>
      </w:r>
      <w:r w:rsidRPr="00BA703E">
        <w:t>to</w:t>
      </w:r>
      <w:r>
        <w:t xml:space="preserve"> </w:t>
      </w:r>
      <w:r w:rsidRPr="00BA703E">
        <w:t>test</w:t>
      </w:r>
      <w:r>
        <w:t xml:space="preserve"> </w:t>
      </w:r>
      <w:r w:rsidRPr="00BA703E">
        <w:t>post-merger</w:t>
      </w:r>
      <w:r>
        <w:t xml:space="preserve"> </w:t>
      </w:r>
      <w:r w:rsidRPr="00BA703E">
        <w:t>market</w:t>
      </w:r>
      <w:r>
        <w:t xml:space="preserve"> </w:t>
      </w:r>
      <w:r w:rsidRPr="00BA703E">
        <w:t>power.</w:t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8-9</w:t>
      </w:r>
      <w:r w:rsidRPr="00BA703E">
        <w:rPr>
          <w:i/>
        </w:rPr>
        <w:t>.</w:t>
      </w:r>
      <w:r>
        <w:rPr>
          <w:i/>
        </w:rPr>
        <w:t xml:space="preserve"> </w:t>
      </w:r>
    </w:p>
  </w:footnote>
  <w:footnote w:id="27">
    <w:p w14:paraId="425EE560" w14:textId="32DF9BE7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CR</w:t>
      </w:r>
      <w:r>
        <w:t xml:space="preserve"> </w:t>
      </w:r>
      <w:r w:rsidRPr="00BA703E">
        <w:t>stands</w:t>
      </w:r>
      <w:r>
        <w:t xml:space="preserve"> </w:t>
      </w:r>
      <w:r w:rsidRPr="00BA703E">
        <w:t>for</w:t>
      </w:r>
      <w:r>
        <w:t xml:space="preserve"> </w:t>
      </w:r>
      <w:r w:rsidRPr="00BA703E">
        <w:t>concentration</w:t>
      </w:r>
      <w:r>
        <w:t xml:space="preserve"> </w:t>
      </w:r>
      <w:r w:rsidRPr="00BA703E">
        <w:t>ratio.</w:t>
      </w:r>
      <w:r>
        <w:t xml:space="preserve"> </w:t>
      </w:r>
      <w:r w:rsidRPr="00BA703E">
        <w:t>CRs</w:t>
      </w:r>
      <w:r>
        <w:t xml:space="preserve"> </w:t>
      </w:r>
      <w:r w:rsidRPr="00BA703E">
        <w:t>are</w:t>
      </w:r>
      <w:r>
        <w:t xml:space="preserve"> </w:t>
      </w:r>
      <w:r w:rsidRPr="00BA703E">
        <w:t>used</w:t>
      </w:r>
      <w:r>
        <w:t xml:space="preserve"> </w:t>
      </w:r>
      <w:r w:rsidRPr="00BA703E">
        <w:t>to</w:t>
      </w:r>
      <w:r>
        <w:t xml:space="preserve"> </w:t>
      </w:r>
      <w:r w:rsidRPr="00BA703E">
        <w:t>demonstrate</w:t>
      </w:r>
      <w:r>
        <w:t xml:space="preserve"> </w:t>
      </w:r>
      <w:r w:rsidRPr="00BA703E">
        <w:t>market</w:t>
      </w:r>
      <w:r>
        <w:t xml:space="preserve"> </w:t>
      </w:r>
      <w:r w:rsidRPr="00BA703E">
        <w:t>control</w:t>
      </w:r>
      <w:r>
        <w:t xml:space="preserve"> </w:t>
      </w:r>
      <w:r w:rsidRPr="00BA703E">
        <w:t>and</w:t>
      </w:r>
      <w:r>
        <w:t xml:space="preserve"> </w:t>
      </w:r>
      <w:r w:rsidRPr="00BA703E">
        <w:t>to</w:t>
      </w:r>
      <w:r>
        <w:t xml:space="preserve"> </w:t>
      </w:r>
      <w:r w:rsidRPr="00BA703E">
        <w:t>identify</w:t>
      </w:r>
      <w:r>
        <w:t xml:space="preserve"> </w:t>
      </w:r>
      <w:r w:rsidRPr="00BA703E">
        <w:t>oligopolies.</w:t>
      </w:r>
      <w:r>
        <w:t xml:space="preserve"> </w:t>
      </w:r>
    </w:p>
  </w:footnote>
  <w:footnote w:id="28">
    <w:p w14:paraId="4D926F5D" w14:textId="7ADFAFD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See</w:t>
      </w:r>
      <w:r>
        <w:t xml:space="preserve"> </w:t>
      </w:r>
      <w:proofErr w:type="spellStart"/>
      <w:r w:rsidRPr="00BA703E">
        <w:t>e.g</w:t>
      </w:r>
      <w:proofErr w:type="spellEnd"/>
      <w:r w:rsidRPr="00BA703E">
        <w:t>,</w:t>
      </w:r>
      <w:r>
        <w:t xml:space="preserve"> </w:t>
      </w:r>
      <w:r w:rsidRPr="00BA703E">
        <w:t>Fredrick</w:t>
      </w:r>
      <w:r>
        <w:t xml:space="preserve"> </w:t>
      </w:r>
      <w:r w:rsidRPr="00BA703E">
        <w:t>M.</w:t>
      </w:r>
      <w:r>
        <w:t xml:space="preserve"> </w:t>
      </w:r>
      <w:r w:rsidRPr="00BA703E">
        <w:t>Scherer</w:t>
      </w:r>
      <w:r>
        <w:t xml:space="preserve"> </w:t>
      </w:r>
      <w:r w:rsidRPr="00BA703E">
        <w:t>and</w:t>
      </w:r>
      <w:r>
        <w:t xml:space="preserve"> </w:t>
      </w:r>
      <w:r w:rsidRPr="00BA703E">
        <w:t>David</w:t>
      </w:r>
      <w:r>
        <w:t xml:space="preserve"> </w:t>
      </w:r>
      <w:r w:rsidRPr="00BA703E">
        <w:t>Ross,</w:t>
      </w:r>
      <w:r>
        <w:t xml:space="preserve"> </w:t>
      </w:r>
      <w:r w:rsidRPr="00BA703E">
        <w:t>Industrial</w:t>
      </w:r>
      <w:r>
        <w:t xml:space="preserve"> </w:t>
      </w:r>
      <w:r w:rsidRPr="00BA703E">
        <w:t>Market</w:t>
      </w:r>
      <w:r>
        <w:t xml:space="preserve"> </w:t>
      </w:r>
      <w:r w:rsidRPr="00BA703E">
        <w:t>Structure</w:t>
      </w:r>
      <w:r>
        <w:t xml:space="preserve"> </w:t>
      </w:r>
      <w:r w:rsidRPr="00BA703E">
        <w:t>and</w:t>
      </w:r>
      <w:r>
        <w:t xml:space="preserve"> </w:t>
      </w:r>
      <w:r w:rsidRPr="00BA703E">
        <w:t>Economic</w:t>
      </w:r>
      <w:r>
        <w:t xml:space="preserve"> </w:t>
      </w:r>
      <w:r w:rsidRPr="00BA703E">
        <w:t>Performance</w:t>
      </w:r>
      <w:r>
        <w:t xml:space="preserve"> </w:t>
      </w:r>
      <w:r w:rsidRPr="00BA703E">
        <w:t>3d.</w:t>
      </w:r>
      <w:r>
        <w:t xml:space="preserve"> </w:t>
      </w:r>
      <w:r w:rsidRPr="00BA703E">
        <w:t>Ed.</w:t>
      </w:r>
      <w:r>
        <w:t xml:space="preserve"> </w:t>
      </w:r>
      <w:r w:rsidRPr="00BA703E">
        <w:t>(1990)</w:t>
      </w:r>
    </w:p>
  </w:footnote>
  <w:footnote w:id="29">
    <w:p w14:paraId="05C72B50" w14:textId="2BB6ADF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Texas</w:t>
      </w:r>
      <w:r>
        <w:t xml:space="preserve"> </w:t>
      </w:r>
      <w:r w:rsidRPr="00BA703E">
        <w:t>A&amp;M</w:t>
      </w:r>
      <w:r>
        <w:t xml:space="preserve"> </w:t>
      </w:r>
      <w:r w:rsidRPr="00BA703E">
        <w:t>Food</w:t>
      </w:r>
      <w:r>
        <w:t xml:space="preserve"> </w:t>
      </w:r>
      <w:r w:rsidRPr="00BA703E">
        <w:t>Policy</w:t>
      </w:r>
      <w:r>
        <w:t xml:space="preserve"> </w:t>
      </w:r>
      <w:r w:rsidRPr="00BA703E">
        <w:t>Center,</w:t>
      </w:r>
      <w:r>
        <w:t xml:space="preserve"> </w:t>
      </w:r>
      <w:r w:rsidRPr="00BA703E">
        <w:t>Effects</w:t>
      </w:r>
      <w:r>
        <w:t xml:space="preserve"> </w:t>
      </w:r>
      <w:r w:rsidRPr="00BA703E">
        <w:t>of</w:t>
      </w:r>
      <w:r>
        <w:t xml:space="preserve"> </w:t>
      </w:r>
      <w:r w:rsidRPr="00BA703E">
        <w:t>Proposed</w:t>
      </w:r>
      <w:r>
        <w:t xml:space="preserve"> </w:t>
      </w:r>
      <w:r w:rsidRPr="00BA703E">
        <w:t>Mergers</w:t>
      </w:r>
      <w:r>
        <w:t xml:space="preserve"> </w:t>
      </w:r>
      <w:r w:rsidRPr="00BA703E">
        <w:t>And</w:t>
      </w:r>
      <w:r>
        <w:t xml:space="preserve"> </w:t>
      </w:r>
      <w:r w:rsidRPr="00BA703E">
        <w:t>Acquisitions</w:t>
      </w:r>
      <w:r>
        <w:t xml:space="preserve"> </w:t>
      </w:r>
      <w:r w:rsidRPr="00BA703E">
        <w:t>Among</w:t>
      </w:r>
      <w:r>
        <w:t xml:space="preserve"> </w:t>
      </w:r>
      <w:r w:rsidRPr="00BA703E">
        <w:t>Biotechnology</w:t>
      </w:r>
      <w:r>
        <w:t xml:space="preserve"> </w:t>
      </w:r>
      <w:r w:rsidRPr="00BA703E">
        <w:t>Firms</w:t>
      </w:r>
      <w:r>
        <w:t xml:space="preserve"> </w:t>
      </w:r>
      <w:r w:rsidRPr="00BA703E">
        <w:t>on</w:t>
      </w:r>
      <w:r>
        <w:t xml:space="preserve"> </w:t>
      </w:r>
      <w:r w:rsidRPr="00BA703E">
        <w:t>Seed</w:t>
      </w:r>
      <w:r>
        <w:t xml:space="preserve"> </w:t>
      </w:r>
      <w:r w:rsidRPr="00BA703E">
        <w:t>Prices</w:t>
      </w:r>
      <w:r>
        <w:t xml:space="preserve"> </w:t>
      </w:r>
      <w:r w:rsidRPr="00BA703E">
        <w:t>1(September</w:t>
      </w:r>
      <w:r>
        <w:t xml:space="preserve"> </w:t>
      </w:r>
      <w:r w:rsidRPr="00BA703E">
        <w:t>2016)</w:t>
      </w:r>
      <w:r>
        <w:t xml:space="preserve"> </w:t>
      </w:r>
      <w:hyperlink r:id="rId19" w:history="1">
        <w:r w:rsidRPr="00BA703E">
          <w:rPr>
            <w:rStyle w:val="Hyperlink"/>
          </w:rPr>
          <w:t>https://www.afpc.tamu.edu/pubs/0/675/WP_16-2.pdf</w:t>
        </w:r>
      </w:hyperlink>
      <w:r w:rsidRPr="00BA703E">
        <w:t>.</w:t>
      </w:r>
      <w:r>
        <w:t xml:space="preserve"> </w:t>
      </w:r>
      <w:r w:rsidRPr="00BA703E">
        <w:t>For</w:t>
      </w:r>
      <w:r>
        <w:t xml:space="preserve"> </w:t>
      </w:r>
      <w:r w:rsidRPr="00BA703E">
        <w:t>perspective,</w:t>
      </w:r>
      <w:r>
        <w:t xml:space="preserve"> </w:t>
      </w:r>
      <w:r w:rsidRPr="00BA703E">
        <w:t>in</w:t>
      </w:r>
      <w:r>
        <w:t xml:space="preserve"> </w:t>
      </w:r>
      <w:r w:rsidRPr="00BA703E">
        <w:t>1998,</w:t>
      </w:r>
      <w:r>
        <w:t xml:space="preserve"> </w:t>
      </w:r>
      <w:r w:rsidRPr="00BA703E">
        <w:t>the</w:t>
      </w:r>
      <w:r>
        <w:t xml:space="preserve"> </w:t>
      </w:r>
      <w:r w:rsidRPr="00BA703E">
        <w:t>four-firm</w:t>
      </w:r>
      <w:r>
        <w:t xml:space="preserve"> </w:t>
      </w:r>
      <w:r w:rsidRPr="00BA703E">
        <w:t>concentration</w:t>
      </w:r>
      <w:r>
        <w:t xml:space="preserve"> </w:t>
      </w:r>
      <w:r w:rsidRPr="00BA703E">
        <w:t>ratio</w:t>
      </w:r>
      <w:r>
        <w:t xml:space="preserve"> </w:t>
      </w:r>
      <w:r w:rsidRPr="00BA703E">
        <w:t>was</w:t>
      </w:r>
      <w:r>
        <w:t xml:space="preserve"> </w:t>
      </w:r>
      <w:r w:rsidRPr="00BA703E">
        <w:t>67%</w:t>
      </w:r>
      <w:r>
        <w:t xml:space="preserve"> </w:t>
      </w:r>
      <w:r w:rsidRPr="00BA703E">
        <w:t>for</w:t>
      </w:r>
      <w:r>
        <w:t xml:space="preserve"> </w:t>
      </w:r>
      <w:r w:rsidRPr="00BA703E">
        <w:t>corn</w:t>
      </w:r>
      <w:r>
        <w:t xml:space="preserve"> </w:t>
      </w:r>
      <w:r w:rsidRPr="00BA703E">
        <w:t>seed,</w:t>
      </w:r>
      <w:r>
        <w:t xml:space="preserve"> </w:t>
      </w:r>
      <w:r w:rsidRPr="00BA703E">
        <w:t>49%</w:t>
      </w:r>
      <w:r>
        <w:t xml:space="preserve"> </w:t>
      </w:r>
      <w:r w:rsidRPr="00BA703E">
        <w:t>for</w:t>
      </w:r>
      <w:r>
        <w:t xml:space="preserve"> </w:t>
      </w:r>
      <w:r w:rsidRPr="00BA703E">
        <w:t>soybean</w:t>
      </w:r>
      <w:r>
        <w:t xml:space="preserve"> </w:t>
      </w:r>
      <w:r w:rsidRPr="00BA703E">
        <w:t>seed,</w:t>
      </w:r>
      <w:r>
        <w:t xml:space="preserve"> </w:t>
      </w:r>
      <w:r w:rsidRPr="00BA703E">
        <w:t>and</w:t>
      </w:r>
      <w:r>
        <w:t xml:space="preserve"> </w:t>
      </w:r>
      <w:r w:rsidRPr="00BA703E">
        <w:t>87%</w:t>
      </w:r>
      <w:r>
        <w:t xml:space="preserve"> </w:t>
      </w:r>
      <w:r w:rsidRPr="00BA703E">
        <w:t>for</w:t>
      </w:r>
      <w:r>
        <w:t xml:space="preserve"> </w:t>
      </w:r>
      <w:r w:rsidRPr="00BA703E">
        <w:t>cotton</w:t>
      </w:r>
      <w:r>
        <w:t xml:space="preserve"> </w:t>
      </w:r>
      <w:r w:rsidRPr="00BA703E">
        <w:t>seed.</w:t>
      </w:r>
      <w:r>
        <w:t xml:space="preserve"> </w:t>
      </w:r>
      <w:r w:rsidRPr="00BA703E">
        <w:t>Statement</w:t>
      </w:r>
      <w:r>
        <w:t xml:space="preserve"> </w:t>
      </w:r>
      <w:r w:rsidRPr="00BA703E">
        <w:t>of</w:t>
      </w:r>
      <w:r>
        <w:t xml:space="preserve"> </w:t>
      </w:r>
      <w:r w:rsidRPr="00BA703E">
        <w:t>Keith</w:t>
      </w:r>
      <w:r>
        <w:t xml:space="preserve"> </w:t>
      </w:r>
      <w:r w:rsidRPr="00BA703E">
        <w:t>Collins,</w:t>
      </w:r>
      <w:r>
        <w:t xml:space="preserve"> </w:t>
      </w:r>
      <w:r w:rsidRPr="00BA703E">
        <w:t>Chief</w:t>
      </w:r>
      <w:r>
        <w:t xml:space="preserve"> </w:t>
      </w:r>
      <w:r w:rsidRPr="00BA703E">
        <w:t>Economist</w:t>
      </w:r>
      <w:r>
        <w:t xml:space="preserve"> </w:t>
      </w:r>
      <w:r w:rsidRPr="00BA703E">
        <w:t>US</w:t>
      </w:r>
      <w:r>
        <w:t xml:space="preserve"> </w:t>
      </w:r>
      <w:r w:rsidRPr="00BA703E">
        <w:t>Department</w:t>
      </w:r>
      <w:r>
        <w:t xml:space="preserve"> </w:t>
      </w:r>
      <w:r w:rsidRPr="00BA703E">
        <w:t>of</w:t>
      </w:r>
      <w:r>
        <w:t xml:space="preserve"> </w:t>
      </w:r>
      <w:r w:rsidRPr="00BA703E">
        <w:t>Agriculture,</w:t>
      </w:r>
      <w:r>
        <w:t xml:space="preserve"> </w:t>
      </w:r>
      <w:r w:rsidRPr="00BA703E">
        <w:t>Before</w:t>
      </w:r>
      <w:r>
        <w:t xml:space="preserve"> </w:t>
      </w:r>
      <w:r w:rsidRPr="00BA703E">
        <w:t>the</w:t>
      </w:r>
      <w:r>
        <w:t xml:space="preserve"> </w:t>
      </w:r>
      <w:r w:rsidRPr="00BA703E">
        <w:t>US</w:t>
      </w:r>
      <w:r>
        <w:t xml:space="preserve"> </w:t>
      </w:r>
      <w:r w:rsidRPr="00BA703E">
        <w:t>Senate</w:t>
      </w:r>
      <w:r>
        <w:t xml:space="preserve"> </w:t>
      </w:r>
      <w:r w:rsidRPr="00BA703E">
        <w:t>Committee</w:t>
      </w:r>
      <w:r>
        <w:t xml:space="preserve"> </w:t>
      </w:r>
      <w:r w:rsidRPr="00BA703E">
        <w:t>on</w:t>
      </w:r>
      <w:r>
        <w:t xml:space="preserve"> </w:t>
      </w:r>
      <w:r w:rsidRPr="00BA703E">
        <w:t>Appropriations</w:t>
      </w:r>
      <w:r>
        <w:t xml:space="preserve"> </w:t>
      </w:r>
      <w:r w:rsidRPr="00BA703E">
        <w:t>Subcommittee</w:t>
      </w:r>
      <w:r>
        <w:t xml:space="preserve"> </w:t>
      </w:r>
      <w:r w:rsidRPr="00BA703E">
        <w:t>on</w:t>
      </w:r>
      <w:r>
        <w:t xml:space="preserve"> </w:t>
      </w:r>
      <w:r w:rsidRPr="00BA703E">
        <w:t>Agriculture,</w:t>
      </w:r>
      <w:r>
        <w:t xml:space="preserve"> </w:t>
      </w:r>
      <w:r w:rsidRPr="00BA703E">
        <w:t>Rural</w:t>
      </w:r>
      <w:r>
        <w:t xml:space="preserve"> </w:t>
      </w:r>
      <w:r w:rsidRPr="00BA703E">
        <w:t>Development</w:t>
      </w:r>
      <w:r>
        <w:t xml:space="preserve"> </w:t>
      </w:r>
      <w:r w:rsidRPr="00BA703E">
        <w:t>and</w:t>
      </w:r>
      <w:r>
        <w:t xml:space="preserve"> </w:t>
      </w:r>
      <w:r w:rsidRPr="00BA703E">
        <w:t>Related</w:t>
      </w:r>
      <w:r>
        <w:t xml:space="preserve"> </w:t>
      </w:r>
      <w:r w:rsidRPr="00BA703E">
        <w:t>Agencies</w:t>
      </w:r>
      <w:r>
        <w:t xml:space="preserve"> </w:t>
      </w:r>
      <w:r w:rsidRPr="00BA703E">
        <w:t>(</w:t>
      </w:r>
      <w:r w:rsidRPr="00BA703E">
        <w:rPr>
          <w:bCs/>
          <w:color w:val="000000"/>
        </w:rPr>
        <w:t>May</w:t>
      </w:r>
      <w:r>
        <w:rPr>
          <w:bCs/>
          <w:color w:val="000000"/>
        </w:rPr>
        <w:t xml:space="preserve"> </w:t>
      </w:r>
      <w:r w:rsidRPr="00BA703E">
        <w:rPr>
          <w:bCs/>
          <w:color w:val="000000"/>
        </w:rPr>
        <w:t>17,</w:t>
      </w:r>
      <w:r>
        <w:rPr>
          <w:bCs/>
          <w:color w:val="000000"/>
        </w:rPr>
        <w:t xml:space="preserve"> </w:t>
      </w:r>
      <w:r w:rsidRPr="00BA703E">
        <w:rPr>
          <w:bCs/>
          <w:color w:val="000000"/>
        </w:rPr>
        <w:t>2001)</w:t>
      </w:r>
      <w:r>
        <w:rPr>
          <w:bCs/>
          <w:color w:val="000000"/>
        </w:rPr>
        <w:t xml:space="preserve"> </w:t>
      </w:r>
      <w:hyperlink r:id="rId20" w:history="1">
        <w:r w:rsidRPr="00BA703E">
          <w:rPr>
            <w:rStyle w:val="Hyperlink"/>
            <w:bCs/>
          </w:rPr>
          <w:t>https://www.usda.gov/oce/newsroom/archives/testimony/2005-1997files/051701co.html</w:t>
        </w:r>
      </w:hyperlink>
    </w:p>
  </w:footnote>
  <w:footnote w:id="30">
    <w:p w14:paraId="44D55E73" w14:textId="4D26A757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Brad</w:t>
      </w:r>
      <w:r>
        <w:t xml:space="preserve"> </w:t>
      </w:r>
      <w:r w:rsidRPr="00BA703E">
        <w:t>Plummer,</w:t>
      </w:r>
      <w:r>
        <w:t xml:space="preserve"> </w:t>
      </w:r>
      <w:r w:rsidRPr="00BA703E">
        <w:t>Why</w:t>
      </w:r>
      <w:r>
        <w:t xml:space="preserve"> </w:t>
      </w:r>
      <w:r w:rsidRPr="00BA703E">
        <w:t>Bayer</w:t>
      </w:r>
      <w:r>
        <w:t>’</w:t>
      </w:r>
      <w:r w:rsidRPr="00BA703E">
        <w:t>s</w:t>
      </w:r>
      <w:r>
        <w:t xml:space="preserve"> </w:t>
      </w:r>
      <w:r w:rsidRPr="00BA703E">
        <w:t>Massive</w:t>
      </w:r>
      <w:r>
        <w:t xml:space="preserve"> </w:t>
      </w:r>
      <w:r w:rsidRPr="00BA703E">
        <w:t>Deal</w:t>
      </w:r>
      <w:r>
        <w:t xml:space="preserve"> </w:t>
      </w:r>
      <w:r w:rsidRPr="00BA703E">
        <w:t>to</w:t>
      </w:r>
      <w:r>
        <w:t xml:space="preserve"> </w:t>
      </w:r>
      <w:r w:rsidRPr="00BA703E">
        <w:t>Buy</w:t>
      </w:r>
      <w:r>
        <w:t xml:space="preserve"> </w:t>
      </w:r>
      <w:r w:rsidRPr="00BA703E">
        <w:t>Monsanto</w:t>
      </w:r>
      <w:r>
        <w:t xml:space="preserve"> </w:t>
      </w:r>
      <w:r w:rsidRPr="00BA703E">
        <w:t>Is</w:t>
      </w:r>
      <w:r>
        <w:t xml:space="preserve"> </w:t>
      </w:r>
      <w:r w:rsidRPr="00BA703E">
        <w:t>So</w:t>
      </w:r>
      <w:r>
        <w:t xml:space="preserve"> </w:t>
      </w:r>
      <w:r w:rsidRPr="00BA703E">
        <w:t>Worrisome,</w:t>
      </w:r>
      <w:r>
        <w:t xml:space="preserve"> </w:t>
      </w:r>
      <w:proofErr w:type="spellStart"/>
      <w:r w:rsidRPr="00BA703E">
        <w:t>Vox</w:t>
      </w:r>
      <w:proofErr w:type="spellEnd"/>
      <w:r>
        <w:t xml:space="preserve"> </w:t>
      </w:r>
      <w:r w:rsidRPr="00BA703E">
        <w:t>(September</w:t>
      </w:r>
      <w:r>
        <w:t xml:space="preserve"> </w:t>
      </w:r>
      <w:r w:rsidRPr="00BA703E">
        <w:t>15,</w:t>
      </w:r>
      <w:r>
        <w:t xml:space="preserve"> </w:t>
      </w:r>
      <w:r w:rsidRPr="00BA703E">
        <w:t>2016)</w:t>
      </w:r>
      <w:r>
        <w:t xml:space="preserve"> </w:t>
      </w:r>
      <w:hyperlink r:id="rId21" w:history="1">
        <w:r w:rsidRPr="00BA703E">
          <w:rPr>
            <w:rStyle w:val="Hyperlink"/>
          </w:rPr>
          <w:t>http://www.vox.com/2016/9/14/12916344/monsanto-bayer-merger</w:t>
        </w:r>
      </w:hyperlink>
      <w:r w:rsidRPr="00BA703E">
        <w:t>.</w:t>
      </w:r>
      <w:r>
        <w:t xml:space="preserve"> </w:t>
      </w:r>
    </w:p>
  </w:footnote>
  <w:footnote w:id="31">
    <w:p w14:paraId="48953912" w14:textId="79367BD0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This</w:t>
      </w:r>
      <w:r>
        <w:t xml:space="preserve"> </w:t>
      </w:r>
      <w:r w:rsidRPr="00BA703E">
        <w:t>is</w:t>
      </w:r>
      <w:r>
        <w:t xml:space="preserve"> </w:t>
      </w:r>
      <w:r w:rsidRPr="00BA703E">
        <w:t>not</w:t>
      </w:r>
      <w:r>
        <w:t xml:space="preserve"> </w:t>
      </w:r>
      <w:r w:rsidRPr="00BA703E">
        <w:t>an</w:t>
      </w:r>
      <w:r>
        <w:t xml:space="preserve"> </w:t>
      </w:r>
      <w:r w:rsidRPr="00BA703E">
        <w:t>exhaustive</w:t>
      </w:r>
      <w:r>
        <w:t xml:space="preserve"> </w:t>
      </w:r>
      <w:r w:rsidRPr="00BA703E">
        <w:t>list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range</w:t>
      </w:r>
      <w:r>
        <w:t xml:space="preserve"> </w:t>
      </w:r>
      <w:r w:rsidRPr="00BA703E">
        <w:t>of</w:t>
      </w:r>
      <w:r>
        <w:t xml:space="preserve"> </w:t>
      </w:r>
      <w:r w:rsidRPr="00BA703E">
        <w:t>concerns</w:t>
      </w:r>
      <w:r>
        <w:t xml:space="preserve"> </w:t>
      </w:r>
      <w:r w:rsidRPr="00BA703E">
        <w:t>raised</w:t>
      </w:r>
      <w:r>
        <w:t xml:space="preserve"> </w:t>
      </w:r>
      <w:r w:rsidRPr="00BA703E">
        <w:t>by</w:t>
      </w:r>
      <w:r>
        <w:t xml:space="preserve"> </w:t>
      </w:r>
      <w:r w:rsidRPr="00BA703E">
        <w:t>these</w:t>
      </w:r>
      <w:r>
        <w:t xml:space="preserve"> </w:t>
      </w:r>
      <w:r w:rsidRPr="00BA703E">
        <w:t>mergers.</w:t>
      </w:r>
      <w:r>
        <w:t xml:space="preserve"> </w:t>
      </w:r>
      <w:r w:rsidRPr="00BA703E">
        <w:t>There</w:t>
      </w:r>
      <w:r>
        <w:t xml:space="preserve"> </w:t>
      </w:r>
      <w:r w:rsidRPr="00BA703E">
        <w:t>are</w:t>
      </w:r>
      <w:r>
        <w:t xml:space="preserve"> </w:t>
      </w:r>
      <w:r w:rsidRPr="00BA703E">
        <w:t>real</w:t>
      </w:r>
      <w:r>
        <w:t xml:space="preserve"> </w:t>
      </w:r>
      <w:r w:rsidRPr="00BA703E">
        <w:t>concerns</w:t>
      </w:r>
      <w:r>
        <w:t xml:space="preserve"> </w:t>
      </w:r>
      <w:r w:rsidRPr="00BA703E">
        <w:t>about</w:t>
      </w:r>
      <w:r>
        <w:t xml:space="preserve"> </w:t>
      </w:r>
      <w:r w:rsidRPr="00BA703E">
        <w:t>the</w:t>
      </w:r>
      <w:r>
        <w:t xml:space="preserve"> </w:t>
      </w:r>
      <w:r w:rsidRPr="00BA703E">
        <w:t>effect</w:t>
      </w:r>
      <w:r>
        <w:t xml:space="preserve"> </w:t>
      </w:r>
      <w:r w:rsidRPr="00BA703E">
        <w:t>these</w:t>
      </w:r>
      <w:r>
        <w:t xml:space="preserve"> </w:t>
      </w:r>
      <w:r w:rsidRPr="00BA703E">
        <w:t>mergers</w:t>
      </w:r>
      <w:r>
        <w:t xml:space="preserve"> </w:t>
      </w:r>
      <w:r w:rsidRPr="00BA703E">
        <w:t>will</w:t>
      </w:r>
      <w:r>
        <w:t xml:space="preserve"> </w:t>
      </w:r>
      <w:r w:rsidRPr="00BA703E">
        <w:t>have</w:t>
      </w:r>
      <w:r>
        <w:t xml:space="preserve"> </w:t>
      </w:r>
      <w:r w:rsidRPr="00BA703E">
        <w:t>on</w:t>
      </w:r>
      <w:r>
        <w:t xml:space="preserve"> </w:t>
      </w:r>
      <w:r w:rsidRPr="00BA703E">
        <w:rPr>
          <w:shd w:val="clear" w:color="auto" w:fill="FFFFFF"/>
        </w:rPr>
        <w:t>food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security,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sustainability,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biodiversity.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Sadly,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these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questions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are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not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even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radar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screen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antitrust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regulators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who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will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approve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reject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mergers.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have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written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elsewhere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about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role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that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genetically-engineered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crops,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pesticides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play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food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security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environmental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sustainability.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Rebecca</w:t>
      </w:r>
      <w:r>
        <w:rPr>
          <w:shd w:val="clear" w:color="auto" w:fill="FFFFFF"/>
        </w:rPr>
        <w:t xml:space="preserve"> </w:t>
      </w:r>
      <w:proofErr w:type="spellStart"/>
      <w:r w:rsidRPr="00BA703E">
        <w:rPr>
          <w:shd w:val="clear" w:color="auto" w:fill="FFFFFF"/>
        </w:rPr>
        <w:t>Bratspies</w:t>
      </w:r>
      <w:proofErr w:type="spellEnd"/>
      <w:r w:rsidRPr="00BA703E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Hunger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Equity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Era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Genetic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Engineering,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__7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U.C.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Irvine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Rev.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__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(2017);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Food,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Hunger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Technology,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19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L.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Culture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Humanities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212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(2014).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This</w:t>
      </w:r>
      <w:r>
        <w:rPr>
          <w:shd w:val="clear" w:color="auto" w:fill="FFFFFF"/>
        </w:rPr>
        <w:t xml:space="preserve"> Article </w:t>
      </w:r>
      <w:r w:rsidRPr="00BA703E">
        <w:rPr>
          <w:shd w:val="clear" w:color="auto" w:fill="FFFFFF"/>
        </w:rPr>
        <w:t>will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focus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competition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and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innovation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concerns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within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purview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of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antitrust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regulators.</w:t>
      </w:r>
    </w:p>
  </w:footnote>
  <w:footnote w:id="32">
    <w:p w14:paraId="4705AA52" w14:textId="0561C1F1" w:rsidR="005D7461" w:rsidRPr="00A72A09" w:rsidRDefault="005D7461" w:rsidP="0040028C">
      <w:pPr>
        <w:pStyle w:val="FootnoteText"/>
      </w:pPr>
      <w:r w:rsidRPr="00A72A09">
        <w:rPr>
          <w:rStyle w:val="FootnoteReference"/>
        </w:rPr>
        <w:footnoteRef/>
      </w:r>
      <w:r>
        <w:t xml:space="preserve"> </w:t>
      </w:r>
      <w:r w:rsidRPr="00A72A09">
        <w:t>Philip</w:t>
      </w:r>
      <w:r>
        <w:t xml:space="preserve"> </w:t>
      </w:r>
      <w:r w:rsidRPr="00A72A09">
        <w:t>H.</w:t>
      </w:r>
      <w:r>
        <w:t xml:space="preserve"> </w:t>
      </w:r>
      <w:r w:rsidRPr="00A72A09">
        <w:t>Howard,</w:t>
      </w:r>
      <w:r>
        <w:t xml:space="preserve"> </w:t>
      </w:r>
      <w:r w:rsidRPr="00A72A09">
        <w:rPr>
          <w:i/>
        </w:rPr>
        <w:t>Intellectual</w:t>
      </w:r>
      <w:r>
        <w:rPr>
          <w:i/>
        </w:rPr>
        <w:t xml:space="preserve"> </w:t>
      </w:r>
      <w:r w:rsidRPr="00A72A09">
        <w:rPr>
          <w:i/>
        </w:rPr>
        <w:t>Property</w:t>
      </w:r>
      <w:r>
        <w:rPr>
          <w:i/>
        </w:rPr>
        <w:t xml:space="preserve"> </w:t>
      </w:r>
      <w:r w:rsidRPr="00A72A09">
        <w:rPr>
          <w:i/>
        </w:rPr>
        <w:t>and</w:t>
      </w:r>
      <w:r>
        <w:rPr>
          <w:i/>
        </w:rPr>
        <w:t xml:space="preserve"> </w:t>
      </w:r>
      <w:r w:rsidRPr="00A72A09">
        <w:rPr>
          <w:i/>
        </w:rPr>
        <w:t>Consolidation</w:t>
      </w:r>
      <w:r>
        <w:rPr>
          <w:i/>
        </w:rPr>
        <w:t xml:space="preserve"> </w:t>
      </w:r>
      <w:r w:rsidRPr="00A72A09">
        <w:rPr>
          <w:i/>
        </w:rPr>
        <w:t>in</w:t>
      </w:r>
      <w:r>
        <w:rPr>
          <w:i/>
        </w:rPr>
        <w:t xml:space="preserve"> </w:t>
      </w:r>
      <w:r w:rsidRPr="00A72A09">
        <w:rPr>
          <w:i/>
        </w:rPr>
        <w:t>the</w:t>
      </w:r>
      <w:r>
        <w:rPr>
          <w:i/>
        </w:rPr>
        <w:t xml:space="preserve"> </w:t>
      </w:r>
      <w:r w:rsidRPr="00A72A09">
        <w:rPr>
          <w:i/>
        </w:rPr>
        <w:t>Seed</w:t>
      </w:r>
      <w:r>
        <w:rPr>
          <w:i/>
        </w:rPr>
        <w:t xml:space="preserve"> </w:t>
      </w:r>
      <w:r w:rsidRPr="00A72A09">
        <w:rPr>
          <w:i/>
        </w:rPr>
        <w:t>Industry,</w:t>
      </w:r>
      <w:r>
        <w:rPr>
          <w:i/>
        </w:rPr>
        <w:t xml:space="preserve"> </w:t>
      </w:r>
      <w:r w:rsidRPr="00A72A09">
        <w:t>55</w:t>
      </w:r>
      <w:r>
        <w:rPr>
          <w:i/>
        </w:rPr>
        <w:t xml:space="preserve"> </w:t>
      </w:r>
      <w:r w:rsidRPr="00A72A09">
        <w:rPr>
          <w:smallCaps/>
        </w:rPr>
        <w:t>Crop</w:t>
      </w:r>
      <w:r>
        <w:rPr>
          <w:smallCaps/>
        </w:rPr>
        <w:t xml:space="preserve"> </w:t>
      </w:r>
      <w:r w:rsidRPr="00A72A09">
        <w:rPr>
          <w:smallCaps/>
        </w:rPr>
        <w:t>Sci.</w:t>
      </w:r>
      <w:r>
        <w:t xml:space="preserve"> </w:t>
      </w:r>
      <w:r w:rsidRPr="00A72A09">
        <w:t>1</w:t>
      </w:r>
      <w:r>
        <w:t xml:space="preserve"> </w:t>
      </w:r>
      <w:r w:rsidRPr="00A72A09">
        <w:t>(2015).</w:t>
      </w:r>
    </w:p>
  </w:footnote>
  <w:footnote w:id="33">
    <w:p w14:paraId="3F63DE5C" w14:textId="00AAFBFA" w:rsidR="005D7461" w:rsidRPr="00A72A09" w:rsidRDefault="005D7461" w:rsidP="0040028C">
      <w:pPr>
        <w:pStyle w:val="FootnoteText"/>
      </w:pPr>
      <w:r w:rsidRPr="00A72A09">
        <w:rPr>
          <w:rStyle w:val="FootnoteReference"/>
        </w:rPr>
        <w:footnoteRef/>
      </w:r>
      <w:r>
        <w:t xml:space="preserve"> </w:t>
      </w:r>
      <w:r w:rsidRPr="00A72A09">
        <w:rPr>
          <w:shd w:val="clear" w:color="auto" w:fill="FFFFFF"/>
        </w:rPr>
        <w:t>Diamond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v.</w:t>
      </w:r>
      <w:r>
        <w:rPr>
          <w:shd w:val="clear" w:color="auto" w:fill="FFFFFF"/>
        </w:rPr>
        <w:t xml:space="preserve"> </w:t>
      </w:r>
      <w:proofErr w:type="spellStart"/>
      <w:r w:rsidRPr="00A72A09">
        <w:rPr>
          <w:bCs/>
          <w:shd w:val="clear" w:color="auto" w:fill="FFFFFF"/>
        </w:rPr>
        <w:t>Chakrabarty</w:t>
      </w:r>
      <w:proofErr w:type="spellEnd"/>
      <w:r w:rsidRPr="00A72A09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447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U.S.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303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(1980)</w:t>
      </w:r>
    </w:p>
  </w:footnote>
  <w:footnote w:id="34">
    <w:p w14:paraId="75564FB4" w14:textId="3141AD8E" w:rsidR="005D7461" w:rsidRPr="00A72A09" w:rsidRDefault="005D7461" w:rsidP="0040028C">
      <w:pPr>
        <w:pStyle w:val="FootnoteText"/>
        <w:rPr>
          <w:b/>
        </w:rPr>
      </w:pPr>
      <w:r w:rsidRPr="00A72A09">
        <w:rPr>
          <w:rStyle w:val="FootnoteReference"/>
        </w:rPr>
        <w:footnoteRef/>
      </w:r>
      <w:r>
        <w:t xml:space="preserve"> </w:t>
      </w:r>
      <w:r w:rsidRPr="00A72A09">
        <w:rPr>
          <w:rStyle w:val="Emphasis"/>
          <w:shd w:val="clear" w:color="auto" w:fill="FFFFFF"/>
        </w:rPr>
        <w:t>Ex</w:t>
      </w:r>
      <w:r>
        <w:rPr>
          <w:rStyle w:val="Emphasis"/>
          <w:shd w:val="clear" w:color="auto" w:fill="FFFFFF"/>
        </w:rPr>
        <w:t xml:space="preserve"> </w:t>
      </w:r>
      <w:r w:rsidRPr="00A72A09">
        <w:rPr>
          <w:rStyle w:val="Emphasis"/>
          <w:shd w:val="clear" w:color="auto" w:fill="FFFFFF"/>
        </w:rPr>
        <w:t>parte</w:t>
      </w:r>
      <w:r>
        <w:rPr>
          <w:rStyle w:val="Emphasis"/>
          <w:shd w:val="clear" w:color="auto" w:fill="FFFFFF"/>
        </w:rPr>
        <w:t xml:space="preserve"> </w:t>
      </w:r>
      <w:r w:rsidRPr="00A72A09">
        <w:rPr>
          <w:rStyle w:val="Emphasis"/>
          <w:shd w:val="clear" w:color="auto" w:fill="FFFFFF"/>
        </w:rPr>
        <w:t>Hibberd</w:t>
      </w:r>
      <w:r w:rsidRPr="00A72A09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227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U</w:t>
      </w:r>
      <w:r>
        <w:rPr>
          <w:shd w:val="clear" w:color="auto" w:fill="FFFFFF"/>
        </w:rPr>
        <w:t>.</w:t>
      </w:r>
      <w:r w:rsidRPr="00A72A09">
        <w:rPr>
          <w:shd w:val="clear" w:color="auto" w:fill="FFFFFF"/>
        </w:rPr>
        <w:t>S</w:t>
      </w:r>
      <w:r>
        <w:rPr>
          <w:shd w:val="clear" w:color="auto" w:fill="FFFFFF"/>
        </w:rPr>
        <w:t>.</w:t>
      </w:r>
      <w:r w:rsidRPr="00A72A09">
        <w:rPr>
          <w:shd w:val="clear" w:color="auto" w:fill="FFFFFF"/>
        </w:rPr>
        <w:t>P</w:t>
      </w:r>
      <w:r>
        <w:rPr>
          <w:shd w:val="clear" w:color="auto" w:fill="FFFFFF"/>
        </w:rPr>
        <w:t>.</w:t>
      </w:r>
      <w:r w:rsidRPr="00A72A09">
        <w:rPr>
          <w:shd w:val="clear" w:color="auto" w:fill="FFFFFF"/>
        </w:rPr>
        <w:t>Q</w:t>
      </w:r>
      <w:r>
        <w:rPr>
          <w:shd w:val="clear" w:color="auto" w:fill="FFFFFF"/>
        </w:rPr>
        <w:t xml:space="preserve">. </w:t>
      </w:r>
      <w:r w:rsidRPr="00A72A09">
        <w:rPr>
          <w:shd w:val="clear" w:color="auto" w:fill="FFFFFF"/>
        </w:rPr>
        <w:t>443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(PTO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1985).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The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Supreme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Court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upheld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this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decision</w:t>
      </w:r>
      <w:r>
        <w:rPr>
          <w:shd w:val="clear" w:color="auto" w:fill="FFFFFF"/>
        </w:rPr>
        <w:t xml:space="preserve"> </w:t>
      </w:r>
      <w:r w:rsidRPr="00A72A09">
        <w:rPr>
          <w:shd w:val="clear" w:color="auto" w:fill="FFFFFF"/>
        </w:rPr>
        <w:t>in</w:t>
      </w:r>
      <w:r>
        <w:rPr>
          <w:shd w:val="clear" w:color="auto" w:fill="FFFFFF"/>
        </w:rPr>
        <w:t xml:space="preserve"> </w:t>
      </w:r>
      <w:r w:rsidRPr="00A72A09">
        <w:t>J.E.M.</w:t>
      </w:r>
      <w:r>
        <w:t xml:space="preserve"> </w:t>
      </w:r>
      <w:r w:rsidRPr="00A72A09">
        <w:t>Agricultural</w:t>
      </w:r>
      <w:r>
        <w:t xml:space="preserve"> </w:t>
      </w:r>
      <w:r w:rsidRPr="00A72A09">
        <w:t>Supply,</w:t>
      </w:r>
      <w:r>
        <w:t xml:space="preserve"> </w:t>
      </w:r>
      <w:r w:rsidRPr="00A72A09">
        <w:t>Inc.</w:t>
      </w:r>
      <w:r>
        <w:t xml:space="preserve"> </w:t>
      </w:r>
      <w:r w:rsidRPr="00A72A09">
        <w:t>v.</w:t>
      </w:r>
      <w:r>
        <w:t xml:space="preserve"> </w:t>
      </w:r>
      <w:r w:rsidRPr="00A72A09">
        <w:t>Pioneer</w:t>
      </w:r>
      <w:r>
        <w:t xml:space="preserve"> </w:t>
      </w:r>
      <w:r w:rsidRPr="00A72A09">
        <w:t>Hi-Bred</w:t>
      </w:r>
      <w:r>
        <w:t xml:space="preserve"> </w:t>
      </w:r>
      <w:r w:rsidRPr="00A72A09">
        <w:t>International,</w:t>
      </w:r>
      <w:r>
        <w:t xml:space="preserve"> </w:t>
      </w:r>
      <w:r w:rsidRPr="00A72A09">
        <w:t>Inc.,</w:t>
      </w:r>
      <w:r>
        <w:t xml:space="preserve"> </w:t>
      </w:r>
      <w:r w:rsidRPr="00A72A09">
        <w:t>534</w:t>
      </w:r>
      <w:r>
        <w:t xml:space="preserve"> </w:t>
      </w:r>
      <w:r w:rsidRPr="00A72A09">
        <w:t>U.S.</w:t>
      </w:r>
      <w:r>
        <w:t xml:space="preserve"> </w:t>
      </w:r>
      <w:r w:rsidRPr="00A72A09">
        <w:t>124</w:t>
      </w:r>
      <w:r>
        <w:t xml:space="preserve"> </w:t>
      </w:r>
      <w:r w:rsidRPr="00A72A09">
        <w:t>(2001</w:t>
      </w:r>
      <w:r w:rsidRPr="00A72A09">
        <w:t>).</w:t>
      </w:r>
    </w:p>
  </w:footnote>
  <w:footnote w:id="35">
    <w:p w14:paraId="0B3C95E5" w14:textId="50EC48AC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Clive</w:t>
      </w:r>
      <w:r>
        <w:t xml:space="preserve"> </w:t>
      </w:r>
      <w:r w:rsidRPr="00BA703E">
        <w:t>James,</w:t>
      </w:r>
      <w:r>
        <w:t xml:space="preserve"> </w:t>
      </w:r>
      <w:r w:rsidRPr="00BA703E">
        <w:t>and</w:t>
      </w:r>
      <w:r>
        <w:t xml:space="preserve"> </w:t>
      </w:r>
      <w:r w:rsidRPr="00BA703E">
        <w:t>A.F.</w:t>
      </w:r>
      <w:r>
        <w:t xml:space="preserve"> </w:t>
      </w:r>
      <w:proofErr w:type="spellStart"/>
      <w:r w:rsidRPr="00BA703E">
        <w:t>Krattiger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Global</w:t>
      </w:r>
      <w:r>
        <w:rPr>
          <w:i/>
        </w:rPr>
        <w:t xml:space="preserve"> </w:t>
      </w:r>
      <w:r w:rsidRPr="00BA703E">
        <w:rPr>
          <w:i/>
        </w:rPr>
        <w:t>Review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Field</w:t>
      </w:r>
      <w:r>
        <w:rPr>
          <w:i/>
        </w:rPr>
        <w:t xml:space="preserve"> </w:t>
      </w:r>
      <w:r w:rsidRPr="00BA703E">
        <w:rPr>
          <w:i/>
        </w:rPr>
        <w:t>Testing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Commercialization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Transgenic</w:t>
      </w:r>
      <w:r>
        <w:rPr>
          <w:i/>
        </w:rPr>
        <w:t xml:space="preserve"> </w:t>
      </w:r>
      <w:r w:rsidRPr="00BA703E">
        <w:rPr>
          <w:i/>
        </w:rPr>
        <w:t>Plants,</w:t>
      </w:r>
      <w:r>
        <w:rPr>
          <w:i/>
        </w:rPr>
        <w:t xml:space="preserve"> </w:t>
      </w:r>
      <w:r w:rsidRPr="00BA703E">
        <w:rPr>
          <w:i/>
        </w:rPr>
        <w:t>1986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1995: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First</w:t>
      </w:r>
      <w:r>
        <w:rPr>
          <w:i/>
        </w:rPr>
        <w:t xml:space="preserve"> </w:t>
      </w:r>
      <w:r w:rsidRPr="00BA703E">
        <w:rPr>
          <w:i/>
        </w:rPr>
        <w:t>Decade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Crop</w:t>
      </w:r>
      <w:r>
        <w:rPr>
          <w:i/>
        </w:rPr>
        <w:t xml:space="preserve"> </w:t>
      </w:r>
      <w:r w:rsidRPr="00BA703E">
        <w:rPr>
          <w:i/>
        </w:rPr>
        <w:t>Biotechnology,</w:t>
      </w:r>
      <w:r>
        <w:t xml:space="preserve"> </w:t>
      </w:r>
      <w:r w:rsidRPr="00BA703E">
        <w:t>ISAAA</w:t>
      </w:r>
      <w:r>
        <w:t xml:space="preserve"> </w:t>
      </w:r>
      <w:r w:rsidRPr="00BA703E">
        <w:t>Briefs</w:t>
      </w:r>
      <w:r>
        <w:t xml:space="preserve"> </w:t>
      </w:r>
      <w:r w:rsidRPr="00BA703E">
        <w:t>No.</w:t>
      </w:r>
      <w:r>
        <w:t xml:space="preserve"> </w:t>
      </w:r>
      <w:r w:rsidRPr="00BA703E">
        <w:t>1.</w:t>
      </w:r>
      <w:r>
        <w:t xml:space="preserve"> </w:t>
      </w:r>
      <w:r w:rsidRPr="00BA703E">
        <w:t>(1996)</w:t>
      </w:r>
      <w:r>
        <w:t xml:space="preserve"> </w:t>
      </w:r>
      <w:r w:rsidRPr="00BA703E">
        <w:t>(documenting</w:t>
      </w:r>
      <w:r>
        <w:t xml:space="preserve"> </w:t>
      </w:r>
      <w:r w:rsidRPr="00BA703E">
        <w:t>thousands</w:t>
      </w:r>
      <w:r>
        <w:t xml:space="preserve"> </w:t>
      </w:r>
      <w:r w:rsidRPr="00BA703E">
        <w:t>of</w:t>
      </w:r>
      <w:r>
        <w:t xml:space="preserve"> </w:t>
      </w:r>
      <w:r w:rsidRPr="00BA703E">
        <w:t>field</w:t>
      </w:r>
      <w:r>
        <w:t xml:space="preserve"> </w:t>
      </w:r>
      <w:r w:rsidRPr="00BA703E">
        <w:t>trials).</w:t>
      </w:r>
    </w:p>
  </w:footnote>
  <w:footnote w:id="36">
    <w:p w14:paraId="2E4F1C14" w14:textId="5190980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National</w:t>
      </w:r>
      <w:r>
        <w:t xml:space="preserve"> </w:t>
      </w:r>
      <w:r w:rsidRPr="00BA703E">
        <w:t>Agricultural</w:t>
      </w:r>
      <w:r>
        <w:t xml:space="preserve"> </w:t>
      </w:r>
      <w:r w:rsidRPr="00BA703E">
        <w:t>Statistics</w:t>
      </w:r>
      <w:r>
        <w:t xml:space="preserve"> </w:t>
      </w:r>
      <w:r w:rsidRPr="00BA703E">
        <w:t>Service,</w:t>
      </w:r>
      <w:r>
        <w:t xml:space="preserve"> </w:t>
      </w:r>
      <w:r w:rsidRPr="00BA703E">
        <w:t>Acreage</w:t>
      </w:r>
      <w:r>
        <w:t xml:space="preserve"> </w:t>
      </w:r>
      <w:r w:rsidRPr="00BA703E">
        <w:t>24-25</w:t>
      </w:r>
      <w:r>
        <w:t xml:space="preserve"> </w:t>
      </w:r>
      <w:r w:rsidRPr="00BA703E">
        <w:t>(June</w:t>
      </w:r>
      <w:r>
        <w:t xml:space="preserve"> </w:t>
      </w:r>
      <w:r w:rsidRPr="00BA703E">
        <w:t>30,</w:t>
      </w:r>
      <w:r>
        <w:t xml:space="preserve"> </w:t>
      </w:r>
      <w:r w:rsidRPr="00BA703E">
        <w:t>2005)</w:t>
      </w:r>
      <w:r>
        <w:t xml:space="preserve"> </w:t>
      </w:r>
      <w:r w:rsidRPr="00BA703E">
        <w:t>http://usda.mannlib.cornell.edu/usda/nass/Acre/2000s/2005/Acre-06-30-2005.pdf#page=24</w:t>
      </w:r>
    </w:p>
  </w:footnote>
  <w:footnote w:id="37">
    <w:p w14:paraId="2BF4F359" w14:textId="417111BB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USDA/APHIS,</w:t>
      </w:r>
      <w:r>
        <w:t xml:space="preserve"> </w:t>
      </w:r>
      <w:r w:rsidRPr="00BA703E">
        <w:t>Monsanto</w:t>
      </w:r>
      <w:r>
        <w:t xml:space="preserve"> </w:t>
      </w:r>
      <w:r w:rsidRPr="00BA703E">
        <w:t>Co:</w:t>
      </w:r>
      <w:r>
        <w:t xml:space="preserve"> </w:t>
      </w:r>
      <w:r w:rsidRPr="00BA703E">
        <w:t>Addition</w:t>
      </w:r>
      <w:r>
        <w:t xml:space="preserve"> </w:t>
      </w:r>
      <w:r w:rsidRPr="00BA703E">
        <w:t>of</w:t>
      </w:r>
      <w:r>
        <w:t xml:space="preserve"> </w:t>
      </w:r>
      <w:r w:rsidRPr="00BA703E">
        <w:t>Two</w:t>
      </w:r>
      <w:r>
        <w:t xml:space="preserve"> </w:t>
      </w:r>
      <w:r w:rsidRPr="00BA703E">
        <w:t>Genetically</w:t>
      </w:r>
      <w:r>
        <w:t xml:space="preserve"> </w:t>
      </w:r>
      <w:r w:rsidRPr="00BA703E">
        <w:t>Engineered</w:t>
      </w:r>
      <w:r>
        <w:t xml:space="preserve"> </w:t>
      </w:r>
      <w:r w:rsidRPr="00BA703E">
        <w:t>Insect</w:t>
      </w:r>
      <w:r>
        <w:t xml:space="preserve"> </w:t>
      </w:r>
      <w:r w:rsidRPr="00BA703E">
        <w:t>Resistant</w:t>
      </w:r>
      <w:r>
        <w:t xml:space="preserve"> </w:t>
      </w:r>
      <w:r w:rsidRPr="00BA703E">
        <w:t>Corn</w:t>
      </w:r>
      <w:r>
        <w:t xml:space="preserve"> </w:t>
      </w:r>
      <w:r w:rsidRPr="00BA703E">
        <w:t>Lines</w:t>
      </w:r>
      <w:r>
        <w:t xml:space="preserve"> </w:t>
      </w:r>
      <w:r w:rsidRPr="00BA703E">
        <w:t>to</w:t>
      </w:r>
      <w:r>
        <w:t xml:space="preserve"> </w:t>
      </w:r>
      <w:r w:rsidRPr="00BA703E">
        <w:t>Determination</w:t>
      </w:r>
      <w:r>
        <w:t xml:space="preserve"> </w:t>
      </w:r>
      <w:r w:rsidRPr="00BA703E">
        <w:t>of</w:t>
      </w:r>
      <w:r>
        <w:t xml:space="preserve"> </w:t>
      </w:r>
      <w:r w:rsidRPr="00BA703E">
        <w:t>Non-Regulated</w:t>
      </w:r>
      <w:r>
        <w:t xml:space="preserve"> </w:t>
      </w:r>
      <w:r w:rsidRPr="00BA703E">
        <w:t>Status,</w:t>
      </w:r>
      <w:r>
        <w:t xml:space="preserve"> </w:t>
      </w:r>
      <w:r w:rsidRPr="00BA703E">
        <w:t>61</w:t>
      </w:r>
      <w:r>
        <w:t xml:space="preserve"> </w:t>
      </w:r>
      <w:r w:rsidRPr="00BA703E">
        <w:rPr>
          <w:smallCaps/>
        </w:rPr>
        <w:t>Fed.</w:t>
      </w:r>
      <w:r>
        <w:rPr>
          <w:smallCaps/>
        </w:rPr>
        <w:t xml:space="preserve"> </w:t>
      </w:r>
      <w:r w:rsidRPr="00BA703E">
        <w:rPr>
          <w:smallCaps/>
        </w:rPr>
        <w:t>Reg.</w:t>
      </w:r>
      <w:r>
        <w:t xml:space="preserve"> </w:t>
      </w:r>
      <w:r w:rsidRPr="00BA703E">
        <w:t>10720</w:t>
      </w:r>
      <w:r>
        <w:t xml:space="preserve"> </w:t>
      </w:r>
      <w:r w:rsidRPr="00BA703E">
        <w:t>(March</w:t>
      </w:r>
      <w:r>
        <w:t xml:space="preserve"> </w:t>
      </w:r>
      <w:r w:rsidRPr="00BA703E">
        <w:t>15,</w:t>
      </w:r>
      <w:r>
        <w:t xml:space="preserve"> </w:t>
      </w:r>
      <w:r w:rsidRPr="00BA703E">
        <w:t>1996)</w:t>
      </w:r>
      <w:r>
        <w:t xml:space="preserve"> </w:t>
      </w:r>
      <w:r w:rsidRPr="00BA703E">
        <w:t>http://www.aphis.usda.gov/brs/aphisdocs2/96_01701p_com.pdf</w:t>
      </w:r>
    </w:p>
  </w:footnote>
  <w:footnote w:id="38">
    <w:p w14:paraId="6F286D21" w14:textId="24BAF20D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USDA/APHIS,</w:t>
      </w:r>
      <w:r>
        <w:t xml:space="preserve"> </w:t>
      </w:r>
      <w:r w:rsidRPr="00BA703E">
        <w:t>Availability</w:t>
      </w:r>
      <w:r>
        <w:t xml:space="preserve"> </w:t>
      </w:r>
      <w:r w:rsidRPr="00BA703E">
        <w:t>of</w:t>
      </w:r>
      <w:r>
        <w:t xml:space="preserve"> </w:t>
      </w:r>
      <w:r w:rsidRPr="00BA703E">
        <w:t>Determination</w:t>
      </w:r>
      <w:r>
        <w:t xml:space="preserve"> </w:t>
      </w:r>
      <w:r w:rsidRPr="00BA703E">
        <w:t>of</w:t>
      </w:r>
      <w:r>
        <w:t xml:space="preserve"> </w:t>
      </w:r>
      <w:proofErr w:type="spellStart"/>
      <w:r w:rsidRPr="00BA703E">
        <w:t>NonRegulated</w:t>
      </w:r>
      <w:proofErr w:type="spellEnd"/>
      <w:r>
        <w:t xml:space="preserve"> </w:t>
      </w:r>
      <w:r w:rsidRPr="00BA703E">
        <w:t>Status</w:t>
      </w:r>
      <w:r>
        <w:t xml:space="preserve"> </w:t>
      </w:r>
      <w:r w:rsidRPr="00BA703E">
        <w:t>of</w:t>
      </w:r>
      <w:r>
        <w:t xml:space="preserve"> </w:t>
      </w:r>
      <w:proofErr w:type="spellStart"/>
      <w:r w:rsidRPr="00BA703E">
        <w:t>onsanto</w:t>
      </w:r>
      <w:proofErr w:type="spellEnd"/>
      <w:r>
        <w:t xml:space="preserve"> </w:t>
      </w:r>
      <w:r w:rsidRPr="00BA703E">
        <w:t>Co.</w:t>
      </w:r>
      <w:r>
        <w:t xml:space="preserve"> </w:t>
      </w:r>
      <w:r w:rsidRPr="00BA703E">
        <w:t>Genetically</w:t>
      </w:r>
      <w:r>
        <w:t xml:space="preserve"> </w:t>
      </w:r>
      <w:r w:rsidRPr="00BA703E">
        <w:t>Engineered</w:t>
      </w:r>
      <w:r>
        <w:t xml:space="preserve"> </w:t>
      </w:r>
      <w:r w:rsidRPr="00BA703E">
        <w:t>Soybean</w:t>
      </w:r>
      <w:r>
        <w:t xml:space="preserve"> </w:t>
      </w:r>
      <w:r w:rsidRPr="00BA703E">
        <w:t>Line,</w:t>
      </w:r>
      <w:r>
        <w:t xml:space="preserve"> </w:t>
      </w:r>
      <w:r w:rsidRPr="00BA703E">
        <w:t>59</w:t>
      </w:r>
      <w:r>
        <w:t xml:space="preserve"> </w:t>
      </w:r>
      <w:r w:rsidRPr="00BA703E">
        <w:rPr>
          <w:smallCaps/>
        </w:rPr>
        <w:t>Fed.</w:t>
      </w:r>
      <w:r>
        <w:rPr>
          <w:smallCaps/>
        </w:rPr>
        <w:t xml:space="preserve"> </w:t>
      </w:r>
      <w:r w:rsidRPr="00BA703E">
        <w:rPr>
          <w:smallCaps/>
        </w:rPr>
        <w:t>Reg</w:t>
      </w:r>
      <w:r w:rsidRPr="00BA703E">
        <w:t>.</w:t>
      </w:r>
      <w:r>
        <w:t xml:space="preserve"> </w:t>
      </w:r>
      <w:r w:rsidRPr="00BA703E">
        <w:t>26781</w:t>
      </w:r>
      <w:r>
        <w:t xml:space="preserve"> </w:t>
      </w:r>
      <w:r w:rsidRPr="00BA703E">
        <w:t>(May</w:t>
      </w:r>
      <w:r>
        <w:t xml:space="preserve"> </w:t>
      </w:r>
      <w:r w:rsidRPr="00BA703E">
        <w:t>24,</w:t>
      </w:r>
      <w:r>
        <w:t xml:space="preserve"> </w:t>
      </w:r>
      <w:r w:rsidRPr="00BA703E">
        <w:t>1994)</w:t>
      </w:r>
      <w:r>
        <w:t xml:space="preserve"> </w:t>
      </w:r>
      <w:hyperlink r:id="rId22" w:history="1">
        <w:r w:rsidRPr="00BA703E">
          <w:rPr>
            <w:rStyle w:val="Hyperlink"/>
          </w:rPr>
          <w:t>https://www.aphis.usda.gov/brs/aphisdocs2/93_25801p_com.pdf</w:t>
        </w:r>
      </w:hyperlink>
      <w:r w:rsidRPr="00BA703E">
        <w:t>.</w:t>
      </w:r>
      <w:r>
        <w:t xml:space="preserve"> </w:t>
      </w:r>
    </w:p>
  </w:footnote>
  <w:footnote w:id="39">
    <w:p w14:paraId="7CEF75FC" w14:textId="09963C5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Barnaby</w:t>
      </w:r>
      <w:r>
        <w:t xml:space="preserve"> </w:t>
      </w:r>
      <w:r w:rsidRPr="00BA703E">
        <w:t>J.</w:t>
      </w:r>
      <w:r>
        <w:t xml:space="preserve"> </w:t>
      </w:r>
      <w:proofErr w:type="spellStart"/>
      <w:r w:rsidRPr="00BA703E">
        <w:t>Feder</w:t>
      </w:r>
      <w:proofErr w:type="spellEnd"/>
      <w:r w:rsidRPr="00BA703E">
        <w:t>,</w:t>
      </w:r>
      <w:r>
        <w:t xml:space="preserve"> </w:t>
      </w:r>
      <w:r w:rsidRPr="00BA703E">
        <w:t>Monsanto</w:t>
      </w:r>
      <w:r>
        <w:t xml:space="preserve"> </w:t>
      </w:r>
      <w:r w:rsidRPr="00BA703E">
        <w:t>to</w:t>
      </w:r>
      <w:r>
        <w:t xml:space="preserve"> </w:t>
      </w:r>
      <w:r w:rsidRPr="00BA703E">
        <w:t>Acquire</w:t>
      </w:r>
      <w:r>
        <w:t xml:space="preserve"> </w:t>
      </w:r>
      <w:r w:rsidRPr="00BA703E">
        <w:t>Two</w:t>
      </w:r>
      <w:r>
        <w:t xml:space="preserve"> </w:t>
      </w:r>
      <w:r w:rsidRPr="00BA703E">
        <w:t>Seed</w:t>
      </w:r>
      <w:r>
        <w:t xml:space="preserve"> </w:t>
      </w:r>
      <w:r w:rsidRPr="00BA703E">
        <w:t>Companies,</w:t>
      </w:r>
      <w:r>
        <w:t xml:space="preserve"> </w:t>
      </w:r>
      <w:r w:rsidRPr="00BA703E">
        <w:t>N.Y.</w:t>
      </w:r>
      <w:r>
        <w:t xml:space="preserve"> </w:t>
      </w:r>
      <w:r w:rsidRPr="00BA703E">
        <w:t>Times</w:t>
      </w:r>
      <w:r>
        <w:t xml:space="preserve"> </w:t>
      </w:r>
      <w:r w:rsidRPr="00BA703E">
        <w:t>(May</w:t>
      </w:r>
      <w:r>
        <w:t xml:space="preserve"> </w:t>
      </w:r>
      <w:r w:rsidRPr="00BA703E">
        <w:t>12,</w:t>
      </w:r>
      <w:r>
        <w:t xml:space="preserve"> </w:t>
      </w:r>
      <w:r w:rsidRPr="00BA703E">
        <w:t>1998)</w:t>
      </w:r>
      <w:r>
        <w:t xml:space="preserve"> </w:t>
      </w:r>
      <w:hyperlink r:id="rId23" w:history="1">
        <w:r w:rsidRPr="00BA703E">
          <w:rPr>
            <w:rStyle w:val="Hyperlink"/>
          </w:rPr>
          <w:t>http://www.nytimes.com/1998/05/12/business/monsanto-to-acquire-2-seed-companies.html</w:t>
        </w:r>
      </w:hyperlink>
      <w:r w:rsidRPr="00BA703E">
        <w:t>.</w:t>
      </w:r>
      <w:r>
        <w:t xml:space="preserve"> </w:t>
      </w:r>
    </w:p>
  </w:footnote>
  <w:footnote w:id="40">
    <w:p w14:paraId="098E2D13" w14:textId="3B7882A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About</w:t>
      </w:r>
      <w:r>
        <w:t xml:space="preserve"> </w:t>
      </w:r>
      <w:r w:rsidRPr="00BA703E">
        <w:t>Dow</w:t>
      </w:r>
      <w:r>
        <w:t xml:space="preserve"> </w:t>
      </w:r>
      <w:proofErr w:type="spellStart"/>
      <w:r w:rsidRPr="00BA703E">
        <w:t>Agroscience</w:t>
      </w:r>
      <w:proofErr w:type="spellEnd"/>
      <w:r w:rsidRPr="00BA703E">
        <w:t>,</w:t>
      </w:r>
      <w:r>
        <w:t xml:space="preserve"> </w:t>
      </w:r>
      <w:r w:rsidRPr="00BA703E">
        <w:t>http://www.dowagro.com/en-us/about-dow-agrosciences</w:t>
      </w:r>
    </w:p>
  </w:footnote>
  <w:footnote w:id="41">
    <w:p w14:paraId="2E63F45D" w14:textId="39AA4F50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bCs/>
          <w:bdr w:val="none" w:sz="0" w:space="0" w:color="auto" w:frame="1"/>
        </w:rPr>
        <w:t>Steven</w:t>
      </w:r>
      <w:r>
        <w:rPr>
          <w:bCs/>
          <w:bdr w:val="none" w:sz="0" w:space="0" w:color="auto" w:frame="1"/>
        </w:rPr>
        <w:t xml:space="preserve"> </w:t>
      </w:r>
      <w:proofErr w:type="spellStart"/>
      <w:r w:rsidRPr="00BA703E">
        <w:rPr>
          <w:bCs/>
          <w:bdr w:val="none" w:sz="0" w:space="0" w:color="auto" w:frame="1"/>
        </w:rPr>
        <w:t>Lipen</w:t>
      </w:r>
      <w:proofErr w:type="spellEnd"/>
      <w:r w:rsidRPr="00BA703E">
        <w:rPr>
          <w:bCs/>
          <w:bdr w:val="none" w:sz="0" w:space="0" w:color="auto" w:frame="1"/>
        </w:rPr>
        <w:t>,</w:t>
      </w:r>
      <w:r>
        <w:rPr>
          <w:bCs/>
          <w:bdr w:val="none" w:sz="0" w:space="0" w:color="auto" w:frame="1"/>
        </w:rPr>
        <w:t xml:space="preserve"> </w:t>
      </w:r>
      <w:r w:rsidRPr="00BA703E">
        <w:rPr>
          <w:bCs/>
          <w:bdr w:val="none" w:sz="0" w:space="0" w:color="auto" w:frame="1"/>
        </w:rPr>
        <w:t>Scott</w:t>
      </w:r>
      <w:r>
        <w:rPr>
          <w:bCs/>
          <w:bdr w:val="none" w:sz="0" w:space="0" w:color="auto" w:frame="1"/>
        </w:rPr>
        <w:t xml:space="preserve"> </w:t>
      </w:r>
      <w:proofErr w:type="spellStart"/>
      <w:r w:rsidRPr="00BA703E">
        <w:rPr>
          <w:bCs/>
          <w:bdr w:val="none" w:sz="0" w:space="0" w:color="auto" w:frame="1"/>
        </w:rPr>
        <w:t>Kilman</w:t>
      </w:r>
      <w:proofErr w:type="spellEnd"/>
      <w:r>
        <w:rPr>
          <w:bCs/>
          <w:bdr w:val="none" w:sz="0" w:space="0" w:color="auto" w:frame="1"/>
        </w:rPr>
        <w:t xml:space="preserve"> </w:t>
      </w:r>
      <w:r w:rsidRPr="00BA703E">
        <w:rPr>
          <w:bCs/>
          <w:bdr w:val="none" w:sz="0" w:space="0" w:color="auto" w:frame="1"/>
        </w:rPr>
        <w:t>and</w:t>
      </w:r>
      <w:r>
        <w:rPr>
          <w:bCs/>
          <w:bdr w:val="none" w:sz="0" w:space="0" w:color="auto" w:frame="1"/>
        </w:rPr>
        <w:t xml:space="preserve"> </w:t>
      </w:r>
      <w:r w:rsidRPr="00BA703E">
        <w:rPr>
          <w:bCs/>
          <w:bdr w:val="none" w:sz="0" w:space="0" w:color="auto" w:frame="1"/>
        </w:rPr>
        <w:t>Susan</w:t>
      </w:r>
      <w:r>
        <w:rPr>
          <w:bCs/>
          <w:bdr w:val="none" w:sz="0" w:space="0" w:color="auto" w:frame="1"/>
        </w:rPr>
        <w:t xml:space="preserve"> </w:t>
      </w:r>
      <w:r w:rsidRPr="00BA703E">
        <w:rPr>
          <w:bCs/>
          <w:bdr w:val="none" w:sz="0" w:space="0" w:color="auto" w:frame="1"/>
        </w:rPr>
        <w:t>Warren,</w:t>
      </w:r>
      <w:r>
        <w:rPr>
          <w:bCs/>
          <w:bdr w:val="none" w:sz="0" w:space="0" w:color="auto" w:frame="1"/>
        </w:rPr>
        <w:t xml:space="preserve"> </w:t>
      </w:r>
      <w:r w:rsidRPr="00BA703E">
        <w:rPr>
          <w:bCs/>
          <w:i/>
          <w:kern w:val="36"/>
        </w:rPr>
        <w:t>DuPont</w:t>
      </w:r>
      <w:r>
        <w:rPr>
          <w:bCs/>
          <w:i/>
          <w:kern w:val="36"/>
        </w:rPr>
        <w:t xml:space="preserve"> </w:t>
      </w:r>
      <w:r w:rsidRPr="00BA703E">
        <w:rPr>
          <w:bCs/>
          <w:i/>
          <w:kern w:val="36"/>
        </w:rPr>
        <w:t>Agrees</w:t>
      </w:r>
      <w:r>
        <w:rPr>
          <w:bCs/>
          <w:i/>
          <w:kern w:val="36"/>
        </w:rPr>
        <w:t xml:space="preserve"> </w:t>
      </w:r>
      <w:r w:rsidRPr="00BA703E">
        <w:rPr>
          <w:bCs/>
          <w:i/>
          <w:kern w:val="36"/>
        </w:rPr>
        <w:t>to</w:t>
      </w:r>
      <w:r>
        <w:rPr>
          <w:bCs/>
          <w:i/>
          <w:kern w:val="36"/>
        </w:rPr>
        <w:t xml:space="preserve"> </w:t>
      </w:r>
      <w:r w:rsidRPr="00BA703E">
        <w:rPr>
          <w:bCs/>
          <w:i/>
          <w:kern w:val="36"/>
        </w:rPr>
        <w:t>Purchase</w:t>
      </w:r>
      <w:r>
        <w:rPr>
          <w:bCs/>
          <w:i/>
          <w:kern w:val="36"/>
        </w:rPr>
        <w:t xml:space="preserve"> </w:t>
      </w:r>
      <w:proofErr w:type="gramStart"/>
      <w:r w:rsidRPr="00BA703E">
        <w:rPr>
          <w:bCs/>
          <w:i/>
          <w:kern w:val="36"/>
        </w:rPr>
        <w:t>Of</w:t>
      </w:r>
      <w:proofErr w:type="gramEnd"/>
      <w:r>
        <w:rPr>
          <w:bCs/>
          <w:i/>
          <w:kern w:val="36"/>
        </w:rPr>
        <w:t xml:space="preserve"> </w:t>
      </w:r>
      <w:r w:rsidRPr="00BA703E">
        <w:rPr>
          <w:bCs/>
          <w:i/>
          <w:kern w:val="36"/>
        </w:rPr>
        <w:t>Seed</w:t>
      </w:r>
      <w:r>
        <w:rPr>
          <w:bCs/>
          <w:i/>
          <w:kern w:val="36"/>
        </w:rPr>
        <w:t xml:space="preserve"> </w:t>
      </w:r>
      <w:r w:rsidRPr="00BA703E">
        <w:rPr>
          <w:bCs/>
          <w:i/>
          <w:kern w:val="36"/>
        </w:rPr>
        <w:t>Firm</w:t>
      </w:r>
      <w:r>
        <w:rPr>
          <w:bCs/>
          <w:i/>
          <w:kern w:val="36"/>
        </w:rPr>
        <w:t xml:space="preserve"> </w:t>
      </w:r>
      <w:r w:rsidRPr="00BA703E">
        <w:rPr>
          <w:bCs/>
          <w:i/>
          <w:kern w:val="36"/>
        </w:rPr>
        <w:t>for</w:t>
      </w:r>
      <w:r>
        <w:rPr>
          <w:bCs/>
          <w:i/>
          <w:kern w:val="36"/>
        </w:rPr>
        <w:t xml:space="preserve"> </w:t>
      </w:r>
      <w:r w:rsidRPr="00BA703E">
        <w:rPr>
          <w:bCs/>
          <w:i/>
          <w:kern w:val="36"/>
        </w:rPr>
        <w:t>$7.7</w:t>
      </w:r>
      <w:r>
        <w:rPr>
          <w:bCs/>
          <w:i/>
          <w:kern w:val="36"/>
        </w:rPr>
        <w:t xml:space="preserve"> </w:t>
      </w:r>
      <w:r w:rsidRPr="00BA703E">
        <w:rPr>
          <w:bCs/>
          <w:i/>
          <w:kern w:val="36"/>
        </w:rPr>
        <w:t>Billion,</w:t>
      </w:r>
      <w:r>
        <w:rPr>
          <w:bCs/>
          <w:i/>
          <w:kern w:val="36"/>
        </w:rPr>
        <w:t xml:space="preserve"> </w:t>
      </w:r>
      <w:r w:rsidRPr="00BA703E">
        <w:rPr>
          <w:smallCaps/>
        </w:rPr>
        <w:t>Wall</w:t>
      </w:r>
      <w:r>
        <w:rPr>
          <w:smallCaps/>
        </w:rPr>
        <w:t xml:space="preserve"> </w:t>
      </w:r>
      <w:r w:rsidRPr="00BA703E">
        <w:rPr>
          <w:smallCaps/>
        </w:rPr>
        <w:t>Street</w:t>
      </w:r>
      <w:r>
        <w:rPr>
          <w:smallCaps/>
        </w:rPr>
        <w:t xml:space="preserve"> </w:t>
      </w:r>
      <w:r w:rsidRPr="00BA703E">
        <w:rPr>
          <w:smallCaps/>
        </w:rPr>
        <w:t>Journal</w:t>
      </w:r>
      <w:r>
        <w:t xml:space="preserve"> </w:t>
      </w:r>
      <w:r w:rsidRPr="00BA703E">
        <w:t>(March</w:t>
      </w:r>
      <w:r>
        <w:t xml:space="preserve"> </w:t>
      </w:r>
      <w:r w:rsidRPr="00BA703E">
        <w:t>15,</w:t>
      </w:r>
      <w:r>
        <w:t xml:space="preserve"> </w:t>
      </w:r>
      <w:r w:rsidRPr="00BA703E">
        <w:t>1999).</w:t>
      </w:r>
    </w:p>
  </w:footnote>
  <w:footnote w:id="42">
    <w:p w14:paraId="4BA2720B" w14:textId="43935AB1" w:rsidR="005D7461" w:rsidRPr="00BA703E" w:rsidRDefault="005D7461" w:rsidP="0040028C">
      <w:pPr>
        <w:pStyle w:val="FootnoteText"/>
        <w:rPr>
          <w:b/>
          <w:bCs/>
          <w:color w:val="000000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  <w:color w:val="000000"/>
        </w:rPr>
        <w:t>Hoechst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&amp;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Rhone-Poulenc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Merge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To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Create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Aventis</w:t>
      </w:r>
      <w:r w:rsidRPr="00BA703E">
        <w:rPr>
          <w:color w:val="000000"/>
        </w:rPr>
        <w:t>,</w:t>
      </w:r>
      <w:r>
        <w:rPr>
          <w:color w:val="000000"/>
        </w:rPr>
        <w:t xml:space="preserve"> </w:t>
      </w:r>
      <w:r w:rsidRPr="00BA703E">
        <w:rPr>
          <w:color w:val="000000"/>
        </w:rPr>
        <w:t>The</w:t>
      </w:r>
      <w:r>
        <w:rPr>
          <w:color w:val="000000"/>
        </w:rPr>
        <w:t xml:space="preserve"> </w:t>
      </w:r>
      <w:proofErr w:type="spellStart"/>
      <w:r w:rsidRPr="00BA703E">
        <w:rPr>
          <w:color w:val="000000"/>
        </w:rPr>
        <w:t>PharmaLetter</w:t>
      </w:r>
      <w:proofErr w:type="spellEnd"/>
      <w:r>
        <w:rPr>
          <w:color w:val="000000"/>
        </w:rPr>
        <w:t xml:space="preserve"> </w:t>
      </w:r>
      <w:r w:rsidRPr="00BA703E">
        <w:rPr>
          <w:color w:val="000000"/>
        </w:rPr>
        <w:t>(January</w:t>
      </w:r>
      <w:r>
        <w:rPr>
          <w:color w:val="000000"/>
        </w:rPr>
        <w:t xml:space="preserve"> </w:t>
      </w:r>
      <w:r w:rsidRPr="00BA703E">
        <w:rPr>
          <w:color w:val="000000"/>
        </w:rPr>
        <w:t>12,</w:t>
      </w:r>
      <w:r>
        <w:rPr>
          <w:color w:val="000000"/>
        </w:rPr>
        <w:t xml:space="preserve"> </w:t>
      </w:r>
      <w:r w:rsidRPr="00BA703E">
        <w:rPr>
          <w:color w:val="000000"/>
        </w:rPr>
        <w:t>1998),</w:t>
      </w:r>
      <w:r>
        <w:rPr>
          <w:color w:val="000000"/>
        </w:rPr>
        <w:t xml:space="preserve"> </w:t>
      </w:r>
      <w:hyperlink r:id="rId24" w:history="1">
        <w:r w:rsidRPr="00BA703E">
          <w:rPr>
            <w:rStyle w:val="Hyperlink"/>
          </w:rPr>
          <w:t>https://www.thepharmaletter.com/article/hoechst-rhone-poulenc-merge-to-create-aventis</w:t>
        </w:r>
      </w:hyperlink>
      <w:r>
        <w:rPr>
          <w:color w:val="000000"/>
        </w:rPr>
        <w:t xml:space="preserve"> </w:t>
      </w:r>
    </w:p>
  </w:footnote>
  <w:footnote w:id="43">
    <w:p w14:paraId="31FDFD2B" w14:textId="3F6FD10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t>Rebecca</w:t>
      </w:r>
      <w:r>
        <w:t xml:space="preserve"> </w:t>
      </w:r>
      <w:proofErr w:type="spellStart"/>
      <w:r w:rsidRPr="00BA703E">
        <w:t>Bratspies</w:t>
      </w:r>
      <w:proofErr w:type="spellEnd"/>
      <w:r w:rsidRPr="00BA703E">
        <w:t>,</w:t>
      </w:r>
      <w:r>
        <w:t xml:space="preserve"> </w:t>
      </w:r>
      <w:r w:rsidRPr="00BA703E">
        <w:rPr>
          <w:i/>
          <w:shd w:val="clear" w:color="auto" w:fill="FFFFFF"/>
        </w:rPr>
        <w:t>Myths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of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Voluntary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Compliance: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Lessons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from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the</w:t>
      </w:r>
      <w:r>
        <w:rPr>
          <w:rStyle w:val="apple-converted-space"/>
          <w:i/>
          <w:shd w:val="clear" w:color="auto" w:fill="FFFFFF"/>
        </w:rPr>
        <w:t xml:space="preserve"> </w:t>
      </w:r>
      <w:proofErr w:type="spellStart"/>
      <w:r w:rsidRPr="00BA703E">
        <w:rPr>
          <w:rStyle w:val="Emphasis"/>
          <w:bCs/>
          <w:shd w:val="clear" w:color="auto" w:fill="FFFFFF"/>
        </w:rPr>
        <w:t>StarLink</w:t>
      </w:r>
      <w:r w:rsidRPr="00BA703E">
        <w:rPr>
          <w:i/>
          <w:shd w:val="clear" w:color="auto" w:fill="FFFFFF"/>
        </w:rPr>
        <w:t>Corn</w:t>
      </w:r>
      <w:proofErr w:type="spellEnd"/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Fiasco</w:t>
      </w:r>
      <w:r w:rsidRPr="00BA703E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27</w:t>
      </w:r>
      <w:r>
        <w:rPr>
          <w:shd w:val="clear" w:color="auto" w:fill="FFFFFF"/>
        </w:rPr>
        <w:t xml:space="preserve"> </w:t>
      </w:r>
      <w:r w:rsidRPr="00BA703E">
        <w:rPr>
          <w:smallCaps/>
          <w:shd w:val="clear" w:color="auto" w:fill="FFFFFF"/>
        </w:rPr>
        <w:t>Wm.</w:t>
      </w:r>
      <w:r>
        <w:rPr>
          <w:smallCaps/>
          <w:shd w:val="clear" w:color="auto" w:fill="FFFFFF"/>
        </w:rPr>
        <w:t xml:space="preserve"> </w:t>
      </w:r>
      <w:r w:rsidRPr="00BA703E">
        <w:rPr>
          <w:smallCaps/>
          <w:shd w:val="clear" w:color="auto" w:fill="FFFFFF"/>
        </w:rPr>
        <w:t>&amp;</w:t>
      </w:r>
      <w:r>
        <w:rPr>
          <w:smallCaps/>
          <w:shd w:val="clear" w:color="auto" w:fill="FFFFFF"/>
        </w:rPr>
        <w:t xml:space="preserve"> </w:t>
      </w:r>
      <w:r w:rsidRPr="00BA703E">
        <w:rPr>
          <w:smallCaps/>
          <w:shd w:val="clear" w:color="auto" w:fill="FFFFFF"/>
        </w:rPr>
        <w:t>Mary</w:t>
      </w:r>
      <w:r>
        <w:rPr>
          <w:smallCaps/>
          <w:shd w:val="clear" w:color="auto" w:fill="FFFFFF"/>
        </w:rPr>
        <w:t xml:space="preserve"> </w:t>
      </w:r>
      <w:proofErr w:type="spellStart"/>
      <w:r w:rsidRPr="00BA703E">
        <w:rPr>
          <w:smallCaps/>
          <w:shd w:val="clear" w:color="auto" w:fill="FFFFFF"/>
        </w:rPr>
        <w:t>Envtl</w:t>
      </w:r>
      <w:proofErr w:type="spellEnd"/>
      <w:r w:rsidRPr="00BA703E">
        <w:rPr>
          <w:smallCaps/>
          <w:shd w:val="clear" w:color="auto" w:fill="FFFFFF"/>
        </w:rPr>
        <w:t>.</w:t>
      </w:r>
      <w:r>
        <w:rPr>
          <w:smallCaps/>
          <w:shd w:val="clear" w:color="auto" w:fill="FFFFFF"/>
        </w:rPr>
        <w:t xml:space="preserve"> </w:t>
      </w:r>
      <w:r w:rsidRPr="00BA703E">
        <w:rPr>
          <w:smallCaps/>
          <w:shd w:val="clear" w:color="auto" w:fill="FFFFFF"/>
        </w:rPr>
        <w:t>L.</w:t>
      </w:r>
      <w:r>
        <w:rPr>
          <w:smallCaps/>
          <w:shd w:val="clear" w:color="auto" w:fill="FFFFFF"/>
        </w:rPr>
        <w:t xml:space="preserve"> </w:t>
      </w:r>
      <w:r w:rsidRPr="00BA703E">
        <w:rPr>
          <w:smallCaps/>
          <w:shd w:val="clear" w:color="auto" w:fill="FFFFFF"/>
        </w:rPr>
        <w:t>&amp;</w:t>
      </w:r>
      <w:r>
        <w:rPr>
          <w:smallCaps/>
          <w:shd w:val="clear" w:color="auto" w:fill="FFFFFF"/>
        </w:rPr>
        <w:t xml:space="preserve"> </w:t>
      </w:r>
      <w:proofErr w:type="spellStart"/>
      <w:r w:rsidRPr="00BA703E">
        <w:rPr>
          <w:smallCaps/>
          <w:shd w:val="clear" w:color="auto" w:fill="FFFFFF"/>
        </w:rPr>
        <w:t>Pol</w:t>
      </w:r>
      <w:r>
        <w:rPr>
          <w:smallCaps/>
          <w:shd w:val="clear" w:color="auto" w:fill="FFFFFF"/>
        </w:rPr>
        <w:t>’</w:t>
      </w:r>
      <w:r w:rsidRPr="00BA703E">
        <w:rPr>
          <w:smallCaps/>
          <w:shd w:val="clear" w:color="auto" w:fill="FFFFFF"/>
        </w:rPr>
        <w:t>y</w:t>
      </w:r>
      <w:proofErr w:type="spellEnd"/>
      <w:r>
        <w:rPr>
          <w:smallCaps/>
          <w:shd w:val="clear" w:color="auto" w:fill="FFFFFF"/>
        </w:rPr>
        <w:t xml:space="preserve"> </w:t>
      </w:r>
      <w:r w:rsidRPr="00BA703E">
        <w:rPr>
          <w:smallCaps/>
          <w:shd w:val="clear" w:color="auto" w:fill="FFFFFF"/>
        </w:rPr>
        <w:t>Rev.</w:t>
      </w:r>
      <w:r>
        <w:rPr>
          <w:smallCaps/>
          <w:shd w:val="clear" w:color="auto" w:fill="FFFFFF"/>
        </w:rPr>
        <w:t xml:space="preserve"> </w:t>
      </w:r>
      <w:r w:rsidRPr="00BA703E">
        <w:rPr>
          <w:smallCaps/>
          <w:shd w:val="clear" w:color="auto" w:fill="FFFFFF"/>
        </w:rPr>
        <w:t>593</w:t>
      </w:r>
      <w:r>
        <w:rPr>
          <w:smallCaps/>
          <w:shd w:val="clear" w:color="auto" w:fill="FFFFFF"/>
        </w:rPr>
        <w:t xml:space="preserve"> </w:t>
      </w:r>
      <w:r w:rsidRPr="00BA703E">
        <w:rPr>
          <w:smallCaps/>
          <w:shd w:val="clear" w:color="auto" w:fill="FFFFFF"/>
        </w:rPr>
        <w:t>(2003).</w:t>
      </w:r>
      <w:r>
        <w:rPr>
          <w:smallCaps/>
          <w:shd w:val="clear" w:color="auto" w:fill="FFFFFF"/>
        </w:rPr>
        <w:t xml:space="preserve"> </w:t>
      </w:r>
      <w:r w:rsidRPr="00BA703E">
        <w:rPr>
          <w:i/>
        </w:rPr>
        <w:t>Aventis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Dump</w:t>
      </w:r>
      <w:r>
        <w:rPr>
          <w:i/>
        </w:rPr>
        <w:t xml:space="preserve"> </w:t>
      </w:r>
      <w:proofErr w:type="spellStart"/>
      <w:r w:rsidRPr="00BA703E">
        <w:rPr>
          <w:i/>
        </w:rPr>
        <w:t>AgBiotech</w:t>
      </w:r>
      <w:proofErr w:type="spellEnd"/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Wake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proofErr w:type="spellStart"/>
      <w:r w:rsidRPr="00BA703E">
        <w:rPr>
          <w:i/>
        </w:rPr>
        <w:t>Starlink</w:t>
      </w:r>
      <w:proofErr w:type="spellEnd"/>
      <w:r>
        <w:rPr>
          <w:i/>
        </w:rPr>
        <w:t xml:space="preserve"> </w:t>
      </w:r>
      <w:r w:rsidRPr="00BA703E">
        <w:rPr>
          <w:i/>
        </w:rPr>
        <w:t>Corn</w:t>
      </w:r>
      <w:r>
        <w:rPr>
          <w:i/>
        </w:rPr>
        <w:t xml:space="preserve"> </w:t>
      </w:r>
      <w:r w:rsidRPr="00BA703E">
        <w:rPr>
          <w:i/>
        </w:rPr>
        <w:t>Scandal</w:t>
      </w:r>
      <w:r>
        <w:t xml:space="preserve"> </w:t>
      </w:r>
      <w:r w:rsidRPr="00BA703E">
        <w:t>(November</w:t>
      </w:r>
      <w:r>
        <w:t xml:space="preserve"> </w:t>
      </w:r>
      <w:r w:rsidRPr="00BA703E">
        <w:t>15,</w:t>
      </w:r>
      <w:r>
        <w:t xml:space="preserve"> </w:t>
      </w:r>
      <w:r w:rsidRPr="00BA703E">
        <w:t>2000)</w:t>
      </w:r>
      <w:r>
        <w:t xml:space="preserve"> </w:t>
      </w:r>
      <w:hyperlink r:id="rId25" w:history="1">
        <w:r w:rsidRPr="00BA703E">
          <w:rPr>
            <w:rStyle w:val="Hyperlink"/>
          </w:rPr>
          <w:t>https://www.organicconsumers.org/old_articles/corp/aventissale.php</w:t>
        </w:r>
      </w:hyperlink>
      <w:r>
        <w:t xml:space="preserve"> </w:t>
      </w:r>
    </w:p>
  </w:footnote>
  <w:footnote w:id="44">
    <w:p w14:paraId="77E6270B" w14:textId="726AF261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Nita</w:t>
      </w:r>
      <w:r>
        <w:t xml:space="preserve"> </w:t>
      </w:r>
      <w:proofErr w:type="spellStart"/>
      <w:r w:rsidRPr="00BA703E">
        <w:t>Raghavan</w:t>
      </w:r>
      <w:proofErr w:type="spellEnd"/>
      <w:r w:rsidRPr="00BA703E">
        <w:t>,</w:t>
      </w:r>
      <w:r>
        <w:t xml:space="preserve"> </w:t>
      </w:r>
      <w:r w:rsidRPr="00BA703E">
        <w:t>John</w:t>
      </w:r>
      <w:r>
        <w:t xml:space="preserve"> </w:t>
      </w:r>
      <w:proofErr w:type="spellStart"/>
      <w:r w:rsidRPr="00BA703E">
        <w:t>Carreyrou</w:t>
      </w:r>
      <w:proofErr w:type="spellEnd"/>
      <w:r w:rsidRPr="00BA703E">
        <w:t>,</w:t>
      </w:r>
      <w:r>
        <w:t xml:space="preserve"> </w:t>
      </w:r>
      <w:r w:rsidRPr="00BA703E">
        <w:t>and</w:t>
      </w:r>
      <w:r>
        <w:t xml:space="preserve"> </w:t>
      </w:r>
      <w:proofErr w:type="spellStart"/>
      <w:r w:rsidRPr="00BA703E">
        <w:t>Gautam</w:t>
      </w:r>
      <w:proofErr w:type="spellEnd"/>
      <w:r>
        <w:t xml:space="preserve"> </w:t>
      </w:r>
      <w:proofErr w:type="spellStart"/>
      <w:r w:rsidRPr="00BA703E">
        <w:t>Naik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Sanofi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Swallow</w:t>
      </w:r>
      <w:r>
        <w:rPr>
          <w:i/>
        </w:rPr>
        <w:t xml:space="preserve"> </w:t>
      </w:r>
      <w:r w:rsidRPr="00BA703E">
        <w:rPr>
          <w:i/>
        </w:rPr>
        <w:t>Aventis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Deal</w:t>
      </w:r>
      <w:r>
        <w:rPr>
          <w:i/>
        </w:rPr>
        <w:t xml:space="preserve"> </w:t>
      </w:r>
      <w:r w:rsidRPr="00BA703E">
        <w:rPr>
          <w:i/>
        </w:rPr>
        <w:t>Set</w:t>
      </w:r>
      <w:r>
        <w:rPr>
          <w:i/>
        </w:rPr>
        <w:t xml:space="preserve"> </w:t>
      </w:r>
      <w:r w:rsidRPr="00BA703E">
        <w:rPr>
          <w:i/>
        </w:rPr>
        <w:t>at</w:t>
      </w:r>
      <w:r>
        <w:rPr>
          <w:i/>
        </w:rPr>
        <w:t xml:space="preserve"> </w:t>
      </w:r>
      <w:r w:rsidRPr="00BA703E">
        <w:rPr>
          <w:i/>
        </w:rPr>
        <w:t>$65</w:t>
      </w:r>
      <w:r>
        <w:rPr>
          <w:i/>
        </w:rPr>
        <w:t xml:space="preserve"> </w:t>
      </w:r>
      <w:r w:rsidRPr="00BA703E">
        <w:rPr>
          <w:i/>
        </w:rPr>
        <w:t>Billion,</w:t>
      </w:r>
      <w:r>
        <w:rPr>
          <w:i/>
        </w:rPr>
        <w:t xml:space="preserve"> </w:t>
      </w:r>
      <w:r w:rsidRPr="00BA703E">
        <w:t>Wall</w:t>
      </w:r>
      <w:r>
        <w:t xml:space="preserve"> </w:t>
      </w:r>
      <w:r w:rsidRPr="00BA703E">
        <w:t>Street</w:t>
      </w:r>
      <w:r>
        <w:t xml:space="preserve"> </w:t>
      </w:r>
      <w:r w:rsidRPr="00BA703E">
        <w:t>Journal</w:t>
      </w:r>
      <w:r>
        <w:t xml:space="preserve"> </w:t>
      </w:r>
      <w:r w:rsidRPr="00BA703E">
        <w:t>(April</w:t>
      </w:r>
      <w:r>
        <w:t xml:space="preserve"> </w:t>
      </w:r>
      <w:r w:rsidRPr="00BA703E">
        <w:t>26,</w:t>
      </w:r>
      <w:r>
        <w:t xml:space="preserve"> </w:t>
      </w:r>
      <w:r w:rsidRPr="00BA703E">
        <w:t>2004)</w:t>
      </w:r>
    </w:p>
  </w:footnote>
  <w:footnote w:id="45">
    <w:p w14:paraId="5374DBB0" w14:textId="00546A5A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Bayer</w:t>
      </w:r>
      <w:r>
        <w:rPr>
          <w:i/>
        </w:rPr>
        <w:t xml:space="preserve"> </w:t>
      </w:r>
      <w:r w:rsidRPr="00BA703E">
        <w:rPr>
          <w:i/>
        </w:rPr>
        <w:t>Buys</w:t>
      </w:r>
      <w:r>
        <w:rPr>
          <w:i/>
        </w:rPr>
        <w:t xml:space="preserve"> </w:t>
      </w:r>
      <w:proofErr w:type="spellStart"/>
      <w:r w:rsidRPr="00BA703E">
        <w:rPr>
          <w:i/>
        </w:rPr>
        <w:t>CropScience</w:t>
      </w:r>
      <w:proofErr w:type="spellEnd"/>
      <w:r w:rsidRPr="00BA703E">
        <w:t>,</w:t>
      </w:r>
      <w:r>
        <w:t xml:space="preserve"> </w:t>
      </w:r>
      <w:proofErr w:type="spellStart"/>
      <w:r w:rsidRPr="00BA703E">
        <w:t>CNNMoney</w:t>
      </w:r>
      <w:proofErr w:type="spellEnd"/>
      <w:r>
        <w:t xml:space="preserve"> </w:t>
      </w:r>
      <w:r w:rsidRPr="00BA703E">
        <w:t>(October</w:t>
      </w:r>
      <w:r>
        <w:t xml:space="preserve"> </w:t>
      </w:r>
      <w:r w:rsidRPr="00BA703E">
        <w:t>2,</w:t>
      </w:r>
      <w:r>
        <w:t xml:space="preserve"> </w:t>
      </w:r>
      <w:r w:rsidRPr="00BA703E">
        <w:t>2001)</w:t>
      </w:r>
      <w:r>
        <w:t xml:space="preserve"> </w:t>
      </w:r>
      <w:r w:rsidRPr="00BA703E">
        <w:t>http://cnnfn.cnn.com/2001/10/02/europe/bayer/.</w:t>
      </w:r>
    </w:p>
  </w:footnote>
  <w:footnote w:id="46">
    <w:p w14:paraId="451CD12B" w14:textId="3E04AD7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Steven</w:t>
      </w:r>
      <w:r>
        <w:t xml:space="preserve"> </w:t>
      </w:r>
      <w:proofErr w:type="spellStart"/>
      <w:r w:rsidRPr="00BA703E">
        <w:t>Lipin</w:t>
      </w:r>
      <w:proofErr w:type="spellEnd"/>
      <w:r w:rsidRPr="00BA703E">
        <w:t>,</w:t>
      </w:r>
      <w:r>
        <w:t xml:space="preserve"> </w:t>
      </w:r>
      <w:r w:rsidRPr="00BA703E">
        <w:t>Anita</w:t>
      </w:r>
      <w:r>
        <w:t xml:space="preserve"> </w:t>
      </w:r>
      <w:proofErr w:type="spellStart"/>
      <w:r w:rsidRPr="00BA703E">
        <w:t>Raghavan</w:t>
      </w:r>
      <w:proofErr w:type="spellEnd"/>
      <w:r w:rsidRPr="00BA703E">
        <w:t>,</w:t>
      </w:r>
      <w:r>
        <w:t xml:space="preserve"> </w:t>
      </w:r>
      <w:r w:rsidRPr="00BA703E">
        <w:t>and</w:t>
      </w:r>
      <w:r>
        <w:t xml:space="preserve"> </w:t>
      </w:r>
      <w:r w:rsidRPr="00BA703E">
        <w:t>Stephen</w:t>
      </w:r>
      <w:r>
        <w:t xml:space="preserve"> </w:t>
      </w:r>
      <w:r w:rsidRPr="00BA703E">
        <w:t>D.</w:t>
      </w:r>
      <w:r>
        <w:t xml:space="preserve"> </w:t>
      </w:r>
      <w:r w:rsidRPr="00BA703E">
        <w:t>Moore,</w:t>
      </w:r>
      <w:r>
        <w:t xml:space="preserve"> </w:t>
      </w:r>
      <w:r w:rsidRPr="00BA703E">
        <w:rPr>
          <w:i/>
        </w:rPr>
        <w:t>AstraZeneca,</w:t>
      </w:r>
      <w:r>
        <w:rPr>
          <w:i/>
        </w:rPr>
        <w:t xml:space="preserve"> </w:t>
      </w:r>
      <w:r w:rsidRPr="00BA703E">
        <w:rPr>
          <w:i/>
        </w:rPr>
        <w:t>Novartis</w:t>
      </w:r>
      <w:r>
        <w:rPr>
          <w:i/>
        </w:rPr>
        <w:t xml:space="preserve"> </w:t>
      </w:r>
      <w:r w:rsidRPr="00BA703E">
        <w:rPr>
          <w:i/>
        </w:rPr>
        <w:t>Confirm</w:t>
      </w:r>
      <w:r>
        <w:rPr>
          <w:i/>
        </w:rPr>
        <w:t xml:space="preserve"> </w:t>
      </w:r>
      <w:r w:rsidRPr="00BA703E">
        <w:rPr>
          <w:i/>
        </w:rPr>
        <w:t>Plans</w:t>
      </w:r>
      <w:r>
        <w:rPr>
          <w:i/>
        </w:rPr>
        <w:t xml:space="preserve"> </w:t>
      </w:r>
      <w:proofErr w:type="gramStart"/>
      <w:r w:rsidRPr="00BA703E">
        <w:rPr>
          <w:i/>
        </w:rPr>
        <w:t>To</w:t>
      </w:r>
      <w:proofErr w:type="gramEnd"/>
      <w:r>
        <w:rPr>
          <w:i/>
        </w:rPr>
        <w:t xml:space="preserve"> </w:t>
      </w:r>
      <w:r w:rsidRPr="00BA703E">
        <w:rPr>
          <w:i/>
        </w:rPr>
        <w:t>Merge,</w:t>
      </w:r>
      <w:r>
        <w:rPr>
          <w:i/>
        </w:rPr>
        <w:t xml:space="preserve"> </w:t>
      </w:r>
      <w:r w:rsidRPr="00BA703E">
        <w:rPr>
          <w:i/>
        </w:rPr>
        <w:t>Spin</w:t>
      </w:r>
      <w:r>
        <w:rPr>
          <w:i/>
        </w:rPr>
        <w:t xml:space="preserve"> </w:t>
      </w:r>
      <w:r w:rsidRPr="00BA703E">
        <w:rPr>
          <w:i/>
        </w:rPr>
        <w:t>Off</w:t>
      </w:r>
      <w:r>
        <w:rPr>
          <w:i/>
        </w:rPr>
        <w:t xml:space="preserve"> </w:t>
      </w:r>
      <w:r w:rsidRPr="00BA703E">
        <w:rPr>
          <w:i/>
        </w:rPr>
        <w:t>Agrochemical</w:t>
      </w:r>
      <w:r>
        <w:rPr>
          <w:i/>
        </w:rPr>
        <w:t xml:space="preserve"> </w:t>
      </w:r>
      <w:r w:rsidRPr="00BA703E">
        <w:rPr>
          <w:i/>
        </w:rPr>
        <w:t>Units</w:t>
      </w:r>
      <w:r w:rsidRPr="00BA703E">
        <w:t>,</w:t>
      </w:r>
      <w:r>
        <w:t xml:space="preserve"> </w:t>
      </w:r>
      <w:r w:rsidRPr="00BA703E">
        <w:rPr>
          <w:smallCaps/>
        </w:rPr>
        <w:t>Wall</w:t>
      </w:r>
      <w:r>
        <w:rPr>
          <w:smallCaps/>
        </w:rPr>
        <w:t xml:space="preserve"> </w:t>
      </w:r>
      <w:r w:rsidRPr="00BA703E">
        <w:rPr>
          <w:smallCaps/>
        </w:rPr>
        <w:t>Street</w:t>
      </w:r>
      <w:r>
        <w:rPr>
          <w:smallCaps/>
        </w:rPr>
        <w:t xml:space="preserve"> </w:t>
      </w:r>
      <w:r w:rsidRPr="00BA703E">
        <w:rPr>
          <w:smallCaps/>
        </w:rPr>
        <w:t>Journal</w:t>
      </w:r>
      <w:r>
        <w:t xml:space="preserve"> </w:t>
      </w:r>
      <w:r w:rsidRPr="00BA703E">
        <w:t>(December</w:t>
      </w:r>
      <w:r>
        <w:t xml:space="preserve"> </w:t>
      </w:r>
      <w:r w:rsidRPr="00BA703E">
        <w:t>2,</w:t>
      </w:r>
      <w:r>
        <w:t xml:space="preserve"> </w:t>
      </w:r>
      <w:r w:rsidRPr="00BA703E">
        <w:t>1999).</w:t>
      </w:r>
    </w:p>
  </w:footnote>
  <w:footnote w:id="47">
    <w:p w14:paraId="7D913D7A" w14:textId="574CFBB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  <w:shd w:val="clear" w:color="auto" w:fill="FFFFFF"/>
        </w:rPr>
        <w:t>See</w:t>
      </w:r>
      <w:r>
        <w:rPr>
          <w:i/>
          <w:shd w:val="clear" w:color="auto" w:fill="FFFFFF"/>
        </w:rPr>
        <w:t xml:space="preserve"> </w:t>
      </w:r>
      <w:r w:rsidRPr="00BA703E">
        <w:t>Dean</w:t>
      </w:r>
      <w:r>
        <w:t xml:space="preserve"> </w:t>
      </w:r>
      <w:r w:rsidRPr="00BA703E">
        <w:t>V.</w:t>
      </w:r>
      <w:r>
        <w:t xml:space="preserve"> </w:t>
      </w:r>
      <w:proofErr w:type="spellStart"/>
      <w:r w:rsidRPr="00BA703E">
        <w:t>Cavey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Reflections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Consolidation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Industry</w:t>
      </w:r>
      <w:r w:rsidRPr="00BA703E">
        <w:t>,</w:t>
      </w:r>
      <w:r>
        <w:t xml:space="preserve"> </w:t>
      </w:r>
      <w:r w:rsidRPr="00BA703E">
        <w:rPr>
          <w:smallCaps/>
        </w:rPr>
        <w:t>Verdant</w:t>
      </w:r>
      <w:r>
        <w:rPr>
          <w:smallCaps/>
        </w:rPr>
        <w:t xml:space="preserve"> </w:t>
      </w:r>
      <w:r w:rsidRPr="00BA703E">
        <w:rPr>
          <w:smallCaps/>
        </w:rPr>
        <w:t>Partners</w:t>
      </w:r>
      <w:r>
        <w:t xml:space="preserve"> </w:t>
      </w:r>
      <w:r w:rsidRPr="00BA703E">
        <w:t>(June</w:t>
      </w:r>
      <w:r>
        <w:t xml:space="preserve"> </w:t>
      </w:r>
      <w:r w:rsidRPr="00BA703E">
        <w:t>13,</w:t>
      </w:r>
      <w:r>
        <w:t xml:space="preserve"> </w:t>
      </w:r>
      <w:r w:rsidRPr="00BA703E">
        <w:t>2016),</w:t>
      </w:r>
      <w:r>
        <w:t xml:space="preserve"> </w:t>
      </w:r>
      <w:r w:rsidRPr="00BA703E">
        <w:t>http://www.verdantpartners.com/reflections-on-consolidation-in-the-seed-industry/.</w:t>
      </w:r>
      <w:r>
        <w:t xml:space="preserve"> </w:t>
      </w:r>
    </w:p>
  </w:footnote>
  <w:footnote w:id="48">
    <w:p w14:paraId="47F06FE0" w14:textId="17FD19E1" w:rsidR="005D7461" w:rsidRPr="00BA703E" w:rsidRDefault="005D7461" w:rsidP="0040028C">
      <w:pPr>
        <w:pStyle w:val="FootnoteText"/>
        <w:rPr>
          <w:b/>
          <w:bCs/>
          <w:color w:val="222222"/>
          <w:spacing w:val="-8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rStyle w:val="apple-converted-space"/>
          <w:color w:val="222222"/>
          <w:shd w:val="clear" w:color="auto" w:fill="FFFFFF"/>
        </w:rPr>
        <w:t>Andrew</w:t>
      </w:r>
      <w:r>
        <w:rPr>
          <w:rStyle w:val="apple-converted-space"/>
          <w:color w:val="222222"/>
          <w:shd w:val="clear" w:color="auto" w:fill="FFFFFF"/>
        </w:rPr>
        <w:t xml:space="preserve"> </w:t>
      </w:r>
      <w:r w:rsidRPr="00BA703E">
        <w:rPr>
          <w:rStyle w:val="apple-converted-space"/>
          <w:color w:val="222222"/>
          <w:shd w:val="clear" w:color="auto" w:fill="FFFFFF"/>
        </w:rPr>
        <w:t>Hecht,</w:t>
      </w:r>
      <w:r>
        <w:rPr>
          <w:rStyle w:val="apple-converted-space"/>
          <w:color w:val="222222"/>
          <w:shd w:val="clear" w:color="auto" w:fill="FFFFFF"/>
        </w:rPr>
        <w:t xml:space="preserve"> </w:t>
      </w:r>
      <w:r w:rsidRPr="00BA703E">
        <w:rPr>
          <w:i/>
          <w:color w:val="222222"/>
          <w:spacing w:val="-8"/>
        </w:rPr>
        <w:t>Consolidation</w:t>
      </w:r>
      <w:r>
        <w:rPr>
          <w:i/>
          <w:color w:val="222222"/>
          <w:spacing w:val="-8"/>
        </w:rPr>
        <w:t xml:space="preserve"> </w:t>
      </w:r>
      <w:r w:rsidRPr="00BA703E">
        <w:rPr>
          <w:i/>
          <w:color w:val="222222"/>
          <w:spacing w:val="-8"/>
        </w:rPr>
        <w:t>in</w:t>
      </w:r>
      <w:r>
        <w:rPr>
          <w:i/>
          <w:color w:val="222222"/>
          <w:spacing w:val="-8"/>
        </w:rPr>
        <w:t xml:space="preserve"> </w:t>
      </w:r>
      <w:r w:rsidRPr="00BA703E">
        <w:rPr>
          <w:i/>
          <w:color w:val="222222"/>
          <w:spacing w:val="-8"/>
        </w:rPr>
        <w:t>the</w:t>
      </w:r>
      <w:r>
        <w:rPr>
          <w:i/>
          <w:color w:val="222222"/>
          <w:spacing w:val="-8"/>
        </w:rPr>
        <w:t xml:space="preserve"> </w:t>
      </w:r>
      <w:r w:rsidRPr="00BA703E">
        <w:rPr>
          <w:i/>
          <w:color w:val="222222"/>
          <w:spacing w:val="-8"/>
        </w:rPr>
        <w:t>Agricultural</w:t>
      </w:r>
      <w:r>
        <w:rPr>
          <w:i/>
          <w:color w:val="222222"/>
          <w:spacing w:val="-8"/>
        </w:rPr>
        <w:t xml:space="preserve"> </w:t>
      </w:r>
      <w:r w:rsidRPr="00BA703E">
        <w:rPr>
          <w:i/>
          <w:color w:val="222222"/>
          <w:spacing w:val="-8"/>
        </w:rPr>
        <w:t>Sector</w:t>
      </w:r>
      <w:r w:rsidRPr="00BA703E">
        <w:rPr>
          <w:color w:val="222222"/>
          <w:spacing w:val="-8"/>
        </w:rPr>
        <w:t>,</w:t>
      </w:r>
      <w:r>
        <w:rPr>
          <w:color w:val="222222"/>
          <w:spacing w:val="-8"/>
        </w:rPr>
        <w:t xml:space="preserve"> </w:t>
      </w:r>
      <w:r w:rsidRPr="00BA703E">
        <w:rPr>
          <w:smallCaps/>
          <w:color w:val="222222"/>
          <w:spacing w:val="-8"/>
        </w:rPr>
        <w:t>The</w:t>
      </w:r>
      <w:r>
        <w:rPr>
          <w:smallCaps/>
          <w:color w:val="222222"/>
          <w:spacing w:val="-8"/>
        </w:rPr>
        <w:t xml:space="preserve"> </w:t>
      </w:r>
      <w:r w:rsidRPr="00BA703E">
        <w:rPr>
          <w:smallCaps/>
          <w:color w:val="222222"/>
          <w:spacing w:val="-8"/>
        </w:rPr>
        <w:t>Balance</w:t>
      </w:r>
      <w:r>
        <w:rPr>
          <w:color w:val="222222"/>
          <w:spacing w:val="-8"/>
        </w:rPr>
        <w:t xml:space="preserve"> </w:t>
      </w:r>
      <w:r w:rsidRPr="00BA703E">
        <w:rPr>
          <w:color w:val="222222"/>
          <w:spacing w:val="-8"/>
        </w:rPr>
        <w:t>(December</w:t>
      </w:r>
      <w:r>
        <w:rPr>
          <w:color w:val="222222"/>
          <w:spacing w:val="-8"/>
        </w:rPr>
        <w:t xml:space="preserve"> </w:t>
      </w:r>
      <w:r w:rsidRPr="00BA703E">
        <w:rPr>
          <w:color w:val="222222"/>
          <w:spacing w:val="-8"/>
        </w:rPr>
        <w:t>5,</w:t>
      </w:r>
      <w:r>
        <w:rPr>
          <w:color w:val="222222"/>
          <w:spacing w:val="-8"/>
        </w:rPr>
        <w:t xml:space="preserve"> </w:t>
      </w:r>
      <w:r w:rsidRPr="00BA703E">
        <w:rPr>
          <w:color w:val="222222"/>
          <w:spacing w:val="-8"/>
        </w:rPr>
        <w:t>2016)</w:t>
      </w:r>
      <w:r>
        <w:rPr>
          <w:color w:val="222222"/>
          <w:spacing w:val="-8"/>
        </w:rPr>
        <w:t xml:space="preserve"> </w:t>
      </w:r>
      <w:hyperlink r:id="rId26" w:history="1">
        <w:r w:rsidRPr="00BA703E">
          <w:rPr>
            <w:rStyle w:val="Hyperlink"/>
            <w:spacing w:val="-8"/>
          </w:rPr>
          <w:t>https://www.thebalance.com/consolidation-in-the-agricultural-sector-4117481</w:t>
        </w:r>
      </w:hyperlink>
      <w:r w:rsidRPr="00BA703E">
        <w:rPr>
          <w:color w:val="222222"/>
          <w:spacing w:val="-8"/>
        </w:rPr>
        <w:t>.</w:t>
      </w:r>
      <w:r>
        <w:rPr>
          <w:color w:val="222222"/>
          <w:spacing w:val="-8"/>
        </w:rPr>
        <w:t xml:space="preserve"> </w:t>
      </w:r>
    </w:p>
  </w:footnote>
  <w:footnote w:id="49">
    <w:p w14:paraId="6E00B645" w14:textId="6EA57172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50">
    <w:p w14:paraId="2C5D635D" w14:textId="5211CC86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Brooke</w:t>
      </w:r>
      <w:r>
        <w:t xml:space="preserve"> </w:t>
      </w:r>
      <w:r w:rsidRPr="00BA703E">
        <w:t>Southerland,</w:t>
      </w:r>
      <w:r>
        <w:t xml:space="preserve"> </w:t>
      </w:r>
      <w:proofErr w:type="spellStart"/>
      <w:r w:rsidRPr="00BA703E">
        <w:rPr>
          <w:i/>
        </w:rPr>
        <w:t>Its</w:t>
      </w:r>
      <w:proofErr w:type="spellEnd"/>
      <w:r>
        <w:rPr>
          <w:i/>
        </w:rPr>
        <w:t xml:space="preserve"> </w:t>
      </w:r>
      <w:r w:rsidRPr="00BA703E">
        <w:rPr>
          <w:i/>
        </w:rPr>
        <w:t>Hard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Be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Saint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M&amp;A,</w:t>
      </w:r>
      <w:r>
        <w:rPr>
          <w:i/>
        </w:rPr>
        <w:t xml:space="preserve"> </w:t>
      </w:r>
      <w:r w:rsidRPr="00BA703E">
        <w:rPr>
          <w:i/>
        </w:rPr>
        <w:t>But</w:t>
      </w:r>
      <w:r>
        <w:rPr>
          <w:i/>
        </w:rPr>
        <w:t xml:space="preserve"> </w:t>
      </w:r>
      <w:r w:rsidRPr="00BA703E">
        <w:rPr>
          <w:i/>
        </w:rPr>
        <w:t>Bayer-Monsanto</w:t>
      </w:r>
      <w:r>
        <w:rPr>
          <w:i/>
        </w:rPr>
        <w:t xml:space="preserve"> </w:t>
      </w:r>
      <w:r w:rsidRPr="00BA703E">
        <w:rPr>
          <w:i/>
        </w:rPr>
        <w:t>is</w:t>
      </w:r>
      <w:r>
        <w:rPr>
          <w:i/>
        </w:rPr>
        <w:t xml:space="preserve"> </w:t>
      </w:r>
      <w:r w:rsidRPr="00BA703E">
        <w:rPr>
          <w:i/>
        </w:rPr>
        <w:t>Trying</w:t>
      </w:r>
      <w:r w:rsidRPr="00BA703E">
        <w:t>,</w:t>
      </w:r>
      <w:r>
        <w:t xml:space="preserve"> </w:t>
      </w:r>
      <w:r w:rsidRPr="00BA703E">
        <w:rPr>
          <w:smallCaps/>
        </w:rPr>
        <w:t>Bloomberg</w:t>
      </w:r>
      <w:r>
        <w:t xml:space="preserve"> </w:t>
      </w:r>
      <w:r w:rsidRPr="00BA703E">
        <w:t>(September</w:t>
      </w:r>
      <w:r>
        <w:t xml:space="preserve"> </w:t>
      </w:r>
      <w:r w:rsidRPr="00BA703E">
        <w:t>15,</w:t>
      </w:r>
      <w:r>
        <w:t xml:space="preserve"> </w:t>
      </w:r>
      <w:r w:rsidRPr="00BA703E">
        <w:t>2016)</w:t>
      </w:r>
      <w:r>
        <w:t xml:space="preserve"> </w:t>
      </w:r>
      <w:r w:rsidRPr="00BA703E">
        <w:t>(</w:t>
      </w:r>
      <w:hyperlink r:id="rId27" w:history="1">
        <w:r w:rsidRPr="00BA703E">
          <w:rPr>
            <w:rStyle w:val="Hyperlink"/>
          </w:rPr>
          <w:t>https://www.bloomberg.com/gadfly/articles/2016-09-15/bayer-monsanto-mega-merger-tries-for-saintly</w:t>
        </w:r>
      </w:hyperlink>
      <w:r>
        <w:t xml:space="preserve"> </w:t>
      </w:r>
    </w:p>
  </w:footnote>
  <w:footnote w:id="51">
    <w:p w14:paraId="15B9A8A6" w14:textId="3274152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Nate</w:t>
      </w:r>
      <w:r>
        <w:t xml:space="preserve"> </w:t>
      </w:r>
      <w:proofErr w:type="spellStart"/>
      <w:r w:rsidRPr="00BA703E">
        <w:t>Birt</w:t>
      </w:r>
      <w:proofErr w:type="spellEnd"/>
      <w:r w:rsidRPr="00BA703E">
        <w:t>,</w:t>
      </w:r>
      <w:r>
        <w:t xml:space="preserve"> </w:t>
      </w:r>
      <w:r w:rsidRPr="00BA703E">
        <w:t>Why</w:t>
      </w:r>
      <w:r>
        <w:t xml:space="preserve"> </w:t>
      </w:r>
      <w:r w:rsidRPr="00BA703E">
        <w:t>Agriculture</w:t>
      </w:r>
      <w:r>
        <w:t xml:space="preserve"> </w:t>
      </w:r>
      <w:r w:rsidRPr="00BA703E">
        <w:t>is</w:t>
      </w:r>
      <w:r>
        <w:t xml:space="preserve"> </w:t>
      </w:r>
      <w:r w:rsidRPr="00BA703E">
        <w:t>Consolidating,</w:t>
      </w:r>
      <w:r>
        <w:t xml:space="preserve"> </w:t>
      </w:r>
      <w:r w:rsidRPr="00BA703E">
        <w:t>Top</w:t>
      </w:r>
      <w:r>
        <w:t xml:space="preserve"> </w:t>
      </w:r>
      <w:r w:rsidRPr="00BA703E">
        <w:t>Producer</w:t>
      </w:r>
      <w:r>
        <w:t xml:space="preserve"> </w:t>
      </w:r>
      <w:r w:rsidRPr="00BA703E">
        <w:t>(November</w:t>
      </w:r>
      <w:r>
        <w:t xml:space="preserve"> </w:t>
      </w:r>
      <w:r w:rsidRPr="00BA703E">
        <w:t>18,</w:t>
      </w:r>
      <w:r>
        <w:t xml:space="preserve"> </w:t>
      </w:r>
      <w:r w:rsidRPr="00BA703E">
        <w:t>2106)</w:t>
      </w:r>
      <w:r>
        <w:t xml:space="preserve"> </w:t>
      </w:r>
      <w:hyperlink r:id="rId28" w:history="1">
        <w:r w:rsidRPr="00BA703E">
          <w:rPr>
            <w:rStyle w:val="Hyperlink"/>
          </w:rPr>
          <w:t>http://www.verdantpartners.com/top-producer-why-agriculture-is-consolidating/</w:t>
        </w:r>
      </w:hyperlink>
      <w:r w:rsidRPr="00BA703E">
        <w:t>.</w:t>
      </w:r>
      <w:r>
        <w:t xml:space="preserve"> </w:t>
      </w:r>
    </w:p>
  </w:footnote>
  <w:footnote w:id="52">
    <w:p w14:paraId="0E87B52F" w14:textId="0C20F9E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rPr>
          <w:i/>
        </w:rPr>
        <w:t>e.g.,</w:t>
      </w:r>
      <w:r>
        <w:rPr>
          <w:i/>
        </w:rPr>
        <w:t xml:space="preserve"> </w:t>
      </w:r>
      <w:r w:rsidRPr="00BA703E">
        <w:rPr>
          <w:i/>
        </w:rPr>
        <w:t>Jacki</w:t>
      </w:r>
      <w:r>
        <w:rPr>
          <w:i/>
        </w:rPr>
        <w:t xml:space="preserve"> </w:t>
      </w:r>
      <w:proofErr w:type="spellStart"/>
      <w:r w:rsidRPr="00BA703E">
        <w:rPr>
          <w:i/>
        </w:rPr>
        <w:t>Pucci</w:t>
      </w:r>
      <w:proofErr w:type="spellEnd"/>
      <w:r w:rsidRPr="00BA703E">
        <w:rPr>
          <w:i/>
        </w:rPr>
        <w:t>,</w:t>
      </w:r>
      <w:r>
        <w:rPr>
          <w:i/>
        </w:rPr>
        <w:t xml:space="preserve"> </w:t>
      </w:r>
      <w:r w:rsidRPr="00BA703E">
        <w:t>The</w:t>
      </w:r>
      <w:r>
        <w:t xml:space="preserve"> </w:t>
      </w:r>
      <w:r w:rsidRPr="00BA703E">
        <w:t>Path</w:t>
      </w:r>
      <w:r>
        <w:t xml:space="preserve"> </w:t>
      </w:r>
      <w:r w:rsidRPr="00BA703E">
        <w:t>Ahead</w:t>
      </w:r>
      <w:r>
        <w:t xml:space="preserve"> </w:t>
      </w:r>
      <w:r w:rsidRPr="00BA703E">
        <w:t>for</w:t>
      </w:r>
      <w:r>
        <w:t xml:space="preserve"> </w:t>
      </w:r>
      <w:r w:rsidRPr="00BA703E">
        <w:t>M</w:t>
      </w:r>
      <w:r>
        <w:t xml:space="preserve"> </w:t>
      </w:r>
      <w:r w:rsidRPr="00BA703E">
        <w:t>&amp;</w:t>
      </w:r>
      <w:r>
        <w:t xml:space="preserve"> </w:t>
      </w:r>
      <w:r w:rsidRPr="00BA703E">
        <w:t>A,</w:t>
      </w:r>
      <w:r>
        <w:t xml:space="preserve"> </w:t>
      </w:r>
      <w:r w:rsidRPr="00BA703E">
        <w:t>Agribusiness</w:t>
      </w:r>
      <w:r>
        <w:t xml:space="preserve"> </w:t>
      </w:r>
      <w:r w:rsidRPr="00BA703E">
        <w:t>Global</w:t>
      </w:r>
      <w:r>
        <w:t xml:space="preserve"> </w:t>
      </w:r>
      <w:r w:rsidRPr="00BA703E">
        <w:t>(December</w:t>
      </w:r>
      <w:r>
        <w:t xml:space="preserve"> </w:t>
      </w:r>
      <w:r w:rsidRPr="00BA703E">
        <w:t>29,</w:t>
      </w:r>
      <w:r>
        <w:t xml:space="preserve"> </w:t>
      </w:r>
      <w:r w:rsidRPr="00BA703E">
        <w:t>2016)</w:t>
      </w:r>
      <w:r>
        <w:t xml:space="preserve"> </w:t>
      </w:r>
      <w:hyperlink r:id="rId29" w:history="1">
        <w:r w:rsidRPr="00BA703E">
          <w:rPr>
            <w:rStyle w:val="Hyperlink"/>
          </w:rPr>
          <w:t>http://www.verdantpartners.com/agribusiness-global-the-path-ahead-for-ma/</w:t>
        </w:r>
      </w:hyperlink>
      <w:r>
        <w:t xml:space="preserve"> </w:t>
      </w:r>
      <w:r w:rsidRPr="00BA703E">
        <w:t>(quoting</w:t>
      </w:r>
      <w:r>
        <w:t xml:space="preserve"> </w:t>
      </w:r>
      <w:r w:rsidRPr="00BA703E">
        <w:t>agricultural</w:t>
      </w:r>
      <w:r>
        <w:t xml:space="preserve"> </w:t>
      </w:r>
      <w:r w:rsidRPr="00BA703E">
        <w:t>consultant</w:t>
      </w:r>
      <w:r>
        <w:t xml:space="preserve"> </w:t>
      </w:r>
      <w:r w:rsidRPr="00BA703E">
        <w:t>Partner</w:t>
      </w:r>
      <w:r>
        <w:t xml:space="preserve"> </w:t>
      </w:r>
      <w:r w:rsidRPr="00BA703E">
        <w:t>Garrett</w:t>
      </w:r>
      <w:r>
        <w:t xml:space="preserve"> </w:t>
      </w:r>
      <w:proofErr w:type="spellStart"/>
      <w:r w:rsidRPr="00BA703E">
        <w:t>Stoerger</w:t>
      </w:r>
      <w:proofErr w:type="spellEnd"/>
      <w:r w:rsidRPr="00BA703E">
        <w:t>)</w:t>
      </w:r>
    </w:p>
  </w:footnote>
  <w:footnote w:id="53">
    <w:p w14:paraId="073E8D7E" w14:textId="080CF5A4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See,</w:t>
      </w:r>
      <w:r>
        <w:rPr>
          <w:i/>
        </w:rPr>
        <w:t xml:space="preserve"> </w:t>
      </w:r>
      <w:r w:rsidRPr="00BA703E">
        <w:t>Jennifer</w:t>
      </w:r>
      <w:r>
        <w:t xml:space="preserve"> </w:t>
      </w:r>
      <w:r w:rsidRPr="00BA703E">
        <w:t>Clapp,</w:t>
      </w:r>
      <w:r>
        <w:t xml:space="preserve"> </w:t>
      </w:r>
      <w:r w:rsidRPr="00BA703E">
        <w:rPr>
          <w:i/>
        </w:rPr>
        <w:t>Bigger</w:t>
      </w:r>
      <w:r>
        <w:rPr>
          <w:i/>
        </w:rPr>
        <w:t xml:space="preserve"> </w:t>
      </w:r>
      <w:r w:rsidRPr="00BA703E">
        <w:rPr>
          <w:i/>
        </w:rPr>
        <w:t>is</w:t>
      </w:r>
      <w:r>
        <w:rPr>
          <w:i/>
        </w:rPr>
        <w:t xml:space="preserve"> </w:t>
      </w:r>
      <w:r w:rsidRPr="00BA703E">
        <w:rPr>
          <w:i/>
        </w:rPr>
        <w:t>Not</w:t>
      </w:r>
      <w:r>
        <w:rPr>
          <w:i/>
        </w:rPr>
        <w:t xml:space="preserve"> </w:t>
      </w:r>
      <w:r w:rsidRPr="00BA703E">
        <w:rPr>
          <w:i/>
        </w:rPr>
        <w:t>Always</w:t>
      </w:r>
      <w:r>
        <w:rPr>
          <w:i/>
        </w:rPr>
        <w:t xml:space="preserve"> </w:t>
      </w:r>
      <w:r w:rsidRPr="00BA703E">
        <w:rPr>
          <w:i/>
        </w:rPr>
        <w:t>Better:</w:t>
      </w:r>
      <w:r>
        <w:rPr>
          <w:i/>
        </w:rPr>
        <w:t xml:space="preserve"> </w:t>
      </w:r>
      <w:r w:rsidRPr="00BA703E">
        <w:rPr>
          <w:i/>
        </w:rPr>
        <w:t>Drivers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Implications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Recent</w:t>
      </w:r>
      <w:r>
        <w:rPr>
          <w:i/>
        </w:rPr>
        <w:t xml:space="preserve"> </w:t>
      </w:r>
      <w:r w:rsidRPr="00BA703E">
        <w:rPr>
          <w:i/>
        </w:rPr>
        <w:t>Agribusiness</w:t>
      </w:r>
      <w:r>
        <w:rPr>
          <w:i/>
        </w:rPr>
        <w:t xml:space="preserve"> </w:t>
      </w:r>
      <w:r w:rsidRPr="00BA703E">
        <w:rPr>
          <w:i/>
        </w:rPr>
        <w:t>Megamergers,</w:t>
      </w:r>
      <w:r>
        <w:rPr>
          <w:i/>
        </w:rPr>
        <w:t xml:space="preserve"> </w:t>
      </w:r>
      <w:r w:rsidRPr="00BA703E">
        <w:t>(2017)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10.</w:t>
      </w:r>
    </w:p>
  </w:footnote>
  <w:footnote w:id="54">
    <w:p w14:paraId="05C6BDD8" w14:textId="594CDF1A" w:rsidR="005D7461" w:rsidRPr="00656A49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James </w:t>
      </w:r>
      <w:proofErr w:type="spellStart"/>
      <w:r>
        <w:t>Fontanella</w:t>
      </w:r>
      <w:proofErr w:type="spellEnd"/>
      <w:r>
        <w:t xml:space="preserve">-Khan, Ed Crooks, and </w:t>
      </w:r>
      <w:proofErr w:type="spellStart"/>
      <w:r>
        <w:t>Arash</w:t>
      </w:r>
      <w:proofErr w:type="spellEnd"/>
      <w:r>
        <w:t xml:space="preserve"> </w:t>
      </w:r>
      <w:proofErr w:type="spellStart"/>
      <w:r>
        <w:t>Massoudi</w:t>
      </w:r>
      <w:proofErr w:type="spellEnd"/>
      <w:r>
        <w:t xml:space="preserve">, </w:t>
      </w:r>
      <w:r>
        <w:rPr>
          <w:i/>
        </w:rPr>
        <w:t xml:space="preserve">Dow Races to Fend off Loeb with DuPont Merger, </w:t>
      </w:r>
      <w:r w:rsidRPr="00DD1978">
        <w:rPr>
          <w:smallCaps/>
        </w:rPr>
        <w:t>Financial</w:t>
      </w:r>
      <w:r>
        <w:rPr>
          <w:smallCaps/>
        </w:rPr>
        <w:t xml:space="preserve"> </w:t>
      </w:r>
      <w:r w:rsidRPr="00DD1978">
        <w:rPr>
          <w:smallCaps/>
        </w:rPr>
        <w:t>Times</w:t>
      </w:r>
      <w:r>
        <w:t xml:space="preserve"> (December 9, 2015) </w:t>
      </w:r>
      <w:hyperlink r:id="rId30" w:history="1">
        <w:r w:rsidRPr="009B2832">
          <w:rPr>
            <w:rStyle w:val="Hyperlink"/>
          </w:rPr>
          <w:t>https://www.ft.com/content/7897ad0e-9e95-11e5-8ce1-f6219b685d74</w:t>
        </w:r>
      </w:hyperlink>
      <w:r>
        <w:t xml:space="preserve">; Stephen </w:t>
      </w:r>
      <w:proofErr w:type="spellStart"/>
      <w:r>
        <w:t>Gandel</w:t>
      </w:r>
      <w:proofErr w:type="spellEnd"/>
      <w:r>
        <w:t xml:space="preserve">, </w:t>
      </w:r>
      <w:r>
        <w:rPr>
          <w:i/>
        </w:rPr>
        <w:t xml:space="preserve">Why Dow and DuPont Have to Merge, </w:t>
      </w:r>
      <w:r>
        <w:t>Fortune (December 8, 2015) (asserting that “the market was not prepared to wait.”)</w:t>
      </w:r>
    </w:p>
  </w:footnote>
  <w:footnote w:id="55">
    <w:p w14:paraId="346DBB3F" w14:textId="30043C26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rPr>
          <w:i/>
        </w:rPr>
        <w:t>e.g.,</w:t>
      </w:r>
      <w:r>
        <w:rPr>
          <w:i/>
        </w:rPr>
        <w:t xml:space="preserve"> </w:t>
      </w:r>
      <w:r w:rsidRPr="00BA703E">
        <w:rPr>
          <w:i/>
        </w:rPr>
        <w:t>Jacki</w:t>
      </w:r>
      <w:r>
        <w:rPr>
          <w:i/>
        </w:rPr>
        <w:t xml:space="preserve"> </w:t>
      </w:r>
      <w:proofErr w:type="spellStart"/>
      <w:r w:rsidRPr="00BA703E">
        <w:rPr>
          <w:i/>
        </w:rPr>
        <w:t>Pucci</w:t>
      </w:r>
      <w:proofErr w:type="spellEnd"/>
      <w:r w:rsidRPr="00BA703E">
        <w:rPr>
          <w:i/>
        </w:rPr>
        <w:t>,</w:t>
      </w:r>
      <w:r>
        <w:rPr>
          <w:i/>
        </w:rPr>
        <w:t xml:space="preserve"> </w:t>
      </w:r>
      <w:r w:rsidRPr="00BA703E">
        <w:t>The</w:t>
      </w:r>
      <w:r>
        <w:t xml:space="preserve"> </w:t>
      </w:r>
      <w:r w:rsidRPr="00BA703E">
        <w:t>Path</w:t>
      </w:r>
      <w:r>
        <w:t xml:space="preserve"> </w:t>
      </w:r>
      <w:r w:rsidRPr="00BA703E">
        <w:t>Ahead</w:t>
      </w:r>
      <w:r>
        <w:t xml:space="preserve"> </w:t>
      </w:r>
      <w:r w:rsidRPr="00BA703E">
        <w:t>for</w:t>
      </w:r>
      <w:r>
        <w:t xml:space="preserve"> </w:t>
      </w:r>
      <w:r w:rsidRPr="00BA703E">
        <w:t>M</w:t>
      </w:r>
      <w:r>
        <w:t xml:space="preserve"> </w:t>
      </w:r>
      <w:r w:rsidRPr="00BA703E">
        <w:t>&amp;</w:t>
      </w:r>
      <w:r>
        <w:t xml:space="preserve"> </w:t>
      </w:r>
      <w:r w:rsidRPr="00BA703E">
        <w:t>A,</w:t>
      </w:r>
      <w:r>
        <w:t xml:space="preserve"> </w:t>
      </w:r>
      <w:r w:rsidRPr="00BA703E">
        <w:t>Agribusiness</w:t>
      </w:r>
      <w:r>
        <w:t xml:space="preserve"> </w:t>
      </w:r>
      <w:r w:rsidRPr="00BA703E">
        <w:t>Global</w:t>
      </w:r>
      <w:r>
        <w:t xml:space="preserve"> </w:t>
      </w:r>
      <w:r w:rsidRPr="00BA703E">
        <w:t>(December</w:t>
      </w:r>
      <w:r>
        <w:t xml:space="preserve"> </w:t>
      </w:r>
      <w:r w:rsidRPr="00BA703E">
        <w:t>29,</w:t>
      </w:r>
      <w:r>
        <w:t xml:space="preserve"> </w:t>
      </w:r>
      <w:r w:rsidRPr="00BA703E">
        <w:t>2016)</w:t>
      </w:r>
      <w:r>
        <w:t xml:space="preserve"> </w:t>
      </w:r>
      <w:hyperlink r:id="rId31" w:history="1">
        <w:r w:rsidRPr="00BA703E">
          <w:rPr>
            <w:rStyle w:val="Hyperlink"/>
          </w:rPr>
          <w:t>http://www.verdantpartners.com/agribusiness-global-the-path-ahead-for-ma/</w:t>
        </w:r>
      </w:hyperlink>
      <w:r>
        <w:t xml:space="preserve"> </w:t>
      </w:r>
      <w:r w:rsidRPr="00BA703E">
        <w:t>(quoting</w:t>
      </w:r>
      <w:r>
        <w:t xml:space="preserve"> </w:t>
      </w:r>
      <w:r w:rsidRPr="00BA703E">
        <w:t>agricultural</w:t>
      </w:r>
      <w:r>
        <w:t xml:space="preserve"> </w:t>
      </w:r>
      <w:r w:rsidRPr="00BA703E">
        <w:t>consultant</w:t>
      </w:r>
      <w:r>
        <w:t xml:space="preserve"> </w:t>
      </w:r>
      <w:r w:rsidRPr="00BA703E">
        <w:t>Partner</w:t>
      </w:r>
      <w:r>
        <w:t xml:space="preserve"> </w:t>
      </w:r>
      <w:r w:rsidRPr="00BA703E">
        <w:t>Garrett</w:t>
      </w:r>
      <w:r>
        <w:t xml:space="preserve"> </w:t>
      </w:r>
      <w:proofErr w:type="spellStart"/>
      <w:r w:rsidRPr="00BA703E">
        <w:t>Stoerger</w:t>
      </w:r>
      <w:proofErr w:type="spellEnd"/>
      <w:r w:rsidRPr="00BA703E">
        <w:t>)</w:t>
      </w:r>
    </w:p>
  </w:footnote>
  <w:footnote w:id="56">
    <w:p w14:paraId="70B52711" w14:textId="1DF948B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David</w:t>
      </w:r>
      <w:r>
        <w:t xml:space="preserve"> </w:t>
      </w:r>
      <w:r w:rsidRPr="00BA703E">
        <w:t>McLaughlin,</w:t>
      </w:r>
      <w:r>
        <w:t xml:space="preserve"> </w:t>
      </w:r>
      <w:r w:rsidRPr="00BA703E">
        <w:rPr>
          <w:i/>
        </w:rPr>
        <w:t>Bayer,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Confront</w:t>
      </w:r>
      <w:r>
        <w:rPr>
          <w:i/>
        </w:rPr>
        <w:t xml:space="preserve"> </w:t>
      </w:r>
      <w:r w:rsidRPr="00BA703E">
        <w:rPr>
          <w:i/>
        </w:rPr>
        <w:t>Global</w:t>
      </w:r>
      <w:r>
        <w:rPr>
          <w:i/>
        </w:rPr>
        <w:t xml:space="preserve"> </w:t>
      </w:r>
      <w:r w:rsidRPr="00BA703E">
        <w:rPr>
          <w:i/>
        </w:rPr>
        <w:t>Review</w:t>
      </w:r>
      <w:r>
        <w:rPr>
          <w:i/>
        </w:rPr>
        <w:t xml:space="preserve"> </w:t>
      </w:r>
      <w:r w:rsidRPr="00BA703E">
        <w:rPr>
          <w:i/>
        </w:rPr>
        <w:t>as</w:t>
      </w:r>
      <w:r>
        <w:rPr>
          <w:i/>
        </w:rPr>
        <w:t xml:space="preserve"> </w:t>
      </w:r>
      <w:r w:rsidRPr="00BA703E">
        <w:rPr>
          <w:i/>
        </w:rPr>
        <w:t>Farm</w:t>
      </w:r>
      <w:r>
        <w:rPr>
          <w:i/>
        </w:rPr>
        <w:t xml:space="preserve"> </w:t>
      </w:r>
      <w:r w:rsidRPr="00BA703E">
        <w:rPr>
          <w:i/>
        </w:rPr>
        <w:t>Options</w:t>
      </w:r>
      <w:r>
        <w:rPr>
          <w:i/>
        </w:rPr>
        <w:t xml:space="preserve"> </w:t>
      </w:r>
      <w:r w:rsidRPr="00BA703E">
        <w:rPr>
          <w:i/>
        </w:rPr>
        <w:t>Shrink</w:t>
      </w:r>
      <w:r w:rsidRPr="00BA703E">
        <w:t>,</w:t>
      </w:r>
      <w:r>
        <w:t xml:space="preserve"> </w:t>
      </w:r>
      <w:r w:rsidRPr="00BA703E">
        <w:t>Bloomberg</w:t>
      </w:r>
      <w:r>
        <w:t xml:space="preserve"> </w:t>
      </w:r>
      <w:r w:rsidRPr="00BA703E">
        <w:t>(September</w:t>
      </w:r>
      <w:r>
        <w:t xml:space="preserve"> </w:t>
      </w:r>
      <w:r w:rsidRPr="00BA703E">
        <w:t>14,</w:t>
      </w:r>
      <w:r>
        <w:t xml:space="preserve"> </w:t>
      </w:r>
      <w:r w:rsidRPr="00BA703E">
        <w:t>2016)</w:t>
      </w:r>
      <w:r>
        <w:t xml:space="preserve"> </w:t>
      </w:r>
    </w:p>
  </w:footnote>
  <w:footnote w:id="57">
    <w:p w14:paraId="70A8A671" w14:textId="0094C2B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Clapp,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_Ref478566705 \h  \* MERGEFORMAT </w:instrText>
      </w:r>
      <w:r w:rsidRPr="00BA703E">
        <w:fldChar w:fldCharType="separate"/>
      </w:r>
      <w:r>
        <w:t>52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23.</w:t>
      </w:r>
      <w:r>
        <w:t xml:space="preserve"> </w:t>
      </w:r>
      <w:r w:rsidRPr="00BA703E">
        <w:t>It</w:t>
      </w:r>
      <w:r>
        <w:t xml:space="preserve"> </w:t>
      </w:r>
      <w:r w:rsidRPr="00BA703E">
        <w:t>is</w:t>
      </w:r>
      <w:r>
        <w:t xml:space="preserve"> </w:t>
      </w:r>
      <w:r w:rsidRPr="00BA703E">
        <w:t>worth</w:t>
      </w:r>
      <w:r>
        <w:t xml:space="preserve"> </w:t>
      </w:r>
      <w:r w:rsidRPr="00BA703E">
        <w:t>noting</w:t>
      </w:r>
      <w:r>
        <w:t xml:space="preserve"> </w:t>
      </w:r>
      <w:r w:rsidRPr="00BA703E">
        <w:t>that</w:t>
      </w:r>
      <w:r>
        <w:t xml:space="preserve"> </w:t>
      </w:r>
      <w:r w:rsidRPr="00BA703E">
        <w:t>the</w:t>
      </w:r>
      <w:r>
        <w:t xml:space="preserve"> </w:t>
      </w:r>
      <w:r w:rsidRPr="00BA703E">
        <w:t>precise</w:t>
      </w:r>
      <w:r>
        <w:t xml:space="preserve"> </w:t>
      </w:r>
      <w:r w:rsidRPr="00BA703E">
        <w:t>estimates</w:t>
      </w:r>
      <w:r>
        <w:t xml:space="preserve"> </w:t>
      </w:r>
      <w:r w:rsidRPr="00BA703E">
        <w:t>of</w:t>
      </w:r>
      <w:r>
        <w:t xml:space="preserve"> </w:t>
      </w:r>
      <w:r w:rsidRPr="00BA703E">
        <w:t>market</w:t>
      </w:r>
      <w:r>
        <w:t xml:space="preserve"> </w:t>
      </w:r>
      <w:r w:rsidRPr="00BA703E">
        <w:t>share</w:t>
      </w:r>
      <w:r>
        <w:t xml:space="preserve"> </w:t>
      </w:r>
      <w:r w:rsidRPr="00BA703E">
        <w:t>differ</w:t>
      </w:r>
      <w:r>
        <w:t xml:space="preserve"> </w:t>
      </w:r>
      <w:r w:rsidRPr="00BA703E">
        <w:t>from</w:t>
      </w:r>
      <w:r>
        <w:t xml:space="preserve"> </w:t>
      </w:r>
      <w:r w:rsidRPr="00BA703E">
        <w:t>different</w:t>
      </w:r>
      <w:r>
        <w:t xml:space="preserve"> </w:t>
      </w:r>
      <w:r w:rsidRPr="00BA703E">
        <w:t>sources,</w:t>
      </w:r>
      <w:r>
        <w:t xml:space="preserve"> </w:t>
      </w:r>
      <w:r w:rsidRPr="00BA703E">
        <w:t>but</w:t>
      </w:r>
      <w:r>
        <w:t xml:space="preserve"> </w:t>
      </w:r>
      <w:r w:rsidRPr="00BA703E">
        <w:t>regardless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specific</w:t>
      </w:r>
      <w:r>
        <w:t xml:space="preserve"> </w:t>
      </w:r>
      <w:r w:rsidRPr="00BA703E">
        <w:t>numbers,</w:t>
      </w:r>
      <w:r>
        <w:t xml:space="preserve"> </w:t>
      </w:r>
      <w:r w:rsidRPr="00BA703E">
        <w:t>the</w:t>
      </w:r>
      <w:r>
        <w:t xml:space="preserve"> </w:t>
      </w:r>
      <w:r w:rsidRPr="00BA703E">
        <w:t>theme</w:t>
      </w:r>
      <w:r>
        <w:t xml:space="preserve"> </w:t>
      </w:r>
      <w:r w:rsidRPr="00BA703E">
        <w:t>of</w:t>
      </w:r>
      <w:r>
        <w:t xml:space="preserve"> </w:t>
      </w:r>
      <w:r w:rsidRPr="00BA703E">
        <w:t>market</w:t>
      </w:r>
      <w:r>
        <w:t xml:space="preserve"> </w:t>
      </w:r>
      <w:r w:rsidRPr="00BA703E">
        <w:t>dominance</w:t>
      </w:r>
      <w:r>
        <w:t xml:space="preserve"> </w:t>
      </w:r>
      <w:r w:rsidRPr="00BA703E">
        <w:t>remains</w:t>
      </w:r>
      <w:r>
        <w:t xml:space="preserve"> </w:t>
      </w:r>
      <w:r w:rsidRPr="00BA703E">
        <w:t>constant.</w:t>
      </w:r>
      <w:r>
        <w:t xml:space="preserve"> </w:t>
      </w:r>
    </w:p>
  </w:footnote>
  <w:footnote w:id="58">
    <w:p w14:paraId="11063337" w14:textId="38CE1F1B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See</w:t>
      </w:r>
      <w:r>
        <w:t xml:space="preserve"> </w:t>
      </w:r>
      <w:r w:rsidRPr="00BA703E">
        <w:rPr>
          <w:i/>
        </w:rPr>
        <w:t>Breaking</w:t>
      </w:r>
      <w:r>
        <w:rPr>
          <w:i/>
        </w:rPr>
        <w:t xml:space="preserve"> </w:t>
      </w:r>
      <w:r w:rsidRPr="00BA703E">
        <w:rPr>
          <w:i/>
        </w:rPr>
        <w:t>Bad:</w:t>
      </w:r>
      <w:r>
        <w:rPr>
          <w:i/>
        </w:rPr>
        <w:t xml:space="preserve"> </w:t>
      </w:r>
      <w:r w:rsidRPr="00BA703E">
        <w:rPr>
          <w:i/>
        </w:rPr>
        <w:t>Big</w:t>
      </w:r>
      <w:r>
        <w:rPr>
          <w:i/>
        </w:rPr>
        <w:t xml:space="preserve"> </w:t>
      </w:r>
      <w:r w:rsidRPr="00BA703E">
        <w:rPr>
          <w:i/>
        </w:rPr>
        <w:t>Ag</w:t>
      </w:r>
      <w:r>
        <w:rPr>
          <w:i/>
        </w:rPr>
        <w:t xml:space="preserve"> </w:t>
      </w:r>
      <w:r w:rsidRPr="00BA703E">
        <w:rPr>
          <w:i/>
        </w:rPr>
        <w:t>Mega-Mergers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Play</w:t>
      </w:r>
      <w:r>
        <w:rPr>
          <w:i/>
        </w:rPr>
        <w:t xml:space="preserve"> </w:t>
      </w:r>
      <w:r w:rsidRPr="00BA703E">
        <w:t>1,</w:t>
      </w:r>
      <w:r>
        <w:t xml:space="preserve"> </w:t>
      </w:r>
      <w:r w:rsidRPr="00BA703E">
        <w:t>4,</w:t>
      </w:r>
      <w:r>
        <w:t xml:space="preserve"> </w:t>
      </w:r>
      <w:r w:rsidRPr="00BA703E">
        <w:rPr>
          <w:smallCaps/>
        </w:rPr>
        <w:t>ETC</w:t>
      </w:r>
      <w:r>
        <w:rPr>
          <w:smallCaps/>
        </w:rPr>
        <w:t xml:space="preserve"> </w:t>
      </w:r>
      <w:r w:rsidRPr="00BA703E">
        <w:rPr>
          <w:smallCaps/>
        </w:rPr>
        <w:t>Group</w:t>
      </w:r>
      <w:r>
        <w:t xml:space="preserve"> </w:t>
      </w:r>
      <w:r w:rsidRPr="00BA703E">
        <w:t>(Dec.</w:t>
      </w:r>
      <w:r>
        <w:t xml:space="preserve"> </w:t>
      </w:r>
      <w:r w:rsidRPr="00BA703E">
        <w:t>2015),</w:t>
      </w:r>
      <w:r>
        <w:t xml:space="preserve"> </w:t>
      </w:r>
      <w:hyperlink r:id="rId32" w:history="1">
        <w:r w:rsidRPr="00BA703E">
          <w:rPr>
            <w:rStyle w:val="Hyperlink"/>
          </w:rPr>
          <w:t>http://www.etcgroup.org/sites/www.etcgroup.org/files/files/etc_breakbad_23dec15.pdf</w:t>
        </w:r>
      </w:hyperlink>
      <w:r w:rsidRPr="00BA703E">
        <w:t>;</w:t>
      </w:r>
      <w:r>
        <w:t xml:space="preserve"> </w:t>
      </w:r>
      <w:r w:rsidRPr="00BA703E">
        <w:t>Philip</w:t>
      </w:r>
      <w:r>
        <w:t xml:space="preserve"> </w:t>
      </w:r>
      <w:r w:rsidRPr="00BA703E">
        <w:t>H.</w:t>
      </w:r>
      <w:r>
        <w:t xml:space="preserve"> </w:t>
      </w:r>
      <w:r w:rsidRPr="00BA703E">
        <w:t>Howard,</w:t>
      </w:r>
      <w:r>
        <w:t xml:space="preserve"> </w:t>
      </w:r>
      <w:r w:rsidRPr="00BA703E">
        <w:rPr>
          <w:i/>
        </w:rPr>
        <w:t>Visualizing</w:t>
      </w:r>
      <w:r>
        <w:rPr>
          <w:i/>
        </w:rPr>
        <w:t xml:space="preserve"> </w:t>
      </w:r>
      <w:r w:rsidRPr="00BA703E">
        <w:rPr>
          <w:i/>
        </w:rPr>
        <w:t>Consolidation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Global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Industry:</w:t>
      </w:r>
      <w:r>
        <w:rPr>
          <w:i/>
        </w:rPr>
        <w:t xml:space="preserve"> </w:t>
      </w:r>
      <w:r w:rsidRPr="00BA703E">
        <w:rPr>
          <w:i/>
        </w:rPr>
        <w:t>199</w:t>
      </w:r>
      <w:r w:rsidRPr="00BA703E">
        <w:t>6</w:t>
      </w:r>
      <w:r w:rsidRPr="00BA703E">
        <w:rPr>
          <w:i/>
        </w:rPr>
        <w:t>-2008,</w:t>
      </w:r>
      <w:r>
        <w:rPr>
          <w:i/>
        </w:rPr>
        <w:t xml:space="preserve"> </w:t>
      </w:r>
      <w:r w:rsidRPr="00BA703E">
        <w:rPr>
          <w:smallCaps/>
        </w:rPr>
        <w:t>Sustainability</w:t>
      </w:r>
      <w:r>
        <w:t xml:space="preserve"> </w:t>
      </w:r>
      <w:r w:rsidRPr="00BA703E">
        <w:t>1266,</w:t>
      </w:r>
      <w:r>
        <w:t xml:space="preserve"> </w:t>
      </w:r>
      <w:r w:rsidRPr="00BA703E">
        <w:t>1267</w:t>
      </w:r>
      <w:r>
        <w:t xml:space="preserve"> </w:t>
      </w:r>
      <w:r w:rsidRPr="00BA703E">
        <w:t>(2009);</w:t>
      </w:r>
      <w:r>
        <w:t xml:space="preserve"> </w:t>
      </w:r>
      <w:r w:rsidRPr="00BA703E">
        <w:t>Clapp,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 w:rsidRPr="00BA703E">
        <w:fldChar w:fldCharType="begin"/>
      </w:r>
      <w:r w:rsidRPr="00BA703E">
        <w:instrText xml:space="preserve"> NOTEREF _Ref478566705 \h  \* MERGEFORMAT </w:instrText>
      </w:r>
      <w:r w:rsidRPr="00BA703E">
        <w:fldChar w:fldCharType="separate"/>
      </w:r>
      <w:r>
        <w:t>52</w:t>
      </w:r>
      <w:r w:rsidRPr="00BA703E">
        <w:fldChar w:fldCharType="end"/>
      </w:r>
      <w:r w:rsidRPr="00BA703E">
        <w:t>.</w:t>
      </w:r>
    </w:p>
  </w:footnote>
  <w:footnote w:id="59">
    <w:p w14:paraId="35E789B1" w14:textId="6F959CE9" w:rsidR="005D7461" w:rsidRPr="00DD6AD5" w:rsidRDefault="005D7461" w:rsidP="0040028C">
      <w:pPr>
        <w:pStyle w:val="FootnoteText"/>
        <w:rPr>
          <w:b/>
        </w:rPr>
      </w:pPr>
      <w:r w:rsidRPr="00D34584">
        <w:rPr>
          <w:rStyle w:val="FootnoteReference"/>
        </w:rPr>
        <w:footnoteRef/>
      </w:r>
      <w:r>
        <w:t xml:space="preserve"> </w:t>
      </w:r>
      <w:r w:rsidRPr="00DD6AD5">
        <w:t>Prepared</w:t>
      </w:r>
      <w:r>
        <w:t xml:space="preserve"> </w:t>
      </w:r>
      <w:r w:rsidRPr="00DD6AD5">
        <w:t>Statement</w:t>
      </w:r>
      <w:r>
        <w:t xml:space="preserve"> </w:t>
      </w:r>
      <w:r w:rsidRPr="00DD6AD5">
        <w:t>of</w:t>
      </w:r>
      <w:r>
        <w:t xml:space="preserve"> </w:t>
      </w:r>
      <w:r w:rsidRPr="00DD6AD5">
        <w:t>Senator</w:t>
      </w:r>
      <w:r>
        <w:t xml:space="preserve"> </w:t>
      </w:r>
      <w:r w:rsidRPr="00DD6AD5">
        <w:t>Chuck</w:t>
      </w:r>
      <w:r>
        <w:t xml:space="preserve"> </w:t>
      </w:r>
      <w:r w:rsidRPr="00DD6AD5">
        <w:t>Grassley</w:t>
      </w:r>
      <w:r>
        <w:t xml:space="preserve"> </w:t>
      </w:r>
      <w:r w:rsidRPr="00DD6AD5">
        <w:t>of</w:t>
      </w:r>
      <w:r>
        <w:t xml:space="preserve"> </w:t>
      </w:r>
      <w:r w:rsidRPr="00DD6AD5">
        <w:t>Iowa</w:t>
      </w:r>
      <w:r>
        <w:t xml:space="preserve">, </w:t>
      </w:r>
      <w:r w:rsidRPr="00DD6AD5">
        <w:t>Chairman,</w:t>
      </w:r>
      <w:r>
        <w:t xml:space="preserve"> </w:t>
      </w:r>
      <w:r w:rsidRPr="00DD6AD5">
        <w:t>Senate</w:t>
      </w:r>
      <w:r>
        <w:t xml:space="preserve"> </w:t>
      </w:r>
      <w:r w:rsidRPr="00DD6AD5">
        <w:t>Judiciary</w:t>
      </w:r>
      <w:r>
        <w:t xml:space="preserve"> </w:t>
      </w:r>
      <w:r w:rsidRPr="00DD6AD5">
        <w:t>Committee</w:t>
      </w:r>
      <w:r>
        <w:t xml:space="preserve"> </w:t>
      </w:r>
      <w:r w:rsidRPr="00DD6AD5">
        <w:t>Hearing</w:t>
      </w:r>
      <w:r>
        <w:t xml:space="preserve"> </w:t>
      </w:r>
      <w:r w:rsidRPr="00DD6AD5">
        <w:t>on</w:t>
      </w:r>
      <w:r>
        <w:t xml:space="preserve"> </w:t>
      </w:r>
      <w:r w:rsidRPr="00DD6AD5">
        <w:t>Consolidation</w:t>
      </w:r>
      <w:r>
        <w:t xml:space="preserve"> </w:t>
      </w:r>
      <w:r w:rsidRPr="00DD6AD5">
        <w:t>and</w:t>
      </w:r>
      <w:r>
        <w:t xml:space="preserve"> </w:t>
      </w:r>
      <w:r w:rsidRPr="00DD6AD5">
        <w:t>Competition</w:t>
      </w:r>
      <w:r>
        <w:t xml:space="preserve"> </w:t>
      </w:r>
      <w:r w:rsidRPr="00DD6AD5">
        <w:t>in</w:t>
      </w:r>
      <w:r>
        <w:t xml:space="preserve"> </w:t>
      </w:r>
      <w:r w:rsidRPr="00DD6AD5">
        <w:t>the</w:t>
      </w:r>
      <w:r>
        <w:t xml:space="preserve"> </w:t>
      </w:r>
      <w:r w:rsidRPr="00DD6AD5">
        <w:t>U.S.</w:t>
      </w:r>
      <w:r>
        <w:t xml:space="preserve"> </w:t>
      </w:r>
      <w:r w:rsidRPr="00DD6AD5">
        <w:t>Seed</w:t>
      </w:r>
      <w:r>
        <w:t xml:space="preserve"> </w:t>
      </w:r>
      <w:r w:rsidRPr="00DD6AD5">
        <w:t>and</w:t>
      </w:r>
      <w:r>
        <w:t xml:space="preserve"> </w:t>
      </w:r>
      <w:r w:rsidRPr="00DD6AD5">
        <w:t>Agrochemical</w:t>
      </w:r>
      <w:r>
        <w:t xml:space="preserve"> </w:t>
      </w:r>
      <w:r w:rsidRPr="00DD6AD5">
        <w:t>Industry,</w:t>
      </w:r>
      <w:r>
        <w:t xml:space="preserve"> (</w:t>
      </w:r>
      <w:r w:rsidRPr="00DD6AD5">
        <w:t>September</w:t>
      </w:r>
      <w:r>
        <w:t xml:space="preserve"> </w:t>
      </w:r>
      <w:r w:rsidRPr="00DD6AD5">
        <w:t>20,</w:t>
      </w:r>
      <w:r>
        <w:t xml:space="preserve"> </w:t>
      </w:r>
      <w:r w:rsidRPr="00DD6AD5">
        <w:t>2016</w:t>
      </w:r>
      <w:r>
        <w:t>)</w:t>
      </w:r>
    </w:p>
    <w:p w14:paraId="0E9A146F" w14:textId="0D4830C2" w:rsidR="005D7461" w:rsidRPr="00D83696" w:rsidRDefault="005D7461" w:rsidP="0040028C">
      <w:pPr>
        <w:pStyle w:val="FootnoteText"/>
        <w:rPr>
          <w:b/>
        </w:rPr>
      </w:pPr>
      <w:hyperlink r:id="rId33" w:history="1">
        <w:r w:rsidRPr="009B2832">
          <w:rPr>
            <w:rStyle w:val="Hyperlink"/>
          </w:rPr>
          <w:t>https://www.judiciary.senate.gov/imo/media/doc/09-20-16%20Grassley%20Statement.pdf</w:t>
        </w:r>
      </w:hyperlink>
      <w:r>
        <w:t xml:space="preserve"> </w:t>
      </w:r>
    </w:p>
  </w:footnote>
  <w:footnote w:id="60">
    <w:p w14:paraId="480EA497" w14:textId="6C31F21D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color w:val="000000"/>
        </w:rPr>
        <w:t>White,</w:t>
      </w:r>
      <w:r>
        <w:rPr>
          <w:color w:val="000000"/>
        </w:rPr>
        <w:t xml:space="preserve"> </w:t>
      </w:r>
      <w:r w:rsidRPr="00BA703E">
        <w:rPr>
          <w:i/>
          <w:color w:val="000000"/>
        </w:rPr>
        <w:t>supra</w:t>
      </w:r>
      <w:r>
        <w:rPr>
          <w:i/>
          <w:color w:val="000000"/>
        </w:rPr>
        <w:t xml:space="preserve"> </w:t>
      </w:r>
      <w:r w:rsidRPr="00BA703E">
        <w:rPr>
          <w:color w:val="000000"/>
        </w:rPr>
        <w:t>n.</w:t>
      </w:r>
      <w:r>
        <w:rPr>
          <w:color w:val="000000"/>
        </w:rPr>
        <w:t xml:space="preserve"> </w:t>
      </w:r>
      <w:r w:rsidRPr="00BA703E">
        <w:rPr>
          <w:color w:val="000000"/>
        </w:rPr>
        <w:fldChar w:fldCharType="begin"/>
      </w:r>
      <w:r w:rsidRPr="00BA703E">
        <w:rPr>
          <w:color w:val="000000"/>
        </w:rPr>
        <w:instrText xml:space="preserve"> NOTEREF _Ref478656957 \h  \* MERGEFORMAT </w:instrText>
      </w:r>
      <w:r w:rsidRPr="00BA703E">
        <w:rPr>
          <w:color w:val="000000"/>
        </w:rPr>
      </w:r>
      <w:r w:rsidRPr="00BA703E">
        <w:rPr>
          <w:color w:val="000000"/>
        </w:rPr>
        <w:fldChar w:fldCharType="separate"/>
      </w:r>
      <w:r>
        <w:rPr>
          <w:color w:val="000000"/>
        </w:rPr>
        <w:t>12</w:t>
      </w:r>
      <w:r w:rsidRPr="00BA703E">
        <w:rPr>
          <w:color w:val="000000"/>
        </w:rPr>
        <w:fldChar w:fldCharType="end"/>
      </w:r>
      <w:r w:rsidRPr="00BA703E">
        <w:rPr>
          <w:color w:val="000000"/>
        </w:rPr>
        <w:t>.</w:t>
      </w:r>
      <w:r>
        <w:rPr>
          <w:color w:val="000000"/>
        </w:rPr>
        <w:t xml:space="preserve"> </w:t>
      </w:r>
    </w:p>
  </w:footnote>
  <w:footnote w:id="61">
    <w:p w14:paraId="38F5936A" w14:textId="4FBDD57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Jack</w:t>
      </w:r>
      <w:r>
        <w:t xml:space="preserve"> </w:t>
      </w:r>
      <w:proofErr w:type="spellStart"/>
      <w:r w:rsidRPr="00BA703E">
        <w:t>Kaskey</w:t>
      </w:r>
      <w:proofErr w:type="spellEnd"/>
      <w:r>
        <w:t xml:space="preserve"> </w:t>
      </w:r>
      <w:r w:rsidRPr="00BA703E">
        <w:t>and</w:t>
      </w:r>
      <w:r>
        <w:t xml:space="preserve"> </w:t>
      </w:r>
      <w:r w:rsidRPr="00BA703E">
        <w:t>Simon</w:t>
      </w:r>
      <w:r>
        <w:t xml:space="preserve"> </w:t>
      </w:r>
      <w:r w:rsidRPr="00BA703E">
        <w:t>Casey,</w:t>
      </w:r>
      <w:r>
        <w:t xml:space="preserve"> </w:t>
      </w:r>
      <w:r w:rsidRPr="00BA703E">
        <w:t>DuPont,</w:t>
      </w:r>
      <w:r>
        <w:t xml:space="preserve"> </w:t>
      </w:r>
      <w:r w:rsidRPr="00BA703E">
        <w:t>Dow</w:t>
      </w:r>
      <w:r>
        <w:t xml:space="preserve"> </w:t>
      </w:r>
      <w:r w:rsidRPr="00BA703E">
        <w:t>Chemical</w:t>
      </w:r>
      <w:r>
        <w:t xml:space="preserve"> </w:t>
      </w:r>
      <w:r w:rsidRPr="00BA703E">
        <w:t>to</w:t>
      </w:r>
      <w:r>
        <w:t xml:space="preserve"> </w:t>
      </w:r>
      <w:r w:rsidRPr="00BA703E">
        <w:t>Combine</w:t>
      </w:r>
      <w:r>
        <w:t xml:space="preserve"> </w:t>
      </w:r>
      <w:r w:rsidRPr="00BA703E">
        <w:t>in</w:t>
      </w:r>
      <w:r>
        <w:t xml:space="preserve"> </w:t>
      </w:r>
      <w:r w:rsidRPr="00BA703E">
        <w:t>Merger</w:t>
      </w:r>
      <w:r>
        <w:t xml:space="preserve"> </w:t>
      </w:r>
      <w:r w:rsidRPr="00BA703E">
        <w:t>of</w:t>
      </w:r>
      <w:r>
        <w:t xml:space="preserve"> </w:t>
      </w:r>
      <w:r w:rsidRPr="00BA703E">
        <w:t>Equals,</w:t>
      </w:r>
      <w:r>
        <w:t xml:space="preserve"> </w:t>
      </w:r>
      <w:r w:rsidRPr="00BA703E">
        <w:t>Bloomberg</w:t>
      </w:r>
      <w:r>
        <w:t xml:space="preserve"> </w:t>
      </w:r>
      <w:r w:rsidRPr="00BA703E">
        <w:t>(December</w:t>
      </w:r>
      <w:r>
        <w:t xml:space="preserve"> </w:t>
      </w:r>
      <w:r w:rsidRPr="00BA703E">
        <w:t>11,</w:t>
      </w:r>
      <w:r>
        <w:t xml:space="preserve"> </w:t>
      </w:r>
      <w:r w:rsidRPr="00BA703E">
        <w:t>2015)</w:t>
      </w:r>
      <w:r>
        <w:t xml:space="preserve"> </w:t>
      </w:r>
      <w:hyperlink r:id="rId34" w:history="1">
        <w:r w:rsidRPr="00BA703E">
          <w:rPr>
            <w:rStyle w:val="Hyperlink"/>
          </w:rPr>
          <w:t>https://www.bloomberg.com/news/articles/2015-12-11/dow-chemical-dupont-agree-to-combine-in-merger-of-equals</w:t>
        </w:r>
      </w:hyperlink>
      <w:r w:rsidRPr="00BA703E">
        <w:t>.</w:t>
      </w:r>
      <w:r>
        <w:t xml:space="preserve"> </w:t>
      </w:r>
    </w:p>
  </w:footnote>
  <w:footnote w:id="62">
    <w:p w14:paraId="40250B5F" w14:textId="194A5B51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Press</w:t>
      </w:r>
      <w:r>
        <w:t xml:space="preserve"> </w:t>
      </w:r>
      <w:r w:rsidRPr="00BA703E">
        <w:t>Release:</w:t>
      </w:r>
      <w:r>
        <w:t xml:space="preserve"> </w:t>
      </w:r>
      <w:r w:rsidRPr="00BA703E">
        <w:t>Merger</w:t>
      </w:r>
      <w:r>
        <w:t xml:space="preserve"> </w:t>
      </w:r>
      <w:r w:rsidRPr="00BA703E">
        <w:t>of</w:t>
      </w:r>
      <w:r>
        <w:t xml:space="preserve"> </w:t>
      </w:r>
      <w:r w:rsidRPr="00BA703E">
        <w:t>Equals,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_Ref477784478 \h  \* MERGEFORMAT </w:instrText>
      </w:r>
      <w:r w:rsidRPr="00BA703E">
        <w:fldChar w:fldCharType="separate"/>
      </w:r>
      <w:r>
        <w:t>3</w:t>
      </w:r>
      <w:r w:rsidRPr="00BA703E">
        <w:fldChar w:fldCharType="end"/>
      </w:r>
      <w:r w:rsidRPr="00BA703E">
        <w:t>.</w:t>
      </w:r>
    </w:p>
  </w:footnote>
  <w:footnote w:id="63">
    <w:p w14:paraId="68320863" w14:textId="170B31FA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rPr>
          <w:i/>
        </w:rPr>
        <w:t>Dow</w:t>
      </w:r>
      <w:r>
        <w:rPr>
          <w:i/>
        </w:rPr>
        <w:t xml:space="preserve"> </w:t>
      </w:r>
      <w:r w:rsidRPr="00BA703E">
        <w:rPr>
          <w:i/>
        </w:rPr>
        <w:t>DuPont</w:t>
      </w:r>
      <w:r>
        <w:rPr>
          <w:i/>
        </w:rPr>
        <w:t xml:space="preserve"> </w:t>
      </w:r>
      <w:r w:rsidRPr="00BA703E">
        <w:t>S4-Investor-Presentation</w:t>
      </w:r>
      <w:r>
        <w:t xml:space="preserve"> </w:t>
      </w:r>
      <w:r w:rsidRPr="00BA703E">
        <w:t>(March</w:t>
      </w:r>
      <w:r>
        <w:t xml:space="preserve"> </w:t>
      </w:r>
      <w:r w:rsidRPr="00BA703E">
        <w:t>2,</w:t>
      </w:r>
      <w:r>
        <w:t xml:space="preserve"> </w:t>
      </w:r>
      <w:r w:rsidRPr="00BA703E">
        <w:t>2016),</w:t>
      </w:r>
      <w:r>
        <w:t xml:space="preserve"> </w:t>
      </w:r>
      <w:r w:rsidRPr="00BA703E">
        <w:t>at</w:t>
      </w:r>
      <w:r>
        <w:t xml:space="preserve"> </w:t>
      </w:r>
      <w:r w:rsidRPr="00BA703E">
        <w:t>15,</w:t>
      </w:r>
      <w:r>
        <w:t xml:space="preserve"> </w:t>
      </w:r>
      <w:r w:rsidRPr="00BA703E">
        <w:t>available</w:t>
      </w:r>
      <w:r>
        <w:t xml:space="preserve"> </w:t>
      </w:r>
      <w:r w:rsidRPr="00BA703E">
        <w:t>from</w:t>
      </w:r>
      <w:r>
        <w:t xml:space="preserve"> </w:t>
      </w:r>
      <w:hyperlink r:id="rId35" w:anchor="faqs" w:history="1">
        <w:r w:rsidRPr="00BA703E">
          <w:rPr>
            <w:rStyle w:val="Hyperlink"/>
          </w:rPr>
          <w:t>http://www.dowdupontunlockingvalue.com/for-shareholders#faqs</w:t>
        </w:r>
      </w:hyperlink>
    </w:p>
  </w:footnote>
  <w:footnote w:id="64">
    <w:p w14:paraId="6278A5BD" w14:textId="26AEB14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Sam</w:t>
      </w:r>
      <w:r>
        <w:t xml:space="preserve"> </w:t>
      </w:r>
      <w:proofErr w:type="spellStart"/>
      <w:r w:rsidRPr="00BA703E">
        <w:t>Thielman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Chemical</w:t>
      </w:r>
      <w:r>
        <w:rPr>
          <w:i/>
        </w:rPr>
        <w:t xml:space="preserve"> </w:t>
      </w:r>
      <w:r w:rsidRPr="00BA703E">
        <w:rPr>
          <w:i/>
        </w:rPr>
        <w:t>Giants</w:t>
      </w:r>
      <w:r>
        <w:rPr>
          <w:i/>
        </w:rPr>
        <w:t xml:space="preserve"> </w:t>
      </w:r>
      <w:r w:rsidRPr="00BA703E">
        <w:rPr>
          <w:i/>
        </w:rPr>
        <w:t>Dow</w:t>
      </w:r>
      <w:r>
        <w:rPr>
          <w:i/>
        </w:rPr>
        <w:t xml:space="preserve"> </w:t>
      </w:r>
      <w:r w:rsidRPr="00BA703E">
        <w:rPr>
          <w:i/>
        </w:rPr>
        <w:t>Chemical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DuPont</w:t>
      </w:r>
      <w:r>
        <w:rPr>
          <w:i/>
        </w:rPr>
        <w:t xml:space="preserve"> </w:t>
      </w:r>
      <w:r w:rsidRPr="00BA703E">
        <w:rPr>
          <w:i/>
        </w:rPr>
        <w:t>Announce</w:t>
      </w:r>
      <w:r>
        <w:rPr>
          <w:i/>
        </w:rPr>
        <w:t xml:space="preserve"> </w:t>
      </w:r>
      <w:r w:rsidRPr="00BA703E">
        <w:rPr>
          <w:i/>
        </w:rPr>
        <w:t>$130bn</w:t>
      </w:r>
      <w:r>
        <w:rPr>
          <w:i/>
        </w:rPr>
        <w:t xml:space="preserve"> </w:t>
      </w:r>
      <w:r w:rsidRPr="00BA703E">
        <w:rPr>
          <w:i/>
        </w:rPr>
        <w:t>Merger</w:t>
      </w:r>
      <w:r w:rsidRPr="00BA703E">
        <w:t>,</w:t>
      </w:r>
      <w:r>
        <w:t xml:space="preserve"> </w:t>
      </w:r>
      <w:r w:rsidRPr="00BA703E">
        <w:rPr>
          <w:smallCaps/>
        </w:rPr>
        <w:t>The</w:t>
      </w:r>
      <w:r>
        <w:t xml:space="preserve"> </w:t>
      </w:r>
      <w:r w:rsidRPr="00BA703E">
        <w:rPr>
          <w:smallCaps/>
        </w:rPr>
        <w:t>Guardian</w:t>
      </w:r>
      <w:r>
        <w:t xml:space="preserve"> </w:t>
      </w:r>
      <w:r w:rsidRPr="00BA703E">
        <w:t>(Dec.</w:t>
      </w:r>
      <w:r>
        <w:t xml:space="preserve"> </w:t>
      </w:r>
      <w:r w:rsidRPr="00BA703E">
        <w:t>11,</w:t>
      </w:r>
      <w:r>
        <w:t xml:space="preserve"> </w:t>
      </w:r>
      <w:r w:rsidRPr="00BA703E">
        <w:t>2015),</w:t>
      </w:r>
      <w:r>
        <w:t xml:space="preserve"> </w:t>
      </w:r>
      <w:r w:rsidRPr="00BA703E">
        <w:t>https://www.theguardian.com/business/2015/dec/11/dow-chemical-dupont-merger-dowdupont;</w:t>
      </w:r>
      <w:r>
        <w:t xml:space="preserve"> </w:t>
      </w:r>
      <w:r w:rsidRPr="00BA703E">
        <w:t>John</w:t>
      </w:r>
      <w:r>
        <w:t xml:space="preserve"> </w:t>
      </w:r>
      <w:r w:rsidRPr="00BA703E">
        <w:t>Cassidy,</w:t>
      </w:r>
      <w: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Dow</w:t>
      </w:r>
      <w:r>
        <w:rPr>
          <w:i/>
        </w:rPr>
        <w:t xml:space="preserve"> </w:t>
      </w:r>
      <w:r w:rsidRPr="00BA703E">
        <w:rPr>
          <w:i/>
        </w:rPr>
        <w:t>DuPont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Would</w:t>
      </w:r>
      <w:r>
        <w:rPr>
          <w:i/>
        </w:rPr>
        <w:t xml:space="preserve"> </w:t>
      </w:r>
      <w:r w:rsidRPr="00BA703E">
        <w:rPr>
          <w:i/>
        </w:rPr>
        <w:t>Raise</w:t>
      </w:r>
      <w:r>
        <w:rPr>
          <w:i/>
        </w:rPr>
        <w:t xml:space="preserve"> </w:t>
      </w:r>
      <w:r w:rsidRPr="00BA703E">
        <w:rPr>
          <w:i/>
        </w:rPr>
        <w:t>Big</w:t>
      </w:r>
      <w:r>
        <w:rPr>
          <w:i/>
        </w:rPr>
        <w:t xml:space="preserve"> </w:t>
      </w:r>
      <w:r w:rsidRPr="00BA703E">
        <w:rPr>
          <w:i/>
        </w:rPr>
        <w:t>Questions</w:t>
      </w:r>
      <w:r w:rsidRPr="00BA703E">
        <w:t>,</w:t>
      </w:r>
      <w:r>
        <w:t xml:space="preserve"> </w:t>
      </w:r>
      <w:r w:rsidRPr="00BA703E">
        <w:rPr>
          <w:smallCaps/>
        </w:rPr>
        <w:t>New</w:t>
      </w:r>
      <w:r>
        <w:rPr>
          <w:smallCaps/>
        </w:rPr>
        <w:t xml:space="preserve"> </w:t>
      </w:r>
      <w:r w:rsidRPr="00BA703E">
        <w:rPr>
          <w:smallCaps/>
        </w:rPr>
        <w:t>Yorker</w:t>
      </w:r>
      <w:r>
        <w:t xml:space="preserve"> </w:t>
      </w:r>
      <w:r w:rsidRPr="00BA703E">
        <w:t>(Dec.</w:t>
      </w:r>
      <w:r>
        <w:t xml:space="preserve"> </w:t>
      </w:r>
      <w:r w:rsidRPr="00BA703E">
        <w:t>9,</w:t>
      </w:r>
      <w:r>
        <w:t xml:space="preserve"> </w:t>
      </w:r>
      <w:r w:rsidRPr="00BA703E">
        <w:t>2015),</w:t>
      </w:r>
      <w:r>
        <w:t xml:space="preserve"> </w:t>
      </w:r>
      <w:r w:rsidRPr="00BA703E">
        <w:t>http://www.newyorker.com/news/john-cassidy/a-dow-dupont-merger-would-raise-big-questions.</w:t>
      </w:r>
    </w:p>
  </w:footnote>
  <w:footnote w:id="65">
    <w:p w14:paraId="497B3374" w14:textId="622BF7F1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66">
    <w:p w14:paraId="1671C348" w14:textId="6A99E42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t>DuPont</w:t>
      </w:r>
      <w:r>
        <w:t xml:space="preserve"> </w:t>
      </w:r>
      <w:r w:rsidRPr="00BA703E">
        <w:t>and</w:t>
      </w:r>
      <w:r>
        <w:t xml:space="preserve"> </w:t>
      </w:r>
      <w:r w:rsidRPr="00BA703E">
        <w:t>Dow</w:t>
      </w:r>
      <w:r>
        <w:t xml:space="preserve"> </w:t>
      </w:r>
      <w:r w:rsidRPr="00BA703E">
        <w:t>to</w:t>
      </w:r>
      <w:r>
        <w:t xml:space="preserve"> </w:t>
      </w:r>
      <w:r w:rsidRPr="00BA703E">
        <w:t>Combine</w:t>
      </w:r>
      <w:r>
        <w:t xml:space="preserve"> </w:t>
      </w:r>
      <w:r w:rsidRPr="00BA703E">
        <w:t>in</w:t>
      </w:r>
      <w:r>
        <w:t xml:space="preserve"> </w:t>
      </w:r>
      <w:r w:rsidRPr="00BA703E">
        <w:t>Merger</w:t>
      </w:r>
      <w:r>
        <w:t xml:space="preserve"> </w:t>
      </w:r>
      <w:r w:rsidRPr="00BA703E">
        <w:t>of</w:t>
      </w:r>
      <w:r>
        <w:t xml:space="preserve"> </w:t>
      </w:r>
      <w:r w:rsidRPr="00BA703E">
        <w:t>Equals</w:t>
      </w:r>
      <w:r>
        <w:t xml:space="preserve"> </w:t>
      </w:r>
      <w:r w:rsidRPr="00BA703E">
        <w:t>Slide</w:t>
      </w:r>
      <w:r>
        <w:t xml:space="preserve"> </w:t>
      </w:r>
      <w:r w:rsidRPr="00BA703E">
        <w:t>Show</w:t>
      </w:r>
      <w:r>
        <w:rPr>
          <w:i/>
        </w:rPr>
        <w:t xml:space="preserve"> </w:t>
      </w:r>
      <w:r w:rsidRPr="00BA703E">
        <w:t>(December</w:t>
      </w:r>
      <w:r>
        <w:t xml:space="preserve"> </w:t>
      </w:r>
      <w:r w:rsidRPr="00BA703E">
        <w:t>11,</w:t>
      </w:r>
      <w:r>
        <w:t xml:space="preserve"> </w:t>
      </w:r>
      <w:r w:rsidRPr="00BA703E">
        <w:t>2015)</w:t>
      </w:r>
      <w:r>
        <w:t xml:space="preserve"> </w:t>
      </w:r>
      <w:r w:rsidRPr="00BA703E">
        <w:t>at</w:t>
      </w:r>
      <w:r>
        <w:t xml:space="preserve"> </w:t>
      </w:r>
      <w:r w:rsidRPr="00BA703E">
        <w:t>8,</w:t>
      </w:r>
      <w:r>
        <w:t xml:space="preserve"> </w:t>
      </w:r>
      <w:r w:rsidRPr="00BA703E">
        <w:t>available</w:t>
      </w:r>
      <w:r>
        <w:t xml:space="preserve"> </w:t>
      </w:r>
      <w:r w:rsidRPr="00BA703E">
        <w:t>from</w:t>
      </w:r>
      <w:r>
        <w:t xml:space="preserve"> </w:t>
      </w:r>
      <w:hyperlink r:id="rId36" w:anchor="faqs" w:history="1">
        <w:r w:rsidRPr="00BA703E">
          <w:rPr>
            <w:rStyle w:val="Hyperlink"/>
          </w:rPr>
          <w:t>http://www.dowdupontunlockingvalue.com/for-shareholders#faqs</w:t>
        </w:r>
      </w:hyperlink>
      <w:r w:rsidRPr="00BA703E">
        <w:t>.</w:t>
      </w:r>
    </w:p>
  </w:footnote>
  <w:footnote w:id="67">
    <w:p w14:paraId="255D6857" w14:textId="1E4863CC" w:rsidR="005D7461" w:rsidRPr="00D83696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D83696">
        <w:t>at</w:t>
      </w:r>
      <w:r>
        <w:t xml:space="preserve"> </w:t>
      </w:r>
      <w:r w:rsidRPr="00D83696">
        <w:t>22.</w:t>
      </w:r>
      <w:r>
        <w:t xml:space="preserve"> </w:t>
      </w:r>
    </w:p>
  </w:footnote>
  <w:footnote w:id="68">
    <w:p w14:paraId="0B789A84" w14:textId="17AADD3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16.</w:t>
      </w:r>
      <w:r>
        <w:t xml:space="preserve"> </w:t>
      </w:r>
    </w:p>
  </w:footnote>
  <w:footnote w:id="69">
    <w:p w14:paraId="2CCC6351" w14:textId="4B9969F0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70">
    <w:p w14:paraId="380AD818" w14:textId="7FA4772C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71">
    <w:p w14:paraId="1310D701" w14:textId="44B1C8A9" w:rsidR="005D7461" w:rsidRPr="00BA703E" w:rsidRDefault="005D7461" w:rsidP="0040028C">
      <w:pPr>
        <w:pStyle w:val="FootnoteText"/>
        <w:rPr>
          <w:color w:val="000000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bCs/>
          <w:color w:val="000000"/>
          <w:kern w:val="36"/>
        </w:rPr>
        <w:t>European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Commission,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Mergers: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Commission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opens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in-depth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investigation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into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proposed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merger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between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Dow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and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DuPont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(August,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11,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2016)</w:t>
      </w:r>
      <w:r>
        <w:rPr>
          <w:bCs/>
          <w:color w:val="000000"/>
          <w:kern w:val="36"/>
        </w:rPr>
        <w:t xml:space="preserve"> </w:t>
      </w:r>
      <w:hyperlink r:id="rId37" w:history="1">
        <w:r w:rsidRPr="00BA703E">
          <w:rPr>
            <w:rStyle w:val="Hyperlink"/>
          </w:rPr>
          <w:t>http://europa.eu/rapid/press-release_IP-16-2784_en.htm</w:t>
        </w:r>
      </w:hyperlink>
      <w:r w:rsidRPr="00BA703E">
        <w:t>.</w:t>
      </w:r>
      <w:r>
        <w:t xml:space="preserve"> </w:t>
      </w:r>
    </w:p>
  </w:footnote>
  <w:footnote w:id="72">
    <w:p w14:paraId="08150361" w14:textId="601A1946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rStyle w:val="apple-converted-space"/>
          <w:shd w:val="clear" w:color="auto" w:fill="FFFFFF"/>
        </w:rPr>
        <w:t>On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March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31,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DuPont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announced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that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it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will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sell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most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of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its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research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and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development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pipeline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to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chemical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rStyle w:val="apple-converted-space"/>
          <w:shd w:val="clear" w:color="auto" w:fill="FFFFFF"/>
        </w:rPr>
        <w:t>giant</w:t>
      </w:r>
      <w:r>
        <w:rPr>
          <w:rStyle w:val="apple-converted-space"/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FMC.</w:t>
      </w:r>
      <w:r>
        <w:rPr>
          <w:shd w:val="clear" w:color="auto" w:fill="FFFFFF"/>
        </w:rPr>
        <w:t xml:space="preserve"> </w:t>
      </w:r>
      <w:r w:rsidRPr="00BA703E">
        <w:t>Joyce</w:t>
      </w:r>
      <w:r>
        <w:t xml:space="preserve"> </w:t>
      </w:r>
      <w:r w:rsidRPr="00BA703E">
        <w:t>Hansen,</w:t>
      </w:r>
      <w:r>
        <w:t xml:space="preserve"> </w:t>
      </w:r>
      <w:r w:rsidRPr="00BA703E">
        <w:rPr>
          <w:i/>
        </w:rPr>
        <w:t>DuPont</w:t>
      </w:r>
      <w:r>
        <w:rPr>
          <w:i/>
        </w:rPr>
        <w:t xml:space="preserve"> </w:t>
      </w:r>
      <w:r w:rsidRPr="00BA703E">
        <w:rPr>
          <w:i/>
        </w:rPr>
        <w:t>Divests</w:t>
      </w:r>
      <w:r>
        <w:rPr>
          <w:i/>
        </w:rPr>
        <w:t xml:space="preserve"> </w:t>
      </w:r>
      <w:r w:rsidRPr="00BA703E">
        <w:rPr>
          <w:i/>
        </w:rPr>
        <w:t>Crop</w:t>
      </w:r>
      <w:r>
        <w:rPr>
          <w:i/>
        </w:rPr>
        <w:t xml:space="preserve"> </w:t>
      </w:r>
      <w:r w:rsidRPr="00BA703E">
        <w:rPr>
          <w:i/>
        </w:rPr>
        <w:t>Unit</w:t>
      </w:r>
      <w:r>
        <w:rPr>
          <w:i/>
        </w:rPr>
        <w:t xml:space="preserve"> </w:t>
      </w:r>
      <w:proofErr w:type="gramStart"/>
      <w:r w:rsidRPr="00BA703E">
        <w:rPr>
          <w:i/>
        </w:rPr>
        <w:t>In</w:t>
      </w:r>
      <w:proofErr w:type="gramEnd"/>
      <w:r>
        <w:rPr>
          <w:i/>
        </w:rPr>
        <w:t xml:space="preserve"> </w:t>
      </w:r>
      <w:r w:rsidRPr="00BA703E">
        <w:rPr>
          <w:i/>
        </w:rPr>
        <w:t>$1.6B</w:t>
      </w:r>
      <w:r>
        <w:rPr>
          <w:i/>
        </w:rPr>
        <w:t xml:space="preserve"> </w:t>
      </w:r>
      <w:r w:rsidRPr="00BA703E">
        <w:rPr>
          <w:i/>
        </w:rPr>
        <w:t>Asset</w:t>
      </w:r>
      <w:r>
        <w:rPr>
          <w:i/>
        </w:rPr>
        <w:t xml:space="preserve"> </w:t>
      </w:r>
      <w:r w:rsidRPr="00BA703E">
        <w:rPr>
          <w:i/>
        </w:rPr>
        <w:t>Swap</w:t>
      </w:r>
      <w:r>
        <w:rPr>
          <w:i/>
        </w:rPr>
        <w:t xml:space="preserve"> </w:t>
      </w:r>
      <w:r w:rsidRPr="00BA703E">
        <w:rPr>
          <w:i/>
        </w:rPr>
        <w:t>With</w:t>
      </w:r>
      <w:r>
        <w:rPr>
          <w:i/>
        </w:rPr>
        <w:t xml:space="preserve"> </w:t>
      </w:r>
      <w:r w:rsidRPr="00BA703E">
        <w:rPr>
          <w:i/>
        </w:rPr>
        <w:t>FMC</w:t>
      </w:r>
      <w:r w:rsidRPr="00BA703E">
        <w:t>,</w:t>
      </w:r>
      <w:r>
        <w:t xml:space="preserve"> </w:t>
      </w:r>
      <w:r w:rsidRPr="00BA703E">
        <w:rPr>
          <w:smallCaps/>
        </w:rPr>
        <w:t>Law360</w:t>
      </w:r>
      <w:r>
        <w:t xml:space="preserve"> </w:t>
      </w:r>
      <w:r w:rsidRPr="00BA703E">
        <w:t>(April</w:t>
      </w:r>
      <w:r>
        <w:t xml:space="preserve"> </w:t>
      </w:r>
      <w:r w:rsidRPr="00BA703E">
        <w:t>3,</w:t>
      </w:r>
      <w:r>
        <w:t xml:space="preserve"> </w:t>
      </w:r>
      <w:r w:rsidRPr="00BA703E">
        <w:t>2016)</w:t>
      </w:r>
      <w:r>
        <w:t xml:space="preserve"> </w:t>
      </w:r>
      <w:r w:rsidRPr="00BA703E">
        <w:t>https://www.law360.com/foodbeverage/articles/908420/dupont-divests-crop-unit-in-1-6b-asset-swap-with-fmc?nl_pk=61c529df-105e-4c03-ac99-062925367e94&amp;utm_source=newsletter&amp;utm_medium=email&amp;utm_campaign=foodbeverage</w:t>
      </w:r>
    </w:p>
  </w:footnote>
  <w:footnote w:id="73">
    <w:p w14:paraId="292F54B1" w14:textId="1726ED32" w:rsidR="005D7461" w:rsidRPr="00BA703E" w:rsidRDefault="005D7461" w:rsidP="0040028C">
      <w:pPr>
        <w:pStyle w:val="FootnoteText"/>
        <w:rPr>
          <w:b/>
          <w:bCs/>
          <w:color w:val="111111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Foo</w:t>
      </w:r>
      <w:r>
        <w:t xml:space="preserve"> </w:t>
      </w:r>
      <w:r w:rsidRPr="00BA703E">
        <w:t>Yun</w:t>
      </w:r>
      <w:r>
        <w:t xml:space="preserve"> </w:t>
      </w:r>
      <w:r w:rsidRPr="00BA703E">
        <w:t>Chee,</w:t>
      </w:r>
      <w:r>
        <w:t xml:space="preserve"> </w:t>
      </w:r>
      <w:r w:rsidRPr="00BA703E">
        <w:rPr>
          <w:i/>
          <w:color w:val="111111"/>
        </w:rPr>
        <w:t>Asset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Sales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Plan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Secures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EU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backing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for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$130</w:t>
      </w:r>
      <w:r>
        <w:rPr>
          <w:i/>
          <w:color w:val="111111"/>
        </w:rPr>
        <w:t xml:space="preserve"> </w:t>
      </w:r>
      <w:proofErr w:type="spellStart"/>
      <w:r w:rsidRPr="00BA703E">
        <w:rPr>
          <w:i/>
          <w:color w:val="111111"/>
        </w:rPr>
        <w:t>bln</w:t>
      </w:r>
      <w:proofErr w:type="spellEnd"/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Dow,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DuPont</w:t>
      </w:r>
      <w:r>
        <w:rPr>
          <w:i/>
          <w:color w:val="111111"/>
        </w:rPr>
        <w:t xml:space="preserve"> </w:t>
      </w:r>
      <w:r w:rsidRPr="00BA703E">
        <w:rPr>
          <w:i/>
          <w:color w:val="111111"/>
        </w:rPr>
        <w:t>merger</w:t>
      </w:r>
      <w:r w:rsidRPr="00BA703E">
        <w:rPr>
          <w:color w:val="111111"/>
        </w:rPr>
        <w:t>,</w:t>
      </w:r>
      <w:r>
        <w:rPr>
          <w:color w:val="111111"/>
        </w:rPr>
        <w:t xml:space="preserve"> </w:t>
      </w:r>
      <w:r w:rsidRPr="00BA703E">
        <w:rPr>
          <w:smallCaps/>
          <w:color w:val="111111"/>
        </w:rPr>
        <w:t>Reuters</w:t>
      </w:r>
      <w:r>
        <w:rPr>
          <w:color w:val="111111"/>
        </w:rPr>
        <w:t xml:space="preserve"> </w:t>
      </w:r>
      <w:r w:rsidRPr="00BA703E">
        <w:rPr>
          <w:color w:val="111111"/>
        </w:rPr>
        <w:t>(March</w:t>
      </w:r>
      <w:r>
        <w:rPr>
          <w:color w:val="111111"/>
        </w:rPr>
        <w:t xml:space="preserve"> </w:t>
      </w:r>
      <w:r w:rsidRPr="00BA703E">
        <w:rPr>
          <w:color w:val="111111"/>
        </w:rPr>
        <w:t>27,</w:t>
      </w:r>
      <w:r>
        <w:rPr>
          <w:color w:val="111111"/>
        </w:rPr>
        <w:t xml:space="preserve"> </w:t>
      </w:r>
      <w:r w:rsidRPr="00BA703E">
        <w:rPr>
          <w:color w:val="111111"/>
        </w:rPr>
        <w:t>2017)</w:t>
      </w:r>
      <w:r>
        <w:rPr>
          <w:color w:val="111111"/>
        </w:rPr>
        <w:t xml:space="preserve"> </w:t>
      </w:r>
      <w:hyperlink r:id="rId38" w:history="1">
        <w:r w:rsidRPr="00BA703E">
          <w:rPr>
            <w:rStyle w:val="Hyperlink"/>
          </w:rPr>
          <w:t>http://www.reuters.com/article/us-du-pont-m-a-dow-eu-idUSKBN16Y16O</w:t>
        </w:r>
      </w:hyperlink>
      <w:r w:rsidRPr="00BA703E">
        <w:rPr>
          <w:color w:val="111111"/>
        </w:rPr>
        <w:t>;</w:t>
      </w:r>
      <w:r>
        <w:rPr>
          <w:color w:val="111111"/>
        </w:rPr>
        <w:t xml:space="preserve"> </w:t>
      </w:r>
      <w:r w:rsidRPr="00BA703E">
        <w:t>Foo</w:t>
      </w:r>
      <w:r>
        <w:t xml:space="preserve"> </w:t>
      </w:r>
      <w:r w:rsidRPr="00BA703E">
        <w:t>Yun</w:t>
      </w:r>
      <w:r>
        <w:t xml:space="preserve"> </w:t>
      </w:r>
      <w:r w:rsidRPr="00BA703E">
        <w:t>Chee,</w:t>
      </w:r>
      <w:r>
        <w:t xml:space="preserve"> </w:t>
      </w:r>
      <w:r w:rsidRPr="00BA703E">
        <w:rPr>
          <w:i/>
        </w:rPr>
        <w:t>EU</w:t>
      </w:r>
      <w:r>
        <w:rPr>
          <w:i/>
        </w:rPr>
        <w:t xml:space="preserve"> </w:t>
      </w:r>
      <w:r w:rsidRPr="00BA703E">
        <w:rPr>
          <w:i/>
        </w:rPr>
        <w:t>Regulators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Clear</w:t>
      </w:r>
      <w:r>
        <w:rPr>
          <w:i/>
        </w:rPr>
        <w:t xml:space="preserve"> </w:t>
      </w:r>
      <w:r w:rsidRPr="00BA703E">
        <w:rPr>
          <w:i/>
        </w:rPr>
        <w:t>Dow,</w:t>
      </w:r>
      <w:r>
        <w:rPr>
          <w:i/>
        </w:rPr>
        <w:t xml:space="preserve"> </w:t>
      </w:r>
      <w:proofErr w:type="spellStart"/>
      <w:r w:rsidRPr="00BA703E">
        <w:rPr>
          <w:i/>
        </w:rPr>
        <w:t>ChemChina</w:t>
      </w:r>
      <w:proofErr w:type="spellEnd"/>
      <w:r>
        <w:rPr>
          <w:i/>
        </w:rPr>
        <w:t xml:space="preserve"> </w:t>
      </w:r>
      <w:r w:rsidRPr="00BA703E">
        <w:rPr>
          <w:i/>
        </w:rPr>
        <w:t>Next</w:t>
      </w:r>
      <w:r>
        <w:rPr>
          <w:i/>
        </w:rPr>
        <w:t xml:space="preserve"> </w:t>
      </w:r>
      <w:r w:rsidRPr="00BA703E">
        <w:rPr>
          <w:i/>
        </w:rPr>
        <w:t>Week,</w:t>
      </w:r>
      <w:r>
        <w:rPr>
          <w:i/>
        </w:rPr>
        <w:t xml:space="preserve"> </w:t>
      </w:r>
      <w:r w:rsidRPr="00BA703E">
        <w:t>Reuters</w:t>
      </w:r>
      <w:r>
        <w:t xml:space="preserve"> </w:t>
      </w:r>
      <w:r w:rsidRPr="00BA703E">
        <w:t>(March</w:t>
      </w:r>
      <w:r>
        <w:t xml:space="preserve"> </w:t>
      </w:r>
      <w:r w:rsidRPr="00BA703E">
        <w:t>23,</w:t>
      </w:r>
      <w:r>
        <w:t xml:space="preserve"> </w:t>
      </w:r>
      <w:r w:rsidRPr="00BA703E">
        <w:t>2017)</w:t>
      </w:r>
    </w:p>
  </w:footnote>
  <w:footnote w:id="74">
    <w:p w14:paraId="17D0C379" w14:textId="27179C8E" w:rsidR="005D7461" w:rsidRPr="00BA703E" w:rsidRDefault="005D7461" w:rsidP="0040028C">
      <w:pPr>
        <w:pStyle w:val="FootnoteText"/>
        <w:rPr>
          <w:b/>
          <w:i/>
          <w:color w:val="000000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Press</w:t>
      </w:r>
      <w:r>
        <w:t xml:space="preserve"> </w:t>
      </w:r>
      <w:r w:rsidRPr="00BA703E">
        <w:t>Release,</w:t>
      </w:r>
      <w:r>
        <w:t xml:space="preserve"> </w:t>
      </w:r>
      <w:r w:rsidRPr="00BA703E">
        <w:rPr>
          <w:i/>
          <w:color w:val="000000"/>
        </w:rPr>
        <w:t>Mergers: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Commission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clears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merger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between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Dow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and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DuPont,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subject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to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conditions</w:t>
      </w:r>
      <w:r>
        <w:rPr>
          <w:i/>
          <w:color w:val="000000"/>
        </w:rPr>
        <w:t xml:space="preserve"> </w:t>
      </w:r>
      <w:r w:rsidRPr="00BA703E">
        <w:rPr>
          <w:color w:val="000000"/>
        </w:rPr>
        <w:t>(European</w:t>
      </w:r>
      <w:r>
        <w:rPr>
          <w:color w:val="000000"/>
        </w:rPr>
        <w:t xml:space="preserve"> </w:t>
      </w:r>
      <w:r w:rsidRPr="00BA703E">
        <w:rPr>
          <w:color w:val="000000"/>
        </w:rPr>
        <w:t>Commission,</w:t>
      </w:r>
      <w:r>
        <w:rPr>
          <w:color w:val="000000"/>
        </w:rPr>
        <w:t xml:space="preserve"> </w:t>
      </w:r>
      <w:r w:rsidRPr="00BA703E">
        <w:rPr>
          <w:color w:val="000000"/>
        </w:rPr>
        <w:t>March</w:t>
      </w:r>
      <w:r>
        <w:rPr>
          <w:color w:val="000000"/>
        </w:rPr>
        <w:t xml:space="preserve"> </w:t>
      </w:r>
      <w:r w:rsidRPr="00BA703E">
        <w:rPr>
          <w:color w:val="000000"/>
        </w:rPr>
        <w:t>27,</w:t>
      </w:r>
      <w:r>
        <w:rPr>
          <w:color w:val="000000"/>
        </w:rPr>
        <w:t xml:space="preserve"> </w:t>
      </w:r>
      <w:r w:rsidRPr="00BA703E">
        <w:rPr>
          <w:color w:val="000000"/>
        </w:rPr>
        <w:t>2017)</w:t>
      </w:r>
      <w:r>
        <w:t xml:space="preserve"> </w:t>
      </w:r>
      <w:hyperlink r:id="rId39" w:history="1">
        <w:r w:rsidRPr="00BA703E">
          <w:rPr>
            <w:rStyle w:val="Hyperlink"/>
          </w:rPr>
          <w:t>http://europa.eu/rapid/press-release_IP-17-772_en.htm</w:t>
        </w:r>
      </w:hyperlink>
      <w:r>
        <w:rPr>
          <w:color w:val="000000"/>
        </w:rPr>
        <w:t xml:space="preserve"> </w:t>
      </w:r>
      <w:r w:rsidRPr="00BA703E">
        <w:rPr>
          <w:color w:val="000000"/>
        </w:rPr>
        <w:t>(quoting</w:t>
      </w:r>
      <w:r>
        <w:rPr>
          <w:color w:val="000000"/>
        </w:rPr>
        <w:t xml:space="preserve"> </w:t>
      </w:r>
      <w:r w:rsidRPr="00BA703E">
        <w:rPr>
          <w:color w:val="000000"/>
        </w:rPr>
        <w:t>Competition</w:t>
      </w:r>
      <w:r>
        <w:rPr>
          <w:color w:val="000000"/>
        </w:rPr>
        <w:t xml:space="preserve"> </w:t>
      </w:r>
      <w:r w:rsidRPr="00BA703E">
        <w:rPr>
          <w:color w:val="000000"/>
        </w:rPr>
        <w:t>Policy</w:t>
      </w:r>
      <w:r>
        <w:rPr>
          <w:color w:val="000000"/>
        </w:rPr>
        <w:t xml:space="preserve"> </w:t>
      </w:r>
      <w:r w:rsidRPr="00BA703E">
        <w:rPr>
          <w:color w:val="000000"/>
        </w:rPr>
        <w:t>Commissioner</w:t>
      </w:r>
      <w:r>
        <w:rPr>
          <w:color w:val="000000"/>
        </w:rPr>
        <w:t xml:space="preserve"> </w:t>
      </w:r>
      <w:r w:rsidRPr="00BA703E">
        <w:rPr>
          <w:color w:val="000000"/>
        </w:rPr>
        <w:t>Margrethe</w:t>
      </w:r>
      <w:r>
        <w:rPr>
          <w:color w:val="000000"/>
        </w:rPr>
        <w:t xml:space="preserve"> </w:t>
      </w:r>
      <w:proofErr w:type="spellStart"/>
      <w:r w:rsidRPr="00BA703E">
        <w:rPr>
          <w:color w:val="000000"/>
        </w:rPr>
        <w:t>Vestager</w:t>
      </w:r>
      <w:proofErr w:type="spellEnd"/>
      <w:r>
        <w:rPr>
          <w:color w:val="000000"/>
        </w:rPr>
        <w:t xml:space="preserve"> </w:t>
      </w:r>
      <w:r w:rsidRPr="00BA703E">
        <w:rPr>
          <w:color w:val="000000"/>
        </w:rPr>
        <w:t>as</w:t>
      </w:r>
      <w:r>
        <w:rPr>
          <w:color w:val="000000"/>
        </w:rPr>
        <w:t xml:space="preserve"> </w:t>
      </w:r>
      <w:r w:rsidRPr="00BA703E">
        <w:rPr>
          <w:color w:val="000000"/>
        </w:rPr>
        <w:t>saying</w:t>
      </w:r>
      <w:r>
        <w:rPr>
          <w:color w:val="000000"/>
        </w:rPr>
        <w:t xml:space="preserve"> </w:t>
      </w:r>
      <w:r w:rsidRPr="00BA703E">
        <w:rPr>
          <w:color w:val="000000"/>
        </w:rPr>
        <w:t>that</w:t>
      </w:r>
      <w:r>
        <w:rPr>
          <w:color w:val="000000"/>
        </w:rPr>
        <w:t xml:space="preserve"> </w:t>
      </w:r>
      <w:r w:rsidRPr="00BA703E">
        <w:rPr>
          <w:color w:val="000000"/>
        </w:rPr>
        <w:t>the</w:t>
      </w:r>
      <w:r>
        <w:rPr>
          <w:color w:val="000000"/>
        </w:rPr>
        <w:t xml:space="preserve"> </w:t>
      </w:r>
      <w:r w:rsidRPr="00BA703E">
        <w:rPr>
          <w:color w:val="000000"/>
        </w:rPr>
        <w:t>conditional</w:t>
      </w:r>
      <w:r>
        <w:rPr>
          <w:color w:val="000000"/>
        </w:rPr>
        <w:t xml:space="preserve"> </w:t>
      </w:r>
      <w:r w:rsidRPr="00BA703E">
        <w:rPr>
          <w:color w:val="000000"/>
        </w:rPr>
        <w:t>approval</w:t>
      </w:r>
      <w:r>
        <w:rPr>
          <w:color w:val="000000"/>
        </w:rPr>
        <w:t xml:space="preserve"> </w:t>
      </w:r>
      <w:r>
        <w:rPr>
          <w:i/>
          <w:color w:val="000000"/>
        </w:rPr>
        <w:t>“</w:t>
      </w:r>
      <w:r w:rsidRPr="00BA703E">
        <w:rPr>
          <w:rStyle w:val="Emphasis"/>
          <w:color w:val="000000"/>
          <w:shd w:val="clear" w:color="auto" w:fill="FFFFFF"/>
        </w:rPr>
        <w:t>ensures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that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the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merger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between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Dow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and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DuPont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does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not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reduce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price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competition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for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existing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pesticides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or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innovation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for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safer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and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better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products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in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the</w:t>
      </w:r>
      <w:r>
        <w:rPr>
          <w:rStyle w:val="Emphasis"/>
          <w:color w:val="000000"/>
          <w:shd w:val="clear" w:color="auto" w:fill="FFFFFF"/>
        </w:rPr>
        <w:t xml:space="preserve"> </w:t>
      </w:r>
      <w:r w:rsidRPr="00BA703E">
        <w:rPr>
          <w:rStyle w:val="Emphasis"/>
          <w:color w:val="000000"/>
          <w:shd w:val="clear" w:color="auto" w:fill="FFFFFF"/>
        </w:rPr>
        <w:t>future.</w:t>
      </w:r>
      <w:r>
        <w:rPr>
          <w:rStyle w:val="Emphasis"/>
          <w:color w:val="000000"/>
          <w:shd w:val="clear" w:color="auto" w:fill="FFFFFF"/>
        </w:rPr>
        <w:t>”</w:t>
      </w:r>
    </w:p>
  </w:footnote>
  <w:footnote w:id="75">
    <w:p w14:paraId="3EE7C323" w14:textId="06C2BEEF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76">
    <w:p w14:paraId="5C35E8CF" w14:textId="30C58AAC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The</w:t>
      </w:r>
      <w:r>
        <w:t xml:space="preserve"> </w:t>
      </w:r>
      <w:r w:rsidRPr="00BA703E">
        <w:t>Commission</w:t>
      </w:r>
      <w:r>
        <w:t xml:space="preserve"> </w:t>
      </w:r>
      <w:r w:rsidRPr="00BA703E">
        <w:t>noted</w:t>
      </w:r>
      <w:r>
        <w:t xml:space="preserve"> </w:t>
      </w:r>
      <w:r w:rsidRPr="00BA703E">
        <w:t>that</w:t>
      </w:r>
      <w:r>
        <w:t xml:space="preserve"> </w:t>
      </w:r>
      <w:r w:rsidRPr="00BA703E">
        <w:t>this</w:t>
      </w:r>
      <w:r>
        <w:t xml:space="preserve"> </w:t>
      </w:r>
      <w:r w:rsidRPr="00BA703E">
        <w:t>transaction</w:t>
      </w:r>
      <w:r>
        <w:t xml:space="preserve"> </w:t>
      </w:r>
      <w:r w:rsidRPr="00BA703E">
        <w:t>was</w:t>
      </w:r>
      <w:r>
        <w:t xml:space="preserve"> </w:t>
      </w:r>
      <w:r w:rsidRPr="00BA703E">
        <w:t>one</w:t>
      </w:r>
      <w:r>
        <w:t xml:space="preserve"> </w:t>
      </w:r>
      <w:r w:rsidRPr="00BA703E">
        <w:t>of</w:t>
      </w:r>
      <w:r>
        <w:t xml:space="preserve"> </w:t>
      </w:r>
      <w:r w:rsidRPr="00BA703E">
        <w:t>three</w:t>
      </w:r>
      <w:r>
        <w:t xml:space="preserve"> </w:t>
      </w:r>
      <w:r w:rsidRPr="00BA703E">
        <w:t>proposed</w:t>
      </w:r>
      <w:r>
        <w:t xml:space="preserve"> </w:t>
      </w:r>
      <w:r w:rsidRPr="00BA703E">
        <w:t>mergers</w:t>
      </w:r>
      <w:r>
        <w:t xml:space="preserve"> </w:t>
      </w:r>
      <w:r w:rsidRPr="00BA703E">
        <w:t>in</w:t>
      </w:r>
      <w:r>
        <w:t xml:space="preserve"> </w:t>
      </w:r>
      <w:r w:rsidRPr="00BA703E">
        <w:t>this</w:t>
      </w:r>
      <w:r>
        <w:t xml:space="preserve"> </w:t>
      </w:r>
      <w:r w:rsidRPr="00BA703E">
        <w:t>industry.</w:t>
      </w:r>
      <w:r>
        <w:t xml:space="preserve"> </w:t>
      </w:r>
      <w:r w:rsidRPr="00BA703E">
        <w:t>However,</w:t>
      </w:r>
      <w:r>
        <w:t xml:space="preserve"> </w:t>
      </w:r>
      <w:r w:rsidRPr="00BA703E">
        <w:t>according</w:t>
      </w:r>
      <w:r>
        <w:t xml:space="preserve"> </w:t>
      </w:r>
      <w:r w:rsidRPr="00BA703E">
        <w:t>to</w:t>
      </w:r>
      <w:r>
        <w:t xml:space="preserve"> </w:t>
      </w:r>
      <w:r w:rsidRPr="00BA703E">
        <w:t>its</w:t>
      </w:r>
      <w:r>
        <w:t xml:space="preserve"> </w:t>
      </w:r>
      <w:r w:rsidRPr="00BA703E">
        <w:t>practices,</w:t>
      </w:r>
      <w:r>
        <w:t xml:space="preserve"> </w:t>
      </w:r>
      <w:r w:rsidRPr="00BA703E">
        <w:t>the</w:t>
      </w:r>
      <w:r>
        <w:t xml:space="preserve"> </w:t>
      </w:r>
      <w:r w:rsidRPr="00BA703E">
        <w:t>Commission</w:t>
      </w:r>
      <w:r>
        <w:t xml:space="preserve"> </w:t>
      </w:r>
      <w:r w:rsidRPr="00BA703E">
        <w:t>assessed</w:t>
      </w:r>
      <w:r>
        <w:t xml:space="preserve"> </w:t>
      </w:r>
      <w:r w:rsidRPr="00BA703E">
        <w:t>the</w:t>
      </w:r>
      <w:r>
        <w:t xml:space="preserve"> </w:t>
      </w:r>
      <w:r w:rsidRPr="00BA703E">
        <w:t>proposed</w:t>
      </w:r>
      <w:r>
        <w:t xml:space="preserve"> </w:t>
      </w:r>
      <w:r w:rsidRPr="00BA703E">
        <w:t>Dow/DuPont</w:t>
      </w:r>
      <w:r>
        <w:t xml:space="preserve"> </w:t>
      </w:r>
      <w:r w:rsidRPr="00BA703E">
        <w:t>merger</w:t>
      </w:r>
      <w:r>
        <w:t xml:space="preserve"> </w:t>
      </w:r>
      <w:r w:rsidRPr="00BA703E">
        <w:t>independently,</w:t>
      </w:r>
      <w:r>
        <w:t xml:space="preserve"> </w:t>
      </w:r>
      <w:r w:rsidRPr="00BA703E">
        <w:t>based</w:t>
      </w:r>
      <w:r>
        <w:t xml:space="preserve"> </w:t>
      </w:r>
      <w:r w:rsidRPr="00BA703E">
        <w:t>on</w:t>
      </w:r>
      <w:r>
        <w:t xml:space="preserve"> </w:t>
      </w:r>
      <w:r w:rsidRPr="00BA703E">
        <w:t>the</w:t>
      </w:r>
      <w:r>
        <w:t xml:space="preserve"> </w:t>
      </w:r>
      <w:r w:rsidRPr="00BA703E">
        <w:t>current</w:t>
      </w:r>
      <w:r>
        <w:t xml:space="preserve"> </w:t>
      </w:r>
      <w:r w:rsidRPr="00BA703E">
        <w:t>market</w:t>
      </w:r>
      <w:r>
        <w:t xml:space="preserve"> </w:t>
      </w:r>
      <w:r w:rsidRPr="00BA703E">
        <w:t>situation.</w:t>
      </w:r>
      <w:r>
        <w:t xml:space="preserve"> </w:t>
      </w:r>
      <w:r w:rsidRPr="00BA703E">
        <w:t>This</w:t>
      </w:r>
      <w:r>
        <w:t xml:space="preserve"> </w:t>
      </w:r>
      <w:r w:rsidRPr="00BA703E">
        <w:t>is</w:t>
      </w:r>
      <w:r>
        <w:t xml:space="preserve"> </w:t>
      </w:r>
      <w:r w:rsidRPr="00BA703E">
        <w:t>because</w:t>
      </w:r>
      <w:r>
        <w:t xml:space="preserve"> </w:t>
      </w:r>
      <w:r w:rsidRPr="00BA703E">
        <w:t>the</w:t>
      </w:r>
      <w:r>
        <w:t xml:space="preserve"> </w:t>
      </w:r>
      <w:r w:rsidRPr="00BA703E">
        <w:t>Commission</w:t>
      </w:r>
      <w:r>
        <w:t xml:space="preserve"> </w:t>
      </w:r>
      <w:r w:rsidRPr="00BA703E">
        <w:t>uses</w:t>
      </w:r>
      <w:r>
        <w:t xml:space="preserve"> </w:t>
      </w:r>
      <w:r w:rsidRPr="00BA703E">
        <w:t>a</w:t>
      </w:r>
      <w:r>
        <w:t xml:space="preserve"> </w:t>
      </w:r>
      <w:r w:rsidRPr="00BA703E">
        <w:t>priority</w:t>
      </w:r>
      <w:r>
        <w:t xml:space="preserve"> </w:t>
      </w:r>
      <w:r w:rsidRPr="00BA703E">
        <w:t>rule</w:t>
      </w:r>
      <w:r>
        <w:t xml:space="preserve"> </w:t>
      </w:r>
      <w:r w:rsidRPr="00BA703E">
        <w:t>to</w:t>
      </w:r>
      <w:r>
        <w:t xml:space="preserve"> </w:t>
      </w:r>
      <w:r w:rsidRPr="00BA703E">
        <w:t>assess</w:t>
      </w:r>
      <w:r>
        <w:t xml:space="preserve"> </w:t>
      </w:r>
      <w:r w:rsidRPr="00BA703E">
        <w:t>parallel</w:t>
      </w:r>
      <w:r>
        <w:t xml:space="preserve"> </w:t>
      </w:r>
      <w:r w:rsidRPr="00BA703E">
        <w:t>transactions.</w:t>
      </w:r>
      <w:r>
        <w:t xml:space="preserve"> </w:t>
      </w:r>
      <w:r w:rsidRPr="00BA703E">
        <w:t>In</w:t>
      </w:r>
      <w:r>
        <w:t xml:space="preserve"> </w:t>
      </w:r>
      <w:r w:rsidRPr="00BA703E">
        <w:t>other</w:t>
      </w:r>
      <w:r>
        <w:t xml:space="preserve"> </w:t>
      </w:r>
      <w:r w:rsidRPr="00BA703E">
        <w:t>words,</w:t>
      </w:r>
      <w:r>
        <w:t xml:space="preserve"> “</w:t>
      </w:r>
      <w:r w:rsidRPr="00BA703E">
        <w:t>first</w:t>
      </w:r>
      <w:r>
        <w:t xml:space="preserve"> </w:t>
      </w:r>
      <w:r w:rsidRPr="00BA703E">
        <w:t>come,</w:t>
      </w:r>
      <w:r>
        <w:t xml:space="preserve"> </w:t>
      </w:r>
      <w:r w:rsidRPr="00BA703E">
        <w:t>first</w:t>
      </w:r>
      <w:r>
        <w:t xml:space="preserve"> </w:t>
      </w:r>
      <w:r w:rsidRPr="00BA703E">
        <w:t>served.</w:t>
      </w:r>
      <w:r>
        <w:t xml:space="preserve">”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77">
    <w:p w14:paraId="1B3137E6" w14:textId="796F3D9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Foo</w:t>
      </w:r>
      <w:r>
        <w:t xml:space="preserve"> </w:t>
      </w:r>
      <w:r w:rsidRPr="00BA703E">
        <w:t>Yun</w:t>
      </w:r>
      <w:r>
        <w:t xml:space="preserve"> </w:t>
      </w:r>
      <w:r w:rsidRPr="00BA703E">
        <w:t>Chee,</w:t>
      </w:r>
      <w:r>
        <w:t xml:space="preserve"> </w:t>
      </w:r>
      <w:r w:rsidRPr="00BA703E">
        <w:t>Asset</w:t>
      </w:r>
      <w:r>
        <w:t xml:space="preserve"> </w:t>
      </w:r>
      <w:r w:rsidRPr="00BA703E">
        <w:t>Sales,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_Ref478395880 \h  \* MERGEFORMAT </w:instrText>
      </w:r>
      <w:r w:rsidRPr="00BA703E">
        <w:fldChar w:fldCharType="separate"/>
      </w:r>
      <w:r>
        <w:t>72</w:t>
      </w:r>
      <w:r w:rsidRPr="00BA703E">
        <w:fldChar w:fldCharType="end"/>
      </w:r>
      <w:r>
        <w:t xml:space="preserve"> </w:t>
      </w:r>
      <w:r w:rsidRPr="00BA703E">
        <w:t>(quoting</w:t>
      </w:r>
      <w:r>
        <w:t xml:space="preserve"> </w:t>
      </w:r>
      <w:r w:rsidRPr="00BA703E">
        <w:t>Bernstein</w:t>
      </w:r>
      <w:r>
        <w:t xml:space="preserve"> </w:t>
      </w:r>
      <w:r w:rsidRPr="00BA703E">
        <w:t>analysists</w:t>
      </w:r>
      <w:r>
        <w:t xml:space="preserve"> </w:t>
      </w:r>
      <w:r w:rsidRPr="00BA703E">
        <w:t>as</w:t>
      </w:r>
      <w:r>
        <w:t xml:space="preserve"> </w:t>
      </w:r>
      <w:r w:rsidRPr="00BA703E">
        <w:t>saying</w:t>
      </w:r>
      <w:r>
        <w:t xml:space="preserve"> “</w:t>
      </w:r>
      <w:r w:rsidRPr="00BA703E">
        <w:rPr>
          <w:color w:val="111111"/>
        </w:rPr>
        <w:t>The</w:t>
      </w:r>
      <w:r>
        <w:rPr>
          <w:color w:val="111111"/>
        </w:rPr>
        <w:t xml:space="preserve"> </w:t>
      </w:r>
      <w:r w:rsidRPr="00BA703E">
        <w:rPr>
          <w:color w:val="111111"/>
        </w:rPr>
        <w:t>main</w:t>
      </w:r>
      <w:r>
        <w:rPr>
          <w:color w:val="111111"/>
        </w:rPr>
        <w:t xml:space="preserve"> </w:t>
      </w:r>
      <w:r w:rsidRPr="00BA703E">
        <w:rPr>
          <w:color w:val="111111"/>
        </w:rPr>
        <w:t>surprises</w:t>
      </w:r>
      <w:r>
        <w:rPr>
          <w:color w:val="111111"/>
        </w:rPr>
        <w:t xml:space="preserve"> </w:t>
      </w:r>
      <w:r w:rsidRPr="00BA703E">
        <w:rPr>
          <w:color w:val="111111"/>
        </w:rPr>
        <w:t>here</w:t>
      </w:r>
      <w:r>
        <w:rPr>
          <w:color w:val="111111"/>
        </w:rPr>
        <w:t xml:space="preserve"> </w:t>
      </w:r>
      <w:r w:rsidRPr="00BA703E">
        <w:rPr>
          <w:color w:val="111111"/>
        </w:rPr>
        <w:t>are</w:t>
      </w:r>
      <w:r>
        <w:rPr>
          <w:color w:val="111111"/>
        </w:rPr>
        <w:t xml:space="preserve"> </w:t>
      </w:r>
      <w:r w:rsidRPr="00BA703E">
        <w:rPr>
          <w:color w:val="111111"/>
        </w:rPr>
        <w:t>the</w:t>
      </w:r>
      <w:r>
        <w:rPr>
          <w:color w:val="111111"/>
        </w:rPr>
        <w:t xml:space="preserve"> </w:t>
      </w:r>
      <w:r w:rsidRPr="00BA703E">
        <w:rPr>
          <w:color w:val="111111"/>
        </w:rPr>
        <w:t>inclusion</w:t>
      </w:r>
      <w:r>
        <w:rPr>
          <w:color w:val="111111"/>
        </w:rPr>
        <w:t xml:space="preserve"> </w:t>
      </w:r>
      <w:r w:rsidRPr="00BA703E">
        <w:rPr>
          <w:color w:val="111111"/>
        </w:rPr>
        <w:t>of</w:t>
      </w:r>
      <w:r>
        <w:rPr>
          <w:color w:val="111111"/>
        </w:rPr>
        <w:t xml:space="preserve"> </w:t>
      </w:r>
      <w:r w:rsidRPr="00BA703E">
        <w:rPr>
          <w:color w:val="111111"/>
        </w:rPr>
        <w:t>the</w:t>
      </w:r>
      <w:r>
        <w:rPr>
          <w:color w:val="111111"/>
        </w:rPr>
        <w:t xml:space="preserve"> </w:t>
      </w:r>
      <w:r w:rsidRPr="00BA703E">
        <w:rPr>
          <w:color w:val="111111"/>
        </w:rPr>
        <w:t>pesticides</w:t>
      </w:r>
      <w:r>
        <w:rPr>
          <w:color w:val="111111"/>
        </w:rPr>
        <w:t xml:space="preserve"> </w:t>
      </w:r>
      <w:r w:rsidRPr="00BA703E">
        <w:rPr>
          <w:color w:val="111111"/>
        </w:rPr>
        <w:t>and</w:t>
      </w:r>
      <w:r>
        <w:rPr>
          <w:color w:val="111111"/>
        </w:rPr>
        <w:t xml:space="preserve"> </w:t>
      </w:r>
      <w:r w:rsidRPr="00BA703E">
        <w:rPr>
          <w:color w:val="111111"/>
        </w:rPr>
        <w:t>the</w:t>
      </w:r>
      <w:r>
        <w:rPr>
          <w:color w:val="111111"/>
        </w:rPr>
        <w:t xml:space="preserve"> </w:t>
      </w:r>
      <w:r w:rsidRPr="00BA703E">
        <w:rPr>
          <w:color w:val="111111"/>
        </w:rPr>
        <w:t>exclusion</w:t>
      </w:r>
      <w:r>
        <w:rPr>
          <w:color w:val="111111"/>
        </w:rPr>
        <w:t xml:space="preserve"> </w:t>
      </w:r>
      <w:r w:rsidRPr="00BA703E">
        <w:rPr>
          <w:color w:val="111111"/>
        </w:rPr>
        <w:t>of</w:t>
      </w:r>
      <w:r>
        <w:rPr>
          <w:color w:val="111111"/>
        </w:rPr>
        <w:t xml:space="preserve"> </w:t>
      </w:r>
      <w:r w:rsidRPr="00BA703E">
        <w:rPr>
          <w:color w:val="111111"/>
        </w:rPr>
        <w:t>any</w:t>
      </w:r>
      <w:r>
        <w:rPr>
          <w:color w:val="111111"/>
        </w:rPr>
        <w:t xml:space="preserve"> </w:t>
      </w:r>
      <w:r w:rsidRPr="00BA703E">
        <w:rPr>
          <w:color w:val="111111"/>
        </w:rPr>
        <w:t>kind</w:t>
      </w:r>
      <w:r>
        <w:rPr>
          <w:color w:val="111111"/>
        </w:rPr>
        <w:t xml:space="preserve"> </w:t>
      </w:r>
      <w:r w:rsidRPr="00BA703E">
        <w:rPr>
          <w:color w:val="111111"/>
        </w:rPr>
        <w:t>of</w:t>
      </w:r>
      <w:r>
        <w:rPr>
          <w:color w:val="111111"/>
        </w:rPr>
        <w:t xml:space="preserve"> </w:t>
      </w:r>
      <w:r w:rsidRPr="00BA703E">
        <w:rPr>
          <w:color w:val="111111"/>
        </w:rPr>
        <w:t>seed</w:t>
      </w:r>
      <w:r>
        <w:rPr>
          <w:color w:val="111111"/>
        </w:rPr>
        <w:t xml:space="preserve"> </w:t>
      </w:r>
      <w:r w:rsidRPr="00BA703E">
        <w:rPr>
          <w:color w:val="111111"/>
        </w:rPr>
        <w:t>assets</w:t>
      </w:r>
      <w:r>
        <w:rPr>
          <w:color w:val="111111"/>
        </w:rPr>
        <w:t>”</w:t>
      </w:r>
      <w:r w:rsidRPr="00BA703E">
        <w:rPr>
          <w:color w:val="111111"/>
        </w:rPr>
        <w:t>).</w:t>
      </w:r>
    </w:p>
  </w:footnote>
  <w:footnote w:id="78">
    <w:p w14:paraId="4A3A3F35" w14:textId="3F5D9CB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CCI</w:t>
      </w:r>
      <w:r>
        <w:rPr>
          <w:i/>
        </w:rPr>
        <w:t xml:space="preserve"> </w:t>
      </w:r>
      <w:r w:rsidRPr="00BA703E">
        <w:rPr>
          <w:i/>
        </w:rPr>
        <w:t>Seeks</w:t>
      </w:r>
      <w:r>
        <w:rPr>
          <w:i/>
        </w:rPr>
        <w:t xml:space="preserve"> </w:t>
      </w:r>
      <w:r w:rsidRPr="00BA703E">
        <w:rPr>
          <w:i/>
        </w:rPr>
        <w:t>Comments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Dow</w:t>
      </w:r>
      <w:r>
        <w:rPr>
          <w:i/>
        </w:rPr>
        <w:t xml:space="preserve"> </w:t>
      </w:r>
      <w:r w:rsidRPr="00BA703E">
        <w:rPr>
          <w:i/>
        </w:rPr>
        <w:t>Chemical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DuPont</w:t>
      </w:r>
      <w:r>
        <w:rPr>
          <w:i/>
        </w:rPr>
        <w:t xml:space="preserve"> </w:t>
      </w:r>
      <w:r w:rsidRPr="00BA703E">
        <w:rPr>
          <w:i/>
        </w:rPr>
        <w:t>Merger,</w:t>
      </w:r>
      <w:r>
        <w:rPr>
          <w:i/>
        </w:rPr>
        <w:t xml:space="preserve"> </w:t>
      </w:r>
      <w:proofErr w:type="spellStart"/>
      <w:r w:rsidRPr="00BA703E">
        <w:t>LiveMint</w:t>
      </w:r>
      <w:proofErr w:type="spellEnd"/>
      <w:r>
        <w:t xml:space="preserve"> </w:t>
      </w:r>
      <w:r w:rsidRPr="00BA703E">
        <w:t>(March</w:t>
      </w:r>
      <w:r>
        <w:t xml:space="preserve"> </w:t>
      </w:r>
      <w:r w:rsidRPr="00BA703E">
        <w:t>23,</w:t>
      </w:r>
      <w:r>
        <w:t xml:space="preserve"> </w:t>
      </w:r>
      <w:r w:rsidRPr="00BA703E">
        <w:t>2017)</w:t>
      </w:r>
      <w:r>
        <w:t xml:space="preserve"> </w:t>
      </w:r>
      <w:hyperlink r:id="rId40" w:history="1">
        <w:r w:rsidRPr="00BA703E">
          <w:rPr>
            <w:rStyle w:val="Hyperlink"/>
          </w:rPr>
          <w:t>http://www.livemint.com/Companies/npW0etfFwoEEA2G0hY9bDP/CCI-seeks-comments-on-Dow-Chemical-Du-Pont-merger.html</w:t>
        </w:r>
      </w:hyperlink>
      <w:r w:rsidRPr="00BA703E">
        <w:t>.</w:t>
      </w:r>
      <w:r>
        <w:t xml:space="preserve"> </w:t>
      </w:r>
    </w:p>
  </w:footnote>
  <w:footnote w:id="79">
    <w:p w14:paraId="0200B034" w14:textId="2DDDC49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Monsanto</w:t>
      </w:r>
      <w:r>
        <w:t xml:space="preserve"> </w:t>
      </w:r>
      <w:r w:rsidRPr="00BA703E">
        <w:t>Schedule</w:t>
      </w:r>
      <w:r>
        <w:t xml:space="preserve"> </w:t>
      </w:r>
      <w:r w:rsidRPr="00BA703E">
        <w:t>14A,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_Ref477873994 \h  \* MERGEFORMAT </w:instrText>
      </w:r>
      <w:r w:rsidRPr="00BA703E">
        <w:fldChar w:fldCharType="separate"/>
      </w:r>
      <w:r>
        <w:t>11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11.</w:t>
      </w:r>
    </w:p>
  </w:footnote>
  <w:footnote w:id="80">
    <w:p w14:paraId="6F746333" w14:textId="3CD440A5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>
        <w:t>“</w:t>
      </w:r>
      <w:r w:rsidRPr="00BA703E">
        <w:t>The</w:t>
      </w:r>
      <w:r>
        <w:t xml:space="preserve"> </w:t>
      </w:r>
      <w:r w:rsidRPr="00BA703E">
        <w:t>combined</w:t>
      </w:r>
      <w:r>
        <w:t xml:space="preserve"> </w:t>
      </w:r>
      <w:r w:rsidRPr="00BA703E">
        <w:t>entity</w:t>
      </w:r>
      <w:r>
        <w:t xml:space="preserve"> </w:t>
      </w:r>
      <w:r w:rsidRPr="00BA703E">
        <w:t>will</w:t>
      </w:r>
      <w:r>
        <w:t xml:space="preserve"> </w:t>
      </w:r>
      <w:r w:rsidRPr="00BA703E">
        <w:t>have</w:t>
      </w:r>
      <w:r>
        <w:t xml:space="preserve"> </w:t>
      </w:r>
      <w:r w:rsidRPr="00BA703E">
        <w:t>the</w:t>
      </w:r>
      <w:r>
        <w:t xml:space="preserve"> </w:t>
      </w:r>
      <w:r w:rsidRPr="00BA703E">
        <w:t>most</w:t>
      </w:r>
      <w:r>
        <w:t xml:space="preserve"> </w:t>
      </w:r>
      <w:r w:rsidRPr="00BA703E">
        <w:t>comprehensive</w:t>
      </w:r>
      <w:r>
        <w:t xml:space="preserve"> </w:t>
      </w:r>
      <w:r w:rsidRPr="00BA703E">
        <w:t>and</w:t>
      </w:r>
      <w:r>
        <w:t xml:space="preserve"> </w:t>
      </w:r>
      <w:r w:rsidRPr="00BA703E">
        <w:t>diverse</w:t>
      </w:r>
      <w:r>
        <w:t xml:space="preserve"> </w:t>
      </w:r>
      <w:r w:rsidRPr="00BA703E">
        <w:t>portfolio</w:t>
      </w:r>
      <w:r>
        <w:t xml:space="preserve"> </w:t>
      </w:r>
      <w:r w:rsidRPr="00BA703E">
        <w:t>and</w:t>
      </w:r>
      <w:r>
        <w:t xml:space="preserve"> </w:t>
      </w:r>
      <w:r w:rsidRPr="00BA703E">
        <w:t>a</w:t>
      </w:r>
      <w:r>
        <w:t xml:space="preserve"> </w:t>
      </w:r>
      <w:r w:rsidRPr="00BA703E">
        <w:t>robust</w:t>
      </w:r>
      <w:r>
        <w:t xml:space="preserve"> </w:t>
      </w:r>
      <w:r w:rsidRPr="00BA703E">
        <w:t>pipeline</w:t>
      </w:r>
      <w:r>
        <w:t xml:space="preserve"> </w:t>
      </w:r>
      <w:r w:rsidRPr="00BA703E">
        <w:t>with</w:t>
      </w:r>
      <w:r>
        <w:t xml:space="preserve"> </w:t>
      </w:r>
      <w:r w:rsidRPr="00BA703E">
        <w:t>exceptional</w:t>
      </w:r>
      <w:r>
        <w:t xml:space="preserve"> </w:t>
      </w:r>
      <w:r w:rsidRPr="00BA703E">
        <w:t>growth</w:t>
      </w:r>
      <w:r>
        <w:t xml:space="preserve"> </w:t>
      </w:r>
      <w:r w:rsidRPr="00BA703E">
        <w:t>opportunities</w:t>
      </w:r>
      <w:r>
        <w:t xml:space="preserve"> </w:t>
      </w:r>
      <w:r w:rsidRPr="00BA703E">
        <w:t>in</w:t>
      </w:r>
      <w:r>
        <w:t xml:space="preserve"> </w:t>
      </w:r>
      <w:r w:rsidRPr="00BA703E">
        <w:t>the</w:t>
      </w:r>
      <w:r>
        <w:t xml:space="preserve"> </w:t>
      </w:r>
      <w:r w:rsidRPr="00BA703E">
        <w:t>near-,</w:t>
      </w:r>
      <w:r>
        <w:t xml:space="preserve"> </w:t>
      </w:r>
      <w:r w:rsidRPr="00BA703E">
        <w:t>mid-</w:t>
      </w:r>
      <w:r>
        <w:t xml:space="preserve"> </w:t>
      </w:r>
      <w:r w:rsidRPr="00BA703E">
        <w:t>and</w:t>
      </w:r>
      <w:r>
        <w:t xml:space="preserve"> </w:t>
      </w:r>
      <w:r w:rsidRPr="00BA703E">
        <w:t>long-term.</w:t>
      </w:r>
      <w:r>
        <w:t xml:space="preserve"> </w:t>
      </w:r>
      <w:r w:rsidRPr="00BA703E">
        <w:t>The</w:t>
      </w:r>
      <w:r>
        <w:t xml:space="preserve"> </w:t>
      </w:r>
      <w:r w:rsidRPr="00BA703E">
        <w:t>complementary</w:t>
      </w:r>
      <w:r>
        <w:t xml:space="preserve"> </w:t>
      </w:r>
      <w:r w:rsidRPr="00BA703E">
        <w:t>offerings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two</w:t>
      </w:r>
      <w:r>
        <w:t xml:space="preserve"> </w:t>
      </w:r>
      <w:r w:rsidRPr="00BA703E">
        <w:t>companies</w:t>
      </w:r>
      <w:r>
        <w:t xml:space="preserve"> </w:t>
      </w:r>
      <w:r w:rsidRPr="00BA703E">
        <w:t>will</w:t>
      </w:r>
      <w:r>
        <w:t xml:space="preserve"> </w:t>
      </w:r>
      <w:r w:rsidRPr="00BA703E">
        <w:t>provide</w:t>
      </w:r>
      <w:r>
        <w:t xml:space="preserve"> </w:t>
      </w:r>
      <w:r w:rsidRPr="00BA703E">
        <w:t>growers</w:t>
      </w:r>
      <w:r>
        <w:t xml:space="preserve"> </w:t>
      </w:r>
      <w:r w:rsidRPr="00BA703E">
        <w:t>across</w:t>
      </w:r>
      <w:r>
        <w:t xml:space="preserve"> </w:t>
      </w:r>
      <w:r w:rsidRPr="00BA703E">
        <w:t>geographies</w:t>
      </w:r>
      <w:r>
        <w:t xml:space="preserve"> </w:t>
      </w:r>
      <w:r w:rsidRPr="00BA703E">
        <w:t>with</w:t>
      </w:r>
      <w:r>
        <w:t xml:space="preserve"> </w:t>
      </w:r>
      <w:r w:rsidRPr="00BA703E">
        <w:t>a</w:t>
      </w:r>
      <w:r>
        <w:t xml:space="preserve"> </w:t>
      </w:r>
      <w:r w:rsidRPr="00BA703E">
        <w:t>broad</w:t>
      </w:r>
      <w:r>
        <w:t xml:space="preserve"> </w:t>
      </w:r>
      <w:r w:rsidRPr="00BA703E">
        <w:t>portfolio</w:t>
      </w:r>
      <w:r>
        <w:t xml:space="preserve"> </w:t>
      </w:r>
      <w:r w:rsidRPr="00BA703E">
        <w:t>of</w:t>
      </w:r>
      <w:r>
        <w:t xml:space="preserve"> </w:t>
      </w:r>
      <w:r w:rsidRPr="00BA703E">
        <w:t>solutions</w:t>
      </w:r>
      <w:r>
        <w:t xml:space="preserve"> </w:t>
      </w:r>
      <w:r w:rsidRPr="00BA703E">
        <w:t>and</w:t>
      </w:r>
      <w:r>
        <w:t xml:space="preserve"> </w:t>
      </w:r>
      <w:r w:rsidRPr="00BA703E">
        <w:t>greater</w:t>
      </w:r>
      <w:r>
        <w:t xml:space="preserve"> </w:t>
      </w:r>
      <w:r w:rsidRPr="00BA703E">
        <w:t>choice.</w:t>
      </w:r>
      <w:r>
        <w:t>”</w:t>
      </w:r>
    </w:p>
  </w:footnote>
  <w:footnote w:id="81">
    <w:p w14:paraId="5F0E9117" w14:textId="18EBB38B" w:rsidR="005D7461" w:rsidRPr="00D83696" w:rsidRDefault="005D7461" w:rsidP="0040028C">
      <w:pPr>
        <w:pStyle w:val="FootnoteText"/>
      </w:pPr>
      <w:r w:rsidRPr="00D83696">
        <w:rPr>
          <w:rStyle w:val="FootnoteReference"/>
        </w:rPr>
        <w:footnoteRef/>
      </w:r>
      <w:r>
        <w:t xml:space="preserve"> Guy </w:t>
      </w:r>
      <w:proofErr w:type="spellStart"/>
      <w:r>
        <w:t>Chazan</w:t>
      </w:r>
      <w:proofErr w:type="spellEnd"/>
      <w:r>
        <w:t xml:space="preserve">, </w:t>
      </w:r>
      <w:r>
        <w:rPr>
          <w:i/>
        </w:rPr>
        <w:t xml:space="preserve">Bayer Targets One Stop Shop with Monsanto, </w:t>
      </w:r>
      <w:r w:rsidRPr="00D83696">
        <w:rPr>
          <w:smallCaps/>
        </w:rPr>
        <w:t>Financial</w:t>
      </w:r>
      <w:r>
        <w:rPr>
          <w:smallCaps/>
        </w:rPr>
        <w:t xml:space="preserve"> </w:t>
      </w:r>
      <w:r w:rsidRPr="00D83696">
        <w:rPr>
          <w:smallCaps/>
        </w:rPr>
        <w:t>Times</w:t>
      </w:r>
      <w:r>
        <w:t xml:space="preserve"> (September 14, 2016) </w:t>
      </w:r>
      <w:hyperlink r:id="rId41" w:history="1">
        <w:r w:rsidRPr="009B2832">
          <w:rPr>
            <w:rStyle w:val="Hyperlink"/>
          </w:rPr>
          <w:t>https://www.ft.com/content/3d972e64-7a5e-11e6-ae24-f193b105145e</w:t>
        </w:r>
      </w:hyperlink>
      <w:r>
        <w:t xml:space="preserve"> </w:t>
      </w:r>
    </w:p>
  </w:footnote>
  <w:footnote w:id="82">
    <w:p w14:paraId="4CE10FF9" w14:textId="38C692B7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Monsant</w:t>
      </w:r>
      <w:r>
        <w:t xml:space="preserve">o </w:t>
      </w:r>
      <w:r w:rsidRPr="00BA703E">
        <w:t>Schedule</w:t>
      </w:r>
      <w:r>
        <w:t xml:space="preserve"> </w:t>
      </w:r>
      <w:r w:rsidRPr="00BA703E">
        <w:t>14A,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_Ref477873994 \h  \* MERGEFORMAT </w:instrText>
      </w:r>
      <w:r w:rsidRPr="00BA703E">
        <w:fldChar w:fldCharType="separate"/>
      </w:r>
      <w:r>
        <w:t>11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11.</w:t>
      </w:r>
    </w:p>
  </w:footnote>
  <w:footnote w:id="83">
    <w:p w14:paraId="712E9D85" w14:textId="3E91AFC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</w:t>
      </w:r>
      <w:r w:rsidRPr="00BA703E">
        <w:t>.</w:t>
      </w:r>
      <w:r>
        <w:t xml:space="preserve"> </w:t>
      </w:r>
    </w:p>
  </w:footnote>
  <w:footnote w:id="84">
    <w:p w14:paraId="245DDDE5" w14:textId="478A0D9D" w:rsidR="005D7461" w:rsidRPr="00BA703E" w:rsidRDefault="005D7461" w:rsidP="0040028C">
      <w:pPr>
        <w:pStyle w:val="FootnoteText"/>
        <w:rPr>
          <w:color w:val="000000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  <w:iCs/>
        </w:rPr>
        <w:t>Gerson</w:t>
      </w:r>
      <w:r>
        <w:rPr>
          <w:i/>
          <w:iCs/>
        </w:rPr>
        <w:t xml:space="preserve"> </w:t>
      </w:r>
      <w:r w:rsidRPr="00BA703E">
        <w:rPr>
          <w:i/>
          <w:iCs/>
        </w:rPr>
        <w:t>Freitas</w:t>
      </w:r>
      <w:r>
        <w:rPr>
          <w:i/>
          <w:iCs/>
        </w:rPr>
        <w:t xml:space="preserve"> </w:t>
      </w:r>
      <w:r w:rsidRPr="00BA703E">
        <w:rPr>
          <w:i/>
          <w:iCs/>
        </w:rPr>
        <w:t>Jr,</w:t>
      </w:r>
      <w:r>
        <w:rPr>
          <w:i/>
          <w:iCs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Bayer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Plans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to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Take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on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Monsanto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in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Brazil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With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GMO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Soybean</w:t>
      </w:r>
      <w:r>
        <w:rPr>
          <w:rStyle w:val="lede-text-onlyhighlight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bdr w:val="none" w:sz="0" w:space="0" w:color="auto" w:frame="1"/>
          <w:shd w:val="clear" w:color="auto" w:fill="FFFFFF"/>
        </w:rPr>
        <w:t>Seeds</w:t>
      </w:r>
      <w:r w:rsidRPr="00BA703E">
        <w:rPr>
          <w:rStyle w:val="lede-text-onlyhighlight"/>
          <w:i/>
          <w:bdr w:val="none" w:sz="0" w:space="0" w:color="auto" w:frame="1"/>
          <w:shd w:val="clear" w:color="auto" w:fill="FFFFFF"/>
        </w:rPr>
        <w:t>,</w:t>
      </w:r>
      <w:r>
        <w:rPr>
          <w:rStyle w:val="lede-text-onlyhighlight"/>
          <w:i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i/>
          <w:bdr w:val="none" w:sz="0" w:space="0" w:color="auto" w:frame="1"/>
          <w:shd w:val="clear" w:color="auto" w:fill="FFFFFF"/>
        </w:rPr>
        <w:t>Bloomberg</w:t>
      </w:r>
      <w:r>
        <w:rPr>
          <w:rStyle w:val="lede-text-onlyhighlight"/>
          <w:i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i/>
          <w:bdr w:val="none" w:sz="0" w:space="0" w:color="auto" w:frame="1"/>
          <w:shd w:val="clear" w:color="auto" w:fill="FFFFFF"/>
        </w:rPr>
        <w:t>(March</w:t>
      </w:r>
      <w:r>
        <w:rPr>
          <w:rStyle w:val="lede-text-onlyhighlight"/>
          <w:i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i/>
          <w:bdr w:val="none" w:sz="0" w:space="0" w:color="auto" w:frame="1"/>
          <w:shd w:val="clear" w:color="auto" w:fill="FFFFFF"/>
        </w:rPr>
        <w:t>9,</w:t>
      </w:r>
      <w:r>
        <w:rPr>
          <w:rStyle w:val="lede-text-onlyhighlight"/>
          <w:i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rStyle w:val="lede-text-onlyhighlight"/>
          <w:i/>
          <w:bdr w:val="none" w:sz="0" w:space="0" w:color="auto" w:frame="1"/>
          <w:shd w:val="clear" w:color="auto" w:fill="FFFFFF"/>
        </w:rPr>
        <w:t>2016)</w:t>
      </w:r>
      <w:r>
        <w:rPr>
          <w:rStyle w:val="lede-text-onlyhighlight"/>
          <w:i/>
          <w:bdr w:val="none" w:sz="0" w:space="0" w:color="auto" w:frame="1"/>
          <w:shd w:val="clear" w:color="auto" w:fill="FFFFFF"/>
        </w:rPr>
        <w:t xml:space="preserve"> </w:t>
      </w:r>
      <w:hyperlink r:id="rId42" w:history="1">
        <w:r w:rsidRPr="00BA703E">
          <w:rPr>
            <w:rStyle w:val="Hyperlink"/>
            <w:i/>
          </w:rPr>
          <w:t>https://www.bloomberg.com/news/articles/2016-03-09/bayer-plans-to-take-on-monsanto-in-brazil-with-gmo-soybean-seeds</w:t>
        </w:r>
      </w:hyperlink>
      <w:r w:rsidRPr="00BA703E">
        <w:rPr>
          <w:i/>
        </w:rPr>
        <w:t>;</w:t>
      </w:r>
      <w:r>
        <w:rPr>
          <w:i/>
        </w:rPr>
        <w:t xml:space="preserve"> </w:t>
      </w:r>
      <w:r w:rsidRPr="00BA703E">
        <w:rPr>
          <w:color w:val="000000"/>
          <w:kern w:val="36"/>
          <w:bdr w:val="none" w:sz="0" w:space="0" w:color="auto" w:frame="1"/>
        </w:rPr>
        <w:t>Linda</w:t>
      </w:r>
      <w:r>
        <w:rPr>
          <w:color w:val="000000"/>
          <w:kern w:val="36"/>
          <w:bdr w:val="none" w:sz="0" w:space="0" w:color="auto" w:frame="1"/>
        </w:rPr>
        <w:t xml:space="preserve"> </w:t>
      </w:r>
      <w:proofErr w:type="spellStart"/>
      <w:r w:rsidRPr="00BA703E">
        <w:rPr>
          <w:color w:val="000000"/>
          <w:kern w:val="36"/>
          <w:bdr w:val="none" w:sz="0" w:space="0" w:color="auto" w:frame="1"/>
        </w:rPr>
        <w:t>Kiernan,Bayer</w:t>
      </w:r>
      <w:proofErr w:type="spellEnd"/>
      <w:r w:rsidRPr="00BA703E">
        <w:rPr>
          <w:color w:val="000000"/>
          <w:kern w:val="36"/>
          <w:bdr w:val="none" w:sz="0" w:space="0" w:color="auto" w:frame="1"/>
        </w:rPr>
        <w:t>,</w:t>
      </w:r>
      <w:r>
        <w:rPr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BASF</w:t>
      </w:r>
      <w:r>
        <w:rPr>
          <w:i/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to</w:t>
      </w:r>
      <w:r>
        <w:rPr>
          <w:i/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Challenge</w:t>
      </w:r>
      <w:r>
        <w:rPr>
          <w:i/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Monsanto</w:t>
      </w:r>
      <w:r>
        <w:rPr>
          <w:i/>
          <w:color w:val="000000"/>
          <w:kern w:val="36"/>
          <w:bdr w:val="none" w:sz="0" w:space="0" w:color="auto" w:frame="1"/>
        </w:rPr>
        <w:t>’</w:t>
      </w:r>
      <w:r w:rsidRPr="00BA703E">
        <w:rPr>
          <w:i/>
          <w:color w:val="000000"/>
          <w:kern w:val="36"/>
          <w:bdr w:val="none" w:sz="0" w:space="0" w:color="auto" w:frame="1"/>
        </w:rPr>
        <w:t>s</w:t>
      </w:r>
      <w:r>
        <w:rPr>
          <w:i/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Reign</w:t>
      </w:r>
      <w:r>
        <w:rPr>
          <w:i/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Over</w:t>
      </w:r>
      <w:r>
        <w:rPr>
          <w:i/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Brazilian</w:t>
      </w:r>
      <w:r>
        <w:rPr>
          <w:i/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Seed</w:t>
      </w:r>
      <w:r>
        <w:rPr>
          <w:i/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i/>
          <w:color w:val="000000"/>
          <w:kern w:val="36"/>
          <w:bdr w:val="none" w:sz="0" w:space="0" w:color="auto" w:frame="1"/>
        </w:rPr>
        <w:t>Market</w:t>
      </w:r>
      <w:r>
        <w:rPr>
          <w:color w:val="000000"/>
          <w:kern w:val="36"/>
          <w:bdr w:val="none" w:sz="0" w:space="0" w:color="auto" w:frame="1"/>
        </w:rPr>
        <w:t xml:space="preserve"> </w:t>
      </w:r>
      <w:r w:rsidRPr="00BA703E">
        <w:rPr>
          <w:color w:val="000000"/>
          <w:kern w:val="36"/>
          <w:bdr w:val="none" w:sz="0" w:space="0" w:color="auto" w:frame="1"/>
        </w:rPr>
        <w:t>(</w:t>
      </w:r>
      <w:r w:rsidRPr="00BA703E">
        <w:rPr>
          <w:color w:val="000000"/>
        </w:rPr>
        <w:t>March</w:t>
      </w:r>
      <w:r>
        <w:rPr>
          <w:color w:val="000000"/>
        </w:rPr>
        <w:t xml:space="preserve"> </w:t>
      </w:r>
      <w:r w:rsidRPr="00BA703E">
        <w:rPr>
          <w:color w:val="000000"/>
        </w:rPr>
        <w:t>15,</w:t>
      </w:r>
      <w:r>
        <w:rPr>
          <w:color w:val="000000"/>
        </w:rPr>
        <w:t xml:space="preserve"> </w:t>
      </w:r>
      <w:r w:rsidRPr="00BA703E">
        <w:rPr>
          <w:color w:val="000000"/>
        </w:rPr>
        <w:t>2016)</w:t>
      </w:r>
      <w:r>
        <w:rPr>
          <w:color w:val="000000"/>
        </w:rPr>
        <w:t xml:space="preserve"> </w:t>
      </w:r>
      <w:hyperlink r:id="rId43" w:history="1">
        <w:r w:rsidRPr="00BA703E">
          <w:rPr>
            <w:rStyle w:val="Hyperlink"/>
          </w:rPr>
          <w:t>http://www.oilseedandgrain.com/single-post/2016/03/15/Bayer-BASF-to-Challenge-Monsantos-Reign-Over-Brazilian-Seed-Market</w:t>
        </w:r>
      </w:hyperlink>
      <w:r w:rsidRPr="00BA703E">
        <w:t>.</w:t>
      </w:r>
      <w:r>
        <w:t xml:space="preserve"> </w:t>
      </w:r>
    </w:p>
  </w:footnote>
  <w:footnote w:id="85">
    <w:p w14:paraId="4016674B" w14:textId="43FB1126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Freitas,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_Ref478568876 \h  \* MERGEFORMAT </w:instrText>
      </w:r>
      <w:r w:rsidRPr="00BA703E">
        <w:fldChar w:fldCharType="separate"/>
      </w:r>
      <w:r>
        <w:t>83</w:t>
      </w:r>
      <w:r w:rsidRPr="00BA703E">
        <w:fldChar w:fldCharType="end"/>
      </w:r>
      <w:r>
        <w:t xml:space="preserve"> </w:t>
      </w:r>
      <w:r w:rsidRPr="00BA703E">
        <w:t>(quoting</w:t>
      </w:r>
      <w:r>
        <w:t xml:space="preserve"> </w:t>
      </w:r>
      <w:r w:rsidRPr="00BA703E">
        <w:t>Eduardo</w:t>
      </w:r>
      <w:r>
        <w:t xml:space="preserve"> </w:t>
      </w:r>
      <w:proofErr w:type="spellStart"/>
      <w:r w:rsidRPr="00BA703E">
        <w:t>Mazzieri</w:t>
      </w:r>
      <w:proofErr w:type="spellEnd"/>
      <w:r w:rsidRPr="00BA703E">
        <w:t>,</w:t>
      </w:r>
      <w:r>
        <w:t xml:space="preserve"> </w:t>
      </w:r>
      <w:r w:rsidRPr="00BA703E">
        <w:t>Bayer</w:t>
      </w:r>
      <w:r>
        <w:t>’</w:t>
      </w:r>
      <w:r w:rsidRPr="00BA703E">
        <w:t>s</w:t>
      </w:r>
      <w:r>
        <w:t xml:space="preserve"> </w:t>
      </w:r>
      <w:r w:rsidRPr="00BA703E">
        <w:t>Brazilian</w:t>
      </w:r>
      <w:r>
        <w:t xml:space="preserve"> </w:t>
      </w:r>
      <w:r w:rsidRPr="00BA703E">
        <w:t>seed</w:t>
      </w:r>
      <w:r>
        <w:t xml:space="preserve"> </w:t>
      </w:r>
      <w:r w:rsidRPr="00BA703E">
        <w:t>unit</w:t>
      </w:r>
      <w:r>
        <w:t xml:space="preserve"> </w:t>
      </w:r>
      <w:r w:rsidRPr="00BA703E">
        <w:t>director).</w:t>
      </w:r>
    </w:p>
  </w:footnote>
  <w:footnote w:id="86">
    <w:p w14:paraId="36857E90" w14:textId="39B8FE6D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Melissa</w:t>
      </w:r>
      <w:r>
        <w:t xml:space="preserve"> </w:t>
      </w:r>
      <w:proofErr w:type="spellStart"/>
      <w:r w:rsidRPr="00BA703E">
        <w:t>Lipman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Brazil</w:t>
      </w:r>
      <w:r>
        <w:rPr>
          <w:i/>
        </w:rPr>
        <w:t xml:space="preserve"> </w:t>
      </w:r>
      <w:r w:rsidRPr="00BA703E">
        <w:rPr>
          <w:i/>
        </w:rPr>
        <w:t>Puts</w:t>
      </w:r>
      <w:r>
        <w:rPr>
          <w:i/>
        </w:rPr>
        <w:t xml:space="preserve"> </w:t>
      </w:r>
      <w:r w:rsidRPr="00BA703E">
        <w:rPr>
          <w:i/>
        </w:rPr>
        <w:t>Limits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Monsanto-Bayer</w:t>
      </w:r>
      <w:r>
        <w:rPr>
          <w:i/>
        </w:rPr>
        <w:t xml:space="preserve"> </w:t>
      </w:r>
      <w:r w:rsidRPr="00BA703E">
        <w:rPr>
          <w:i/>
        </w:rPr>
        <w:t>Licensing</w:t>
      </w:r>
      <w:r>
        <w:rPr>
          <w:i/>
        </w:rPr>
        <w:t xml:space="preserve"> </w:t>
      </w:r>
      <w:r w:rsidRPr="00BA703E">
        <w:rPr>
          <w:i/>
        </w:rPr>
        <w:t>Deal,</w:t>
      </w:r>
      <w:r>
        <w:rPr>
          <w:i/>
        </w:rPr>
        <w:t xml:space="preserve"> </w:t>
      </w:r>
      <w:r w:rsidRPr="00BA703E">
        <w:rPr>
          <w:smallCaps/>
        </w:rPr>
        <w:t>Law360</w:t>
      </w:r>
      <w:r>
        <w:rPr>
          <w:smallCaps/>
        </w:rPr>
        <w:t xml:space="preserve"> </w:t>
      </w:r>
      <w:r w:rsidRPr="00BA703E">
        <w:t>(January</w:t>
      </w:r>
      <w:r>
        <w:t xml:space="preserve"> </w:t>
      </w:r>
      <w:r w:rsidRPr="00BA703E">
        <w:t>23,</w:t>
      </w:r>
      <w:r>
        <w:t xml:space="preserve"> </w:t>
      </w:r>
      <w:r w:rsidRPr="00BA703E">
        <w:t>2014)</w:t>
      </w:r>
    </w:p>
    <w:p w14:paraId="3A553DBE" w14:textId="77777777" w:rsidR="005D7461" w:rsidRPr="00BA703E" w:rsidRDefault="005D7461" w:rsidP="0040028C">
      <w:pPr>
        <w:pStyle w:val="FootnoteText"/>
      </w:pPr>
      <w:r w:rsidRPr="00BA703E">
        <w:t>https://www.law360.com/foodbeverage/articles/503425/brazil-puts-limits-on-monsanto-bayer-licensing-deal</w:t>
      </w:r>
    </w:p>
  </w:footnote>
  <w:footnote w:id="87">
    <w:p w14:paraId="732E7D49" w14:textId="40D47E70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12.</w:t>
      </w:r>
      <w:r>
        <w:t xml:space="preserve"> </w:t>
      </w:r>
    </w:p>
  </w:footnote>
  <w:footnote w:id="88">
    <w:p w14:paraId="59893C80" w14:textId="299F412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Department</w:t>
      </w:r>
      <w:r>
        <w:t xml:space="preserve"> </w:t>
      </w:r>
      <w:r w:rsidRPr="00BA703E">
        <w:t>of</w:t>
      </w:r>
      <w:r>
        <w:t xml:space="preserve"> </w:t>
      </w:r>
      <w:r w:rsidRPr="00BA703E">
        <w:t>Justice</w:t>
      </w:r>
      <w:r>
        <w:t xml:space="preserve"> </w:t>
      </w:r>
      <w:r w:rsidRPr="00BA703E">
        <w:t>Antitrust</w:t>
      </w:r>
      <w:r>
        <w:t xml:space="preserve"> </w:t>
      </w:r>
      <w:r w:rsidRPr="00BA703E">
        <w:t>Division,</w:t>
      </w:r>
      <w:r>
        <w:t xml:space="preserve"> </w:t>
      </w:r>
      <w:r w:rsidRPr="00BA703E">
        <w:rPr>
          <w:i/>
        </w:rPr>
        <w:t>United</w:t>
      </w:r>
      <w:r>
        <w:rPr>
          <w:i/>
        </w:rPr>
        <w:t xml:space="preserve"> </w:t>
      </w:r>
      <w:r w:rsidRPr="00BA703E">
        <w:rPr>
          <w:i/>
        </w:rPr>
        <w:t>States</w:t>
      </w:r>
      <w:r>
        <w:rPr>
          <w:i/>
        </w:rPr>
        <w:t xml:space="preserve"> </w:t>
      </w:r>
      <w:r w:rsidRPr="00BA703E">
        <w:rPr>
          <w:i/>
        </w:rPr>
        <w:t>v.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Company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Delta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Pine</w:t>
      </w:r>
      <w:r>
        <w:rPr>
          <w:i/>
        </w:rPr>
        <w:t xml:space="preserve"> </w:t>
      </w:r>
      <w:r w:rsidRPr="00BA703E">
        <w:rPr>
          <w:i/>
        </w:rPr>
        <w:t>Land</w:t>
      </w:r>
      <w:r>
        <w:rPr>
          <w:i/>
        </w:rPr>
        <w:t xml:space="preserve"> </w:t>
      </w:r>
      <w:r w:rsidRPr="00BA703E">
        <w:rPr>
          <w:i/>
        </w:rPr>
        <w:t>Company;</w:t>
      </w:r>
      <w:r>
        <w:rPr>
          <w:i/>
        </w:rPr>
        <w:t xml:space="preserve"> </w:t>
      </w:r>
      <w:r w:rsidRPr="00BA703E">
        <w:rPr>
          <w:i/>
        </w:rPr>
        <w:t>Public</w:t>
      </w:r>
      <w:r>
        <w:rPr>
          <w:i/>
        </w:rPr>
        <w:t xml:space="preserve"> </w:t>
      </w:r>
      <w:r w:rsidRPr="00BA703E">
        <w:rPr>
          <w:i/>
        </w:rPr>
        <w:t>Comments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Response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Proposed</w:t>
      </w:r>
      <w:r>
        <w:rPr>
          <w:i/>
        </w:rPr>
        <w:t xml:space="preserve"> </w:t>
      </w:r>
      <w:r w:rsidRPr="00BA703E">
        <w:rPr>
          <w:i/>
        </w:rPr>
        <w:t>Final</w:t>
      </w:r>
      <w:r>
        <w:rPr>
          <w:i/>
        </w:rPr>
        <w:t xml:space="preserve"> </w:t>
      </w:r>
      <w:r w:rsidRPr="00BA703E">
        <w:rPr>
          <w:i/>
        </w:rPr>
        <w:t>Judgment</w:t>
      </w:r>
      <w:r>
        <w:rPr>
          <w:i/>
        </w:rPr>
        <w:t xml:space="preserve"> </w:t>
      </w:r>
      <w:r w:rsidRPr="00BA703E">
        <w:rPr>
          <w:i/>
        </w:rPr>
        <w:t>Notice</w:t>
      </w:r>
      <w:r w:rsidRPr="00BA703E">
        <w:t>,</w:t>
      </w:r>
      <w:r>
        <w:t xml:space="preserve"> </w:t>
      </w:r>
      <w:r w:rsidRPr="00BA703E">
        <w:t>73</w:t>
      </w:r>
      <w:r>
        <w:t xml:space="preserve"> </w:t>
      </w:r>
      <w:r w:rsidRPr="00BA703E">
        <w:rPr>
          <w:smallCaps/>
        </w:rPr>
        <w:t>Fed.</w:t>
      </w:r>
      <w:r>
        <w:rPr>
          <w:smallCaps/>
        </w:rPr>
        <w:t xml:space="preserve"> </w:t>
      </w:r>
      <w:r w:rsidRPr="00BA703E">
        <w:rPr>
          <w:smallCaps/>
        </w:rPr>
        <w:t>Reg</w:t>
      </w:r>
      <w:r w:rsidRPr="00BA703E">
        <w:t>.18612,</w:t>
      </w:r>
      <w:r>
        <w:t xml:space="preserve"> </w:t>
      </w:r>
      <w:r w:rsidRPr="00BA703E">
        <w:t>18614</w:t>
      </w:r>
      <w:r>
        <w:t xml:space="preserve"> </w:t>
      </w:r>
      <w:r w:rsidRPr="00BA703E">
        <w:t>(April</w:t>
      </w:r>
      <w:r>
        <w:t xml:space="preserve"> </w:t>
      </w:r>
      <w:r w:rsidRPr="00BA703E">
        <w:t>4,</w:t>
      </w:r>
      <w:r>
        <w:t xml:space="preserve"> </w:t>
      </w:r>
      <w:r w:rsidRPr="00BA703E">
        <w:t>2008)</w:t>
      </w:r>
      <w:r>
        <w:t xml:space="preserve"> </w:t>
      </w:r>
      <w:r w:rsidRPr="00BA703E">
        <w:t>(Hereafter</w:t>
      </w:r>
      <w:r>
        <w:t xml:space="preserve"> </w:t>
      </w:r>
      <w:r w:rsidRPr="00BA703E">
        <w:t>Monsanto</w:t>
      </w:r>
      <w:r>
        <w:t xml:space="preserve"> </w:t>
      </w:r>
      <w:r w:rsidRPr="00BA703E">
        <w:t>and</w:t>
      </w:r>
      <w:r>
        <w:t xml:space="preserve"> </w:t>
      </w:r>
      <w:r w:rsidRPr="00BA703E">
        <w:t>DPL</w:t>
      </w:r>
      <w:r>
        <w:t xml:space="preserve"> </w:t>
      </w:r>
      <w:r w:rsidRPr="00BA703E">
        <w:t>Merger:</w:t>
      </w:r>
      <w:r>
        <w:t xml:space="preserve"> </w:t>
      </w:r>
      <w:r w:rsidRPr="00BA703E">
        <w:t>Public</w:t>
      </w:r>
      <w:r>
        <w:t xml:space="preserve"> </w:t>
      </w:r>
      <w:r w:rsidRPr="00BA703E">
        <w:t>Comments).</w:t>
      </w:r>
      <w:r>
        <w:t xml:space="preserve"> </w:t>
      </w:r>
    </w:p>
  </w:footnote>
  <w:footnote w:id="89">
    <w:p w14:paraId="00E2D265" w14:textId="7CE530DD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 w:rsidRPr="00BA703E">
        <w:t>On</w:t>
      </w:r>
      <w:r>
        <w:t xml:space="preserve"> </w:t>
      </w:r>
      <w:r w:rsidRPr="00BA703E">
        <w:t>May</w:t>
      </w:r>
      <w:r>
        <w:t xml:space="preserve"> </w:t>
      </w:r>
      <w:r w:rsidRPr="00BA703E">
        <w:t>31,</w:t>
      </w:r>
      <w:r>
        <w:t xml:space="preserve"> </w:t>
      </w:r>
      <w:r w:rsidRPr="00BA703E">
        <w:t>2007,</w:t>
      </w:r>
      <w:r>
        <w:t xml:space="preserve"> </w:t>
      </w:r>
      <w:r w:rsidRPr="00BA703E">
        <w:t>the</w:t>
      </w:r>
      <w:r>
        <w:t xml:space="preserve"> </w:t>
      </w:r>
      <w:r w:rsidRPr="00BA703E">
        <w:t>Department</w:t>
      </w:r>
      <w:r>
        <w:t xml:space="preserve"> </w:t>
      </w:r>
      <w:r w:rsidRPr="00BA703E">
        <w:t>of</w:t>
      </w:r>
      <w:r>
        <w:t xml:space="preserve"> </w:t>
      </w:r>
      <w:r w:rsidRPr="00BA703E">
        <w:t>Justice</w:t>
      </w:r>
      <w:r>
        <w:t xml:space="preserve"> </w:t>
      </w:r>
      <w:r w:rsidRPr="00BA703E">
        <w:t>filed</w:t>
      </w:r>
      <w:r>
        <w:t xml:space="preserve"> </w:t>
      </w:r>
      <w:r w:rsidRPr="00BA703E">
        <w:t>a</w:t>
      </w:r>
      <w:r>
        <w:t xml:space="preserve"> </w:t>
      </w:r>
      <w:r w:rsidRPr="00BA703E">
        <w:t>complaint</w:t>
      </w:r>
      <w:r>
        <w:t xml:space="preserve"> </w:t>
      </w:r>
      <w:r w:rsidRPr="00BA703E">
        <w:t>in</w:t>
      </w:r>
      <w:r>
        <w:t xml:space="preserve"> </w:t>
      </w:r>
      <w:r w:rsidRPr="00BA703E">
        <w:t>United</w:t>
      </w:r>
      <w:r>
        <w:t xml:space="preserve"> </w:t>
      </w:r>
      <w:r w:rsidRPr="00BA703E">
        <w:t>States</w:t>
      </w:r>
      <w:r>
        <w:t xml:space="preserve"> </w:t>
      </w:r>
      <w:r w:rsidRPr="00BA703E">
        <w:t>District</w:t>
      </w:r>
      <w:r>
        <w:t xml:space="preserve"> </w:t>
      </w:r>
      <w:r w:rsidRPr="00BA703E">
        <w:t>Court</w:t>
      </w:r>
      <w:r>
        <w:t xml:space="preserve"> </w:t>
      </w:r>
      <w:r w:rsidRPr="00BA703E">
        <w:t>for</w:t>
      </w:r>
      <w:r>
        <w:t xml:space="preserve"> </w:t>
      </w:r>
      <w:r w:rsidRPr="00BA703E">
        <w:t>the</w:t>
      </w:r>
      <w:r>
        <w:t xml:space="preserve"> </w:t>
      </w:r>
      <w:r w:rsidRPr="00BA703E">
        <w:t>District</w:t>
      </w:r>
      <w:r>
        <w:t xml:space="preserve"> </w:t>
      </w:r>
      <w:r w:rsidRPr="00BA703E">
        <w:t>of</w:t>
      </w:r>
      <w:r>
        <w:t xml:space="preserve"> </w:t>
      </w:r>
      <w:r w:rsidRPr="00BA703E">
        <w:t>Columbia</w:t>
      </w:r>
      <w:r>
        <w:t xml:space="preserve"> </w:t>
      </w:r>
      <w:r w:rsidRPr="00BA703E">
        <w:t>alleging</w:t>
      </w:r>
      <w:r>
        <w:t xml:space="preserve"> </w:t>
      </w:r>
      <w:r w:rsidRPr="00BA703E">
        <w:t>that</w:t>
      </w:r>
      <w:r>
        <w:t xml:space="preserve"> </w:t>
      </w:r>
      <w:r w:rsidRPr="00BA703E">
        <w:t>the</w:t>
      </w:r>
      <w:r>
        <w:t xml:space="preserve"> </w:t>
      </w:r>
      <w:r w:rsidRPr="00BA703E">
        <w:t>proposed</w:t>
      </w:r>
      <w:r>
        <w:t xml:space="preserve"> </w:t>
      </w:r>
      <w:r w:rsidRPr="00BA703E">
        <w:t>merger</w:t>
      </w:r>
      <w:r>
        <w:t xml:space="preserve"> </w:t>
      </w:r>
      <w:r w:rsidRPr="00BA703E">
        <w:t>would</w:t>
      </w:r>
      <w:r>
        <w:t xml:space="preserve"> </w:t>
      </w:r>
      <w:r w:rsidRPr="00BA703E">
        <w:t>substantially</w:t>
      </w:r>
      <w:r>
        <w:t xml:space="preserve"> </w:t>
      </w:r>
      <w:r w:rsidRPr="00BA703E">
        <w:t>lessen</w:t>
      </w:r>
      <w:r>
        <w:t xml:space="preserve"> </w:t>
      </w:r>
      <w:r w:rsidRPr="00BA703E">
        <w:t>competition</w:t>
      </w:r>
      <w:r>
        <w:t xml:space="preserve"> </w:t>
      </w:r>
      <w:r w:rsidRPr="00BA703E">
        <w:t>in</w:t>
      </w:r>
      <w:r>
        <w:t xml:space="preserve"> </w:t>
      </w:r>
      <w:r w:rsidRPr="00BA703E">
        <w:t>violation</w:t>
      </w:r>
      <w:r>
        <w:t xml:space="preserve"> </w:t>
      </w:r>
      <w:r w:rsidRPr="00BA703E">
        <w:t>of</w:t>
      </w:r>
      <w:r>
        <w:t xml:space="preserve"> </w:t>
      </w:r>
      <w:r w:rsidRPr="00BA703E">
        <w:t>Section</w:t>
      </w:r>
      <w:r>
        <w:t xml:space="preserve"> </w:t>
      </w:r>
      <w:r w:rsidRPr="00BA703E">
        <w:t>7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Clayton</w:t>
      </w:r>
      <w:r>
        <w:t xml:space="preserve"> </w:t>
      </w:r>
      <w:r w:rsidRPr="00BA703E">
        <w:t>Act,</w:t>
      </w:r>
      <w:r>
        <w:t xml:space="preserve"> </w:t>
      </w:r>
      <w:r w:rsidRPr="00BA703E">
        <w:t>15</w:t>
      </w:r>
      <w:r>
        <w:t xml:space="preserve"> </w:t>
      </w:r>
      <w:r w:rsidRPr="00BA703E">
        <w:t>U.S.C.</w:t>
      </w:r>
      <w:r>
        <w:t xml:space="preserve"> </w:t>
      </w:r>
      <w:r w:rsidRPr="00BA703E">
        <w:t>§18.</w:t>
      </w:r>
      <w:r>
        <w:t xml:space="preserve"> </w:t>
      </w:r>
      <w:r w:rsidRPr="00BA703E">
        <w:rPr>
          <w:i/>
        </w:rPr>
        <w:t>United</w:t>
      </w:r>
      <w:r>
        <w:rPr>
          <w:i/>
        </w:rPr>
        <w:t xml:space="preserve"> </w:t>
      </w:r>
      <w:r w:rsidRPr="00BA703E">
        <w:rPr>
          <w:i/>
        </w:rPr>
        <w:t>States</w:t>
      </w:r>
      <w:r>
        <w:rPr>
          <w:i/>
        </w:rPr>
        <w:t xml:space="preserve"> </w:t>
      </w:r>
      <w:r w:rsidRPr="00BA703E">
        <w:rPr>
          <w:i/>
        </w:rPr>
        <w:t>v.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Company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Delta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Pine</w:t>
      </w:r>
      <w:r>
        <w:rPr>
          <w:i/>
        </w:rPr>
        <w:t xml:space="preserve"> </w:t>
      </w:r>
      <w:r w:rsidRPr="00BA703E">
        <w:rPr>
          <w:i/>
        </w:rPr>
        <w:t>Land</w:t>
      </w:r>
      <w:r>
        <w:rPr>
          <w:i/>
        </w:rPr>
        <w:t xml:space="preserve"> </w:t>
      </w:r>
      <w:r w:rsidRPr="00BA703E">
        <w:rPr>
          <w:i/>
        </w:rPr>
        <w:t>Company,</w:t>
      </w:r>
      <w:r>
        <w:rPr>
          <w:i/>
        </w:rPr>
        <w:t xml:space="preserve"> </w:t>
      </w:r>
      <w:r w:rsidRPr="00BA703E">
        <w:t>Case</w:t>
      </w:r>
      <w:r>
        <w:t xml:space="preserve"> </w:t>
      </w:r>
      <w:r w:rsidRPr="00BA703E">
        <w:t>1:07-cv-00992</w:t>
      </w:r>
      <w:r>
        <w:t xml:space="preserve"> </w:t>
      </w:r>
      <w:r w:rsidRPr="00BA703E">
        <w:t>(May</w:t>
      </w:r>
      <w:r>
        <w:t xml:space="preserve"> </w:t>
      </w:r>
      <w:r w:rsidRPr="00BA703E">
        <w:t>31,</w:t>
      </w:r>
      <w:r>
        <w:t xml:space="preserve"> </w:t>
      </w:r>
      <w:r w:rsidRPr="00BA703E">
        <w:t>2007).</w:t>
      </w:r>
      <w:r>
        <w:t xml:space="preserve"> </w:t>
      </w:r>
      <w:hyperlink r:id="rId44" w:history="1">
        <w:r w:rsidRPr="00BA703E">
          <w:rPr>
            <w:rStyle w:val="Hyperlink"/>
          </w:rPr>
          <w:t>https://www.justice.gov/atr/case-document/complaint-161</w:t>
        </w:r>
      </w:hyperlink>
      <w:r w:rsidRPr="00BA703E">
        <w:t>.</w:t>
      </w:r>
      <w:r>
        <w:t xml:space="preserve"> </w:t>
      </w:r>
      <w:r w:rsidRPr="00BA703E">
        <w:t>Paragraph</w:t>
      </w:r>
      <w:r>
        <w:t xml:space="preserve"> </w:t>
      </w:r>
      <w:r w:rsidRPr="00BA703E">
        <w:t>8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complaint</w:t>
      </w:r>
      <w:r>
        <w:t xml:space="preserve"> </w:t>
      </w:r>
      <w:r w:rsidRPr="00BA703E">
        <w:t>alleged</w:t>
      </w:r>
      <w:r>
        <w:t xml:space="preserve"> </w:t>
      </w:r>
      <w:r w:rsidRPr="00BA703E">
        <w:t>that</w:t>
      </w:r>
      <w:r>
        <w:t xml:space="preserve"> </w:t>
      </w:r>
      <w:r w:rsidRPr="00BA703E">
        <w:t>the</w:t>
      </w:r>
      <w:r>
        <w:t xml:space="preserve"> </w:t>
      </w:r>
      <w:r w:rsidRPr="00BA703E">
        <w:t>proposed</w:t>
      </w:r>
      <w:r>
        <w:t xml:space="preserve"> </w:t>
      </w:r>
      <w:r w:rsidRPr="00BA703E">
        <w:t>merger</w:t>
      </w:r>
      <w:r>
        <w:t xml:space="preserve"> </w:t>
      </w:r>
      <w:r w:rsidRPr="00BA703E">
        <w:t>would</w:t>
      </w:r>
      <w:r>
        <w:t xml:space="preserve"> “</w:t>
      </w:r>
      <w:r w:rsidRPr="00BA703E">
        <w:t>eliminate[e]</w:t>
      </w:r>
      <w:r>
        <w:t xml:space="preserve"> </w:t>
      </w:r>
      <w:r w:rsidRPr="00BA703E">
        <w:t>competition</w:t>
      </w:r>
      <w:r>
        <w:t xml:space="preserve"> </w:t>
      </w:r>
      <w:r w:rsidRPr="00BA703E">
        <w:t>between</w:t>
      </w:r>
      <w:r>
        <w:t xml:space="preserve"> </w:t>
      </w:r>
      <w:r w:rsidRPr="00BA703E">
        <w:t>these</w:t>
      </w:r>
      <w:r>
        <w:t xml:space="preserve"> </w:t>
      </w:r>
      <w:r w:rsidRPr="00BA703E">
        <w:t>firms</w:t>
      </w:r>
      <w:r>
        <w:t xml:space="preserve"> </w:t>
      </w:r>
      <w:r w:rsidRPr="00BA703E">
        <w:t>in</w:t>
      </w:r>
      <w:r>
        <w:t xml:space="preserve"> </w:t>
      </w:r>
      <w:r w:rsidRPr="00BA703E">
        <w:t>the</w:t>
      </w:r>
      <w:r>
        <w:t xml:space="preserve"> </w:t>
      </w:r>
      <w:r w:rsidRPr="00BA703E">
        <w:t>sale</w:t>
      </w:r>
      <w:r>
        <w:t xml:space="preserve"> </w:t>
      </w:r>
      <w:r w:rsidRPr="00BA703E">
        <w:t>of</w:t>
      </w:r>
      <w:r>
        <w:t xml:space="preserve"> </w:t>
      </w:r>
      <w:r w:rsidRPr="00BA703E">
        <w:t>cottonseed</w:t>
      </w:r>
      <w:proofErr w:type="gramStart"/>
      <w:r w:rsidRPr="00BA703E">
        <w:t>….[</w:t>
      </w:r>
      <w:proofErr w:type="gramEnd"/>
      <w:r w:rsidRPr="00BA703E">
        <w:t>and]</w:t>
      </w:r>
      <w:r>
        <w:t xml:space="preserve"> </w:t>
      </w:r>
      <w:r w:rsidRPr="00BA703E">
        <w:t>will</w:t>
      </w:r>
      <w:r>
        <w:t xml:space="preserve"> </w:t>
      </w:r>
      <w:r w:rsidRPr="00BA703E">
        <w:t>also</w:t>
      </w:r>
      <w:r>
        <w:t xml:space="preserve"> </w:t>
      </w:r>
      <w:r w:rsidRPr="00BA703E">
        <w:t>eliminate</w:t>
      </w:r>
      <w:r>
        <w:t xml:space="preserve"> </w:t>
      </w:r>
      <w:r w:rsidRPr="00BA703E">
        <w:t>DPL</w:t>
      </w:r>
      <w:r>
        <w:t xml:space="preserve"> </w:t>
      </w:r>
      <w:r w:rsidRPr="00BA703E">
        <w:t>as</w:t>
      </w:r>
      <w:r>
        <w:t xml:space="preserve"> </w:t>
      </w:r>
      <w:r w:rsidRPr="00BA703E">
        <w:t>a</w:t>
      </w:r>
      <w:r>
        <w:t xml:space="preserve"> </w:t>
      </w:r>
      <w:r w:rsidRPr="00BA703E">
        <w:t>partner</w:t>
      </w:r>
      <w:r>
        <w:t xml:space="preserve"> </w:t>
      </w:r>
      <w:r w:rsidRPr="00BA703E">
        <w:t>independent</w:t>
      </w:r>
      <w:r>
        <w:t xml:space="preserve"> </w:t>
      </w:r>
      <w:r w:rsidRPr="00BA703E">
        <w:t>of</w:t>
      </w:r>
      <w:r>
        <w:t xml:space="preserve"> </w:t>
      </w:r>
      <w:r w:rsidRPr="00BA703E">
        <w:t>Monsanto</w:t>
      </w:r>
      <w:r>
        <w:t xml:space="preserve"> </w:t>
      </w:r>
      <w:r w:rsidRPr="00BA703E">
        <w:t>for</w:t>
      </w:r>
      <w:r>
        <w:t xml:space="preserve"> </w:t>
      </w:r>
      <w:r w:rsidRPr="00BA703E">
        <w:t>competing</w:t>
      </w:r>
      <w:r>
        <w:t xml:space="preserve"> </w:t>
      </w:r>
      <w:r w:rsidRPr="00BA703E">
        <w:t>trait</w:t>
      </w:r>
      <w:r>
        <w:t xml:space="preserve"> </w:t>
      </w:r>
      <w:r w:rsidRPr="00BA703E">
        <w:t>developers,</w:t>
      </w:r>
      <w:r>
        <w:t xml:space="preserve"> </w:t>
      </w:r>
      <w:r w:rsidRPr="00BA703E">
        <w:t>substantially</w:t>
      </w:r>
      <w:r>
        <w:t xml:space="preserve"> </w:t>
      </w:r>
      <w:r w:rsidRPr="00BA703E">
        <w:t>delaying</w:t>
      </w:r>
      <w:r>
        <w:t xml:space="preserve"> </w:t>
      </w:r>
      <w:r w:rsidRPr="00BA703E">
        <w:t>or</w:t>
      </w:r>
      <w:r>
        <w:t xml:space="preserve"> </w:t>
      </w:r>
      <w:r w:rsidRPr="00BA703E">
        <w:t>preventing</w:t>
      </w:r>
      <w:r>
        <w:t xml:space="preserve"> </w:t>
      </w:r>
      <w:r w:rsidRPr="00BA703E">
        <w:t>the</w:t>
      </w:r>
      <w:r>
        <w:t xml:space="preserve"> </w:t>
      </w:r>
      <w:r w:rsidRPr="00BA703E">
        <w:t>development</w:t>
      </w:r>
      <w:r>
        <w:t xml:space="preserve"> </w:t>
      </w:r>
      <w:r w:rsidRPr="00BA703E">
        <w:t>and</w:t>
      </w:r>
      <w:r>
        <w:t xml:space="preserve"> </w:t>
      </w:r>
      <w:r w:rsidRPr="00BA703E">
        <w:t>introduction</w:t>
      </w:r>
      <w:r>
        <w:t xml:space="preserve"> </w:t>
      </w:r>
      <w:r w:rsidRPr="00BA703E">
        <w:t>of</w:t>
      </w:r>
      <w:r>
        <w:t xml:space="preserve"> </w:t>
      </w:r>
      <w:r w:rsidRPr="00BA703E">
        <w:t>cottonseed</w:t>
      </w:r>
      <w:r>
        <w:t xml:space="preserve"> </w:t>
      </w:r>
      <w:r w:rsidRPr="00BA703E">
        <w:t>containing</w:t>
      </w:r>
      <w:r>
        <w:t xml:space="preserve"> </w:t>
      </w:r>
      <w:r w:rsidRPr="00BA703E">
        <w:t>non-Monsanto</w:t>
      </w:r>
      <w:r>
        <w:t xml:space="preserve"> </w:t>
      </w:r>
      <w:r w:rsidRPr="00BA703E">
        <w:t>traits.</w:t>
      </w:r>
      <w:r>
        <w:t>”</w:t>
      </w:r>
      <w:r>
        <w:rPr>
          <w:color w:val="171E24"/>
          <w:shd w:val="clear" w:color="auto" w:fill="F8F9F4"/>
        </w:rPr>
        <w:t xml:space="preserve"> </w:t>
      </w:r>
    </w:p>
  </w:footnote>
  <w:footnote w:id="90">
    <w:p w14:paraId="18AE22A4" w14:textId="5F11999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¶39.</w:t>
      </w:r>
    </w:p>
  </w:footnote>
  <w:footnote w:id="91">
    <w:p w14:paraId="6B73BF06" w14:textId="04BF1FD1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rPr>
          <w:i/>
        </w:rPr>
        <w:t>at</w:t>
      </w:r>
      <w:r>
        <w:rPr>
          <w:i/>
        </w:rPr>
        <w:t xml:space="preserve"> </w:t>
      </w:r>
      <w:r w:rsidRPr="00BA703E">
        <w:t>¶40,</w:t>
      </w:r>
      <w:r>
        <w:t xml:space="preserve"> </w:t>
      </w:r>
      <w:r w:rsidRPr="00BA703E">
        <w:t>Appendix</w:t>
      </w:r>
      <w:r>
        <w:t xml:space="preserve"> </w:t>
      </w:r>
      <w:r w:rsidRPr="00BA703E">
        <w:t>A</w:t>
      </w:r>
      <w:r>
        <w:t xml:space="preserve"> </w:t>
      </w:r>
      <w:r w:rsidRPr="00BA703E">
        <w:t>(explaining</w:t>
      </w:r>
      <w:r>
        <w:t xml:space="preserve"> </w:t>
      </w:r>
      <w:r w:rsidRPr="00BA703E">
        <w:t>that</w:t>
      </w:r>
      <w:r>
        <w:t xml:space="preserve"> </w:t>
      </w:r>
      <w:r w:rsidRPr="00BA703E">
        <w:t>any</w:t>
      </w:r>
      <w:r>
        <w:t xml:space="preserve"> </w:t>
      </w:r>
      <w:r w:rsidRPr="00BA703E">
        <w:t>increase</w:t>
      </w:r>
      <w:r>
        <w:t xml:space="preserve"> </w:t>
      </w:r>
      <w:r w:rsidRPr="00BA703E">
        <w:t>of</w:t>
      </w:r>
      <w:r>
        <w:t xml:space="preserve"> </w:t>
      </w:r>
      <w:r w:rsidRPr="00BA703E">
        <w:t>more</w:t>
      </w:r>
      <w:r>
        <w:t xml:space="preserve"> </w:t>
      </w:r>
      <w:r w:rsidRPr="00BA703E">
        <w:t>than</w:t>
      </w:r>
      <w:r>
        <w:t xml:space="preserve"> </w:t>
      </w:r>
      <w:r w:rsidRPr="00BA703E">
        <w:t>100</w:t>
      </w:r>
      <w:r>
        <w:t xml:space="preserve"> </w:t>
      </w:r>
      <w:r w:rsidRPr="00BA703E">
        <w:t>on</w:t>
      </w:r>
      <w:r>
        <w:t xml:space="preserve"> </w:t>
      </w:r>
      <w:r w:rsidRPr="00BA703E">
        <w:t>the</w:t>
      </w:r>
      <w:r>
        <w:t xml:space="preserve"> </w:t>
      </w:r>
      <w:proofErr w:type="spellStart"/>
      <w:r w:rsidRPr="00BA703E">
        <w:t>Herfindahl-Hersheim</w:t>
      </w:r>
      <w:proofErr w:type="spellEnd"/>
      <w:r>
        <w:t xml:space="preserve"> </w:t>
      </w:r>
      <w:r w:rsidRPr="00BA703E">
        <w:t>Index</w:t>
      </w:r>
      <w:r>
        <w:t xml:space="preserve"> </w:t>
      </w:r>
      <w:r w:rsidRPr="00BA703E">
        <w:t>raised</w:t>
      </w:r>
      <w:r>
        <w:t xml:space="preserve"> </w:t>
      </w:r>
      <w:r w:rsidRPr="00BA703E">
        <w:t>presumptive</w:t>
      </w:r>
      <w:r>
        <w:t xml:space="preserve"> </w:t>
      </w:r>
      <w:r w:rsidRPr="00BA703E">
        <w:t>antitrust</w:t>
      </w:r>
      <w:r>
        <w:t xml:space="preserve"> </w:t>
      </w:r>
      <w:r w:rsidRPr="00BA703E">
        <w:t>concerns,</w:t>
      </w:r>
      <w:r>
        <w:t xml:space="preserve"> </w:t>
      </w:r>
      <w:r w:rsidRPr="00BA703E">
        <w:t>and</w:t>
      </w:r>
      <w:r>
        <w:t xml:space="preserve"> </w:t>
      </w:r>
      <w:r w:rsidRPr="00BA703E">
        <w:t>the</w:t>
      </w:r>
      <w:r>
        <w:t xml:space="preserve"> </w:t>
      </w:r>
      <w:r w:rsidRPr="00BA703E">
        <w:t>Monsanto</w:t>
      </w:r>
      <w:r>
        <w:t xml:space="preserve"> </w:t>
      </w:r>
      <w:r w:rsidRPr="00BA703E">
        <w:t>DPL</w:t>
      </w:r>
      <w:r>
        <w:t xml:space="preserve"> </w:t>
      </w:r>
      <w:r w:rsidRPr="00BA703E">
        <w:t>merger</w:t>
      </w:r>
      <w:r>
        <w:t xml:space="preserve"> </w:t>
      </w:r>
      <w:r w:rsidRPr="00BA703E">
        <w:t>would</w:t>
      </w:r>
      <w:r>
        <w:t xml:space="preserve"> </w:t>
      </w:r>
      <w:r w:rsidRPr="00BA703E">
        <w:t>raise</w:t>
      </w:r>
      <w:r>
        <w:t xml:space="preserve"> </w:t>
      </w:r>
      <w:r w:rsidRPr="00BA703E">
        <w:t>the</w:t>
      </w:r>
      <w:r>
        <w:t xml:space="preserve"> </w:t>
      </w:r>
      <w:r w:rsidRPr="00BA703E">
        <w:t>index</w:t>
      </w:r>
      <w:r>
        <w:t xml:space="preserve"> </w:t>
      </w:r>
      <w:r w:rsidRPr="00BA703E">
        <w:t>by</w:t>
      </w:r>
      <w:r>
        <w:t xml:space="preserve"> </w:t>
      </w:r>
      <w:r w:rsidRPr="00BA703E">
        <w:t>3310</w:t>
      </w:r>
      <w:r>
        <w:t xml:space="preserve"> </w:t>
      </w:r>
      <w:r w:rsidRPr="00BA703E">
        <w:t>in</w:t>
      </w:r>
      <w:r>
        <w:t xml:space="preserve"> </w:t>
      </w:r>
      <w:r w:rsidRPr="00BA703E">
        <w:t>one</w:t>
      </w:r>
      <w:r>
        <w:t xml:space="preserve"> </w:t>
      </w:r>
      <w:r w:rsidRPr="00BA703E">
        <w:t>key</w:t>
      </w:r>
      <w:r>
        <w:t xml:space="preserve"> </w:t>
      </w:r>
      <w:r w:rsidRPr="00BA703E">
        <w:t>cottonseed</w:t>
      </w:r>
      <w:r>
        <w:t xml:space="preserve"> </w:t>
      </w:r>
      <w:r w:rsidRPr="00BA703E">
        <w:t>market,</w:t>
      </w:r>
      <w:r>
        <w:t xml:space="preserve"> </w:t>
      </w:r>
      <w:r w:rsidRPr="00BA703E">
        <w:t>and</w:t>
      </w:r>
      <w:r>
        <w:t xml:space="preserve"> </w:t>
      </w:r>
      <w:r w:rsidRPr="00BA703E">
        <w:t>by</w:t>
      </w:r>
      <w:r>
        <w:t xml:space="preserve"> </w:t>
      </w:r>
      <w:r w:rsidRPr="00BA703E">
        <w:t>1489</w:t>
      </w:r>
      <w:r>
        <w:t xml:space="preserve"> </w:t>
      </w:r>
      <w:r w:rsidRPr="00BA703E">
        <w:t>in</w:t>
      </w:r>
      <w:r>
        <w:t xml:space="preserve"> </w:t>
      </w:r>
      <w:r w:rsidRPr="00BA703E">
        <w:t>another.)</w:t>
      </w:r>
      <w:r>
        <w:t xml:space="preserve"> </w:t>
      </w:r>
    </w:p>
  </w:footnote>
  <w:footnote w:id="92">
    <w:p w14:paraId="52743F87" w14:textId="5098AAF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¶45.</w:t>
      </w:r>
    </w:p>
  </w:footnote>
  <w:footnote w:id="93">
    <w:p w14:paraId="50B60751" w14:textId="057D0819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t xml:space="preserve"> </w:t>
      </w:r>
      <w:r w:rsidRPr="00BA703E">
        <w:t>at</w:t>
      </w:r>
      <w:r>
        <w:t xml:space="preserve"> </w:t>
      </w:r>
      <w:r w:rsidRPr="00BA703E">
        <w:t>¶41.</w:t>
      </w:r>
      <w:r>
        <w:t xml:space="preserve"> </w:t>
      </w:r>
    </w:p>
  </w:footnote>
  <w:footnote w:id="94">
    <w:p w14:paraId="72439021" w14:textId="5FA4A19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Monsanto</w:t>
      </w:r>
      <w:r>
        <w:t xml:space="preserve"> </w:t>
      </w:r>
      <w:r w:rsidRPr="00BA703E">
        <w:t>and</w:t>
      </w:r>
      <w:r>
        <w:t xml:space="preserve"> </w:t>
      </w:r>
      <w:r w:rsidRPr="00BA703E">
        <w:t>DPL</w:t>
      </w:r>
      <w:r>
        <w:t xml:space="preserve"> </w:t>
      </w:r>
      <w:r w:rsidRPr="00BA703E">
        <w:t>Merger:</w:t>
      </w:r>
      <w:r>
        <w:t xml:space="preserve"> </w:t>
      </w:r>
      <w:r w:rsidRPr="00BA703E">
        <w:t>Public</w:t>
      </w:r>
      <w:r>
        <w:t xml:space="preserve"> </w:t>
      </w:r>
      <w:r w:rsidRPr="00BA703E">
        <w:t>Comments,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_Ref477940386 \h  \* MERGEFORMAT </w:instrText>
      </w:r>
      <w:r w:rsidRPr="00BA703E">
        <w:fldChar w:fldCharType="separate"/>
      </w:r>
      <w:r>
        <w:t>87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18,614-18,615.</w:t>
      </w:r>
      <w:r>
        <w:t xml:space="preserve"> </w:t>
      </w:r>
      <w:r w:rsidRPr="00BA703E">
        <w:t>Monsanto</w:t>
      </w:r>
      <w:r>
        <w:t xml:space="preserve"> </w:t>
      </w:r>
      <w:r w:rsidRPr="00BA703E">
        <w:t>also</w:t>
      </w:r>
      <w:r>
        <w:t xml:space="preserve"> </w:t>
      </w:r>
      <w:r w:rsidRPr="00BA703E">
        <w:t>had</w:t>
      </w:r>
      <w:r>
        <w:t xml:space="preserve"> </w:t>
      </w:r>
      <w:r w:rsidRPr="00BA703E">
        <w:t>to</w:t>
      </w:r>
      <w:r>
        <w:t xml:space="preserve"> </w:t>
      </w:r>
      <w:r w:rsidRPr="00BA703E">
        <w:t>divest</w:t>
      </w:r>
      <w:r>
        <w:t xml:space="preserve"> </w:t>
      </w:r>
      <w:r w:rsidRPr="00BA703E">
        <w:t>another</w:t>
      </w:r>
      <w:r>
        <w:t xml:space="preserve"> </w:t>
      </w:r>
      <w:r w:rsidRPr="00BA703E">
        <w:t>smaller</w:t>
      </w:r>
      <w:r>
        <w:t xml:space="preserve"> </w:t>
      </w:r>
      <w:r w:rsidRPr="00BA703E">
        <w:t>brand,</w:t>
      </w:r>
      <w:r>
        <w:t xml:space="preserve"> </w:t>
      </w:r>
      <w:proofErr w:type="spellStart"/>
      <w:r w:rsidRPr="00BA703E">
        <w:t>NextGen</w:t>
      </w:r>
      <w:proofErr w:type="spellEnd"/>
      <w:r w:rsidRPr="00BA703E">
        <w:t>.</w:t>
      </w:r>
      <w:r>
        <w:t xml:space="preserve"> </w:t>
      </w:r>
    </w:p>
  </w:footnote>
  <w:footnote w:id="95">
    <w:p w14:paraId="24FD3CCC" w14:textId="2C5DDAF2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</w:p>
  </w:footnote>
  <w:footnote w:id="96">
    <w:p w14:paraId="22122CDC" w14:textId="08D8147C" w:rsidR="005D7461" w:rsidRPr="00D83696" w:rsidRDefault="005D7461" w:rsidP="0040028C">
      <w:pPr>
        <w:pStyle w:val="FootnoteText"/>
        <w:rPr>
          <w:i/>
        </w:rPr>
      </w:pPr>
      <w:r w:rsidRPr="00D83696">
        <w:rPr>
          <w:rStyle w:val="FootnoteReference"/>
        </w:rPr>
        <w:footnoteRef/>
      </w:r>
      <w:r>
        <w:t xml:space="preserve"> </w:t>
      </w:r>
      <w:r>
        <w:rPr>
          <w:i/>
        </w:rPr>
        <w:t>Id.</w:t>
      </w:r>
    </w:p>
  </w:footnote>
  <w:footnote w:id="97">
    <w:p w14:paraId="2E4FCA17" w14:textId="6A8DB78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Jack</w:t>
      </w:r>
      <w:r>
        <w:t xml:space="preserve"> </w:t>
      </w:r>
      <w:proofErr w:type="spellStart"/>
      <w:r w:rsidRPr="00BA703E">
        <w:t>Kaskey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Bayer-Monsanto</w:t>
      </w:r>
      <w:r>
        <w:rPr>
          <w:i/>
        </w:rPr>
        <w:t xml:space="preserve"> </w:t>
      </w:r>
      <w:r w:rsidRPr="00BA703E">
        <w:rPr>
          <w:i/>
        </w:rPr>
        <w:t>Combination</w:t>
      </w:r>
      <w:r>
        <w:rPr>
          <w:i/>
        </w:rPr>
        <w:t xml:space="preserve"> </w:t>
      </w:r>
      <w:r w:rsidRPr="00BA703E">
        <w:rPr>
          <w:i/>
        </w:rPr>
        <w:t>Likely</w:t>
      </w:r>
      <w:r>
        <w:rPr>
          <w:i/>
        </w:rPr>
        <w:t xml:space="preserve"> </w:t>
      </w:r>
      <w:r w:rsidRPr="00BA703E">
        <w:rPr>
          <w:i/>
        </w:rPr>
        <w:t>Too</w:t>
      </w:r>
      <w:r>
        <w:rPr>
          <w:i/>
        </w:rPr>
        <w:t xml:space="preserve"> </w:t>
      </w:r>
      <w:r w:rsidRPr="00BA703E">
        <w:rPr>
          <w:i/>
        </w:rPr>
        <w:t>Big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Cottonseed</w:t>
      </w:r>
      <w:r w:rsidRPr="00BA703E">
        <w:t>,</w:t>
      </w:r>
      <w:r>
        <w:t xml:space="preserve"> </w:t>
      </w:r>
      <w:proofErr w:type="spellStart"/>
      <w:r w:rsidRPr="00BA703E">
        <w:t>BloombergMarkets</w:t>
      </w:r>
      <w:proofErr w:type="spellEnd"/>
      <w:r>
        <w:t xml:space="preserve"> </w:t>
      </w:r>
      <w:r w:rsidRPr="00BA703E">
        <w:t>(September</w:t>
      </w:r>
      <w:r>
        <w:t xml:space="preserve"> </w:t>
      </w:r>
      <w:r w:rsidRPr="00BA703E">
        <w:t>15,</w:t>
      </w:r>
      <w:r>
        <w:t xml:space="preserve"> </w:t>
      </w:r>
      <w:r w:rsidRPr="00BA703E">
        <w:t>2016).</w:t>
      </w:r>
      <w:r>
        <w:t xml:space="preserve"> </w:t>
      </w:r>
      <w:r w:rsidRPr="00BA703E">
        <w:t>According</w:t>
      </w:r>
      <w:r>
        <w:t xml:space="preserve"> </w:t>
      </w:r>
      <w:r w:rsidRPr="00BA703E">
        <w:t>to</w:t>
      </w:r>
      <w:r>
        <w:t xml:space="preserve"> </w:t>
      </w:r>
      <w:r w:rsidRPr="00BA703E">
        <w:t>this</w:t>
      </w:r>
      <w:r>
        <w:t xml:space="preserve"> </w:t>
      </w:r>
      <w:r w:rsidRPr="00BA703E">
        <w:t>article,</w:t>
      </w:r>
      <w:r>
        <w:t xml:space="preserve"> </w:t>
      </w:r>
      <w:r w:rsidRPr="00BA703E">
        <w:t>Bayer</w:t>
      </w:r>
      <w:r>
        <w:t>’</w:t>
      </w:r>
      <w:r w:rsidRPr="00BA703E">
        <w:t>s</w:t>
      </w:r>
      <w:r>
        <w:t xml:space="preserve"> </w:t>
      </w:r>
      <w:r w:rsidRPr="00BA703E">
        <w:t>share</w:t>
      </w:r>
      <w:r>
        <w:t xml:space="preserve"> </w:t>
      </w:r>
      <w:r w:rsidRPr="00BA703E">
        <w:t>for</w:t>
      </w:r>
      <w:r>
        <w:t xml:space="preserve"> </w:t>
      </w:r>
      <w:r w:rsidRPr="00BA703E">
        <w:t>2016</w:t>
      </w:r>
      <w:r>
        <w:t xml:space="preserve"> </w:t>
      </w:r>
      <w:r w:rsidRPr="00BA703E">
        <w:t>was</w:t>
      </w:r>
      <w:r>
        <w:t xml:space="preserve"> </w:t>
      </w:r>
      <w:r w:rsidRPr="00BA703E">
        <w:t>lower,</w:t>
      </w:r>
      <w:r>
        <w:t xml:space="preserve"> </w:t>
      </w:r>
      <w:r w:rsidRPr="00BA703E">
        <w:t>roughly</w:t>
      </w:r>
      <w:r>
        <w:t xml:space="preserve"> </w:t>
      </w:r>
      <w:r w:rsidRPr="00BA703E">
        <w:t>25%,</w:t>
      </w:r>
      <w:r>
        <w:t xml:space="preserve"> </w:t>
      </w:r>
      <w:r w:rsidRPr="00BA703E">
        <w:t>which</w:t>
      </w:r>
      <w:r>
        <w:t xml:space="preserve"> </w:t>
      </w:r>
      <w:r w:rsidRPr="00BA703E">
        <w:t>is</w:t>
      </w:r>
      <w:r>
        <w:t xml:space="preserve"> </w:t>
      </w:r>
      <w:r w:rsidRPr="00BA703E">
        <w:t>still</w:t>
      </w:r>
      <w:r>
        <w:t xml:space="preserve"> </w:t>
      </w:r>
      <w:r w:rsidRPr="00BA703E">
        <w:t>a</w:t>
      </w:r>
      <w:r>
        <w:t xml:space="preserve"> </w:t>
      </w:r>
      <w:r w:rsidRPr="00BA703E">
        <w:t>major</w:t>
      </w:r>
      <w:r>
        <w:t xml:space="preserve"> </w:t>
      </w:r>
      <w:r w:rsidRPr="00BA703E">
        <w:t>hold</w:t>
      </w:r>
      <w:r>
        <w:t xml:space="preserve"> </w:t>
      </w:r>
      <w:r w:rsidRPr="00BA703E">
        <w:t>on</w:t>
      </w:r>
      <w:r>
        <w:t xml:space="preserve"> </w:t>
      </w:r>
      <w:r w:rsidRPr="00BA703E">
        <w:t>the</w:t>
      </w:r>
      <w:r>
        <w:t xml:space="preserve"> </w:t>
      </w:r>
      <w:r w:rsidRPr="00BA703E">
        <w:t>market.</w:t>
      </w:r>
      <w:r>
        <w:t xml:space="preserve"> </w:t>
      </w:r>
    </w:p>
  </w:footnote>
  <w:footnote w:id="98">
    <w:p w14:paraId="4608A9D9" w14:textId="093CBB04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99">
    <w:p w14:paraId="5568CD56" w14:textId="462943A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David</w:t>
      </w:r>
      <w:r>
        <w:t xml:space="preserve"> </w:t>
      </w:r>
      <w:r w:rsidRPr="00BA703E">
        <w:t>J.</w:t>
      </w:r>
      <w:r>
        <w:t xml:space="preserve"> </w:t>
      </w:r>
      <w:r w:rsidRPr="00BA703E">
        <w:t>Lynch</w:t>
      </w:r>
      <w:r>
        <w:t xml:space="preserve"> </w:t>
      </w:r>
      <w:r w:rsidRPr="00BA703E">
        <w:t>and</w:t>
      </w:r>
      <w:r>
        <w:t xml:space="preserve"> </w:t>
      </w:r>
      <w:r w:rsidRPr="00BA703E">
        <w:t>Guy</w:t>
      </w:r>
      <w:r>
        <w:t xml:space="preserve"> </w:t>
      </w:r>
      <w:proofErr w:type="spellStart"/>
      <w:r w:rsidRPr="00BA703E">
        <w:t>Chazan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Bayer-Monsanto</w:t>
      </w:r>
      <w:r>
        <w:rPr>
          <w:i/>
        </w:rPr>
        <w:t xml:space="preserve"> </w:t>
      </w:r>
      <w:r w:rsidRPr="00BA703E">
        <w:rPr>
          <w:i/>
        </w:rPr>
        <w:t>Sow</w:t>
      </w:r>
      <w:r>
        <w:rPr>
          <w:i/>
        </w:rPr>
        <w:t xml:space="preserve"> </w:t>
      </w:r>
      <w:r w:rsidRPr="00BA703E">
        <w:rPr>
          <w:i/>
        </w:rPr>
        <w:t>Seeds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Doubt</w:t>
      </w:r>
      <w:r>
        <w:rPr>
          <w:i/>
        </w:rPr>
        <w:t xml:space="preserve"> </w:t>
      </w:r>
      <w:r w:rsidRPr="00BA703E">
        <w:rPr>
          <w:i/>
        </w:rPr>
        <w:t>Among</w:t>
      </w:r>
      <w:r>
        <w:rPr>
          <w:i/>
        </w:rPr>
        <w:t xml:space="preserve"> </w:t>
      </w:r>
      <w:r w:rsidRPr="00BA703E">
        <w:rPr>
          <w:i/>
        </w:rPr>
        <w:t>Regulators,</w:t>
      </w:r>
      <w:r>
        <w:rPr>
          <w:i/>
        </w:rPr>
        <w:t xml:space="preserve"> </w:t>
      </w:r>
      <w:r w:rsidRPr="00BA703E">
        <w:rPr>
          <w:smallCaps/>
        </w:rPr>
        <w:t>Financial</w:t>
      </w:r>
      <w:r>
        <w:rPr>
          <w:smallCaps/>
        </w:rPr>
        <w:t xml:space="preserve"> </w:t>
      </w:r>
      <w:r w:rsidRPr="00BA703E">
        <w:rPr>
          <w:smallCaps/>
        </w:rPr>
        <w:t>Times</w:t>
      </w:r>
      <w:r>
        <w:t xml:space="preserve"> </w:t>
      </w:r>
      <w:r w:rsidRPr="00BA703E">
        <w:t>(May</w:t>
      </w:r>
      <w:r>
        <w:t xml:space="preserve"> </w:t>
      </w:r>
      <w:r w:rsidRPr="00BA703E">
        <w:t>30,</w:t>
      </w:r>
      <w:r>
        <w:t xml:space="preserve"> </w:t>
      </w:r>
      <w:r w:rsidRPr="00BA703E">
        <w:t>2016).</w:t>
      </w:r>
      <w:r>
        <w:t xml:space="preserve"> </w:t>
      </w:r>
    </w:p>
  </w:footnote>
  <w:footnote w:id="100">
    <w:p w14:paraId="309A3E79" w14:textId="2BFB1D5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proofErr w:type="spellStart"/>
      <w:r w:rsidRPr="00BA703E">
        <w:t>Pucci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_Ref478657294 \h  \* MERGEFORMAT </w:instrText>
      </w:r>
      <w:r w:rsidRPr="00BA703E">
        <w:fldChar w:fldCharType="separate"/>
      </w:r>
      <w:r>
        <w:t>51</w:t>
      </w:r>
      <w:r w:rsidRPr="00BA703E">
        <w:fldChar w:fldCharType="end"/>
      </w:r>
      <w:r w:rsidRPr="00BA703E">
        <w:t>.</w:t>
      </w:r>
    </w:p>
  </w:footnote>
  <w:footnote w:id="101">
    <w:p w14:paraId="285B86D1" w14:textId="6B7017D6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rStyle w:val="Strong"/>
        </w:rPr>
        <w:t>Jennifer</w:t>
      </w:r>
      <w:r>
        <w:rPr>
          <w:rStyle w:val="Strong"/>
        </w:rPr>
        <w:t xml:space="preserve"> </w:t>
      </w:r>
      <w:r w:rsidRPr="00BA703E">
        <w:rPr>
          <w:rStyle w:val="Strong"/>
        </w:rPr>
        <w:t>Clapp,</w:t>
      </w:r>
      <w:r>
        <w:rPr>
          <w:rStyle w:val="Strong"/>
        </w:rPr>
        <w:t xml:space="preserve"> </w:t>
      </w:r>
      <w:r w:rsidRPr="00BA703E">
        <w:rPr>
          <w:rStyle w:val="Strong"/>
        </w:rPr>
        <w:t>Chelsie</w:t>
      </w:r>
      <w:r>
        <w:rPr>
          <w:rStyle w:val="Strong"/>
        </w:rPr>
        <w:t xml:space="preserve"> </w:t>
      </w:r>
      <w:r w:rsidRPr="00BA703E">
        <w:rPr>
          <w:rStyle w:val="Strong"/>
        </w:rPr>
        <w:t>Hunt,</w:t>
      </w:r>
      <w:r>
        <w:rPr>
          <w:rStyle w:val="Strong"/>
        </w:rPr>
        <w:t xml:space="preserve"> </w:t>
      </w:r>
      <w:r w:rsidRPr="00BA703E">
        <w:rPr>
          <w:rStyle w:val="Strong"/>
        </w:rPr>
        <w:t>and</w:t>
      </w:r>
      <w:r>
        <w:rPr>
          <w:rStyle w:val="Strong"/>
        </w:rPr>
        <w:t xml:space="preserve"> </w:t>
      </w:r>
      <w:r w:rsidRPr="00BA703E">
        <w:rPr>
          <w:rStyle w:val="Strong"/>
        </w:rPr>
        <w:t>Carly</w:t>
      </w:r>
      <w:r>
        <w:rPr>
          <w:rStyle w:val="Strong"/>
        </w:rPr>
        <w:t xml:space="preserve"> </w:t>
      </w:r>
      <w:r w:rsidRPr="00BA703E">
        <w:rPr>
          <w:rStyle w:val="Strong"/>
        </w:rPr>
        <w:t>Hayes,</w:t>
      </w:r>
      <w:r>
        <w:rPr>
          <w:rStyle w:val="Strong"/>
        </w:rPr>
        <w:t xml:space="preserve"> </w:t>
      </w:r>
      <w:r w:rsidRPr="00BA703E">
        <w:rPr>
          <w:rStyle w:val="Strong"/>
          <w:i/>
        </w:rPr>
        <w:t>Bigger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Isn</w:t>
      </w:r>
      <w:r>
        <w:rPr>
          <w:rStyle w:val="Strong"/>
          <w:i/>
        </w:rPr>
        <w:t>’</w:t>
      </w:r>
      <w:r w:rsidRPr="00BA703E">
        <w:rPr>
          <w:rStyle w:val="Strong"/>
          <w:i/>
        </w:rPr>
        <w:t>t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Always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Better: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What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the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Proposed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Agribusiness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Mega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Mergers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Could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Mean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for</w:t>
      </w:r>
      <w:r>
        <w:rPr>
          <w:rStyle w:val="Strong"/>
          <w:i/>
        </w:rPr>
        <w:t xml:space="preserve"> </w:t>
      </w:r>
      <w:r w:rsidRPr="00BA703E">
        <w:rPr>
          <w:rStyle w:val="Strong"/>
          <w:i/>
        </w:rPr>
        <w:t>Canada,</w:t>
      </w:r>
      <w:r>
        <w:rPr>
          <w:rStyle w:val="Strong"/>
          <w:i/>
        </w:rPr>
        <w:t xml:space="preserve"> </w:t>
      </w:r>
      <w:r w:rsidRPr="00BA703E">
        <w:rPr>
          <w:rStyle w:val="Strong"/>
          <w:smallCaps/>
        </w:rPr>
        <w:t>Food</w:t>
      </w:r>
      <w:r>
        <w:rPr>
          <w:rStyle w:val="Strong"/>
          <w:smallCaps/>
        </w:rPr>
        <w:t xml:space="preserve"> </w:t>
      </w:r>
      <w:r w:rsidRPr="00BA703E">
        <w:rPr>
          <w:rStyle w:val="Strong"/>
          <w:smallCaps/>
        </w:rPr>
        <w:t>Secure</w:t>
      </w:r>
      <w:r>
        <w:rPr>
          <w:rStyle w:val="Strong"/>
          <w:smallCaps/>
        </w:rPr>
        <w:t xml:space="preserve"> </w:t>
      </w:r>
      <w:r w:rsidRPr="00BA703E">
        <w:rPr>
          <w:rStyle w:val="Strong"/>
          <w:smallCaps/>
        </w:rPr>
        <w:t>Canada</w:t>
      </w:r>
      <w:r>
        <w:rPr>
          <w:rStyle w:val="Strong"/>
          <w:i/>
        </w:rPr>
        <w:t xml:space="preserve"> </w:t>
      </w:r>
      <w:r w:rsidRPr="00BA703E">
        <w:rPr>
          <w:caps/>
        </w:rPr>
        <w:t>(SEptember</w:t>
      </w:r>
      <w:r>
        <w:rPr>
          <w:caps/>
        </w:rPr>
        <w:t xml:space="preserve"> </w:t>
      </w:r>
      <w:r w:rsidRPr="00BA703E">
        <w:rPr>
          <w:caps/>
        </w:rPr>
        <w:t>14,</w:t>
      </w:r>
      <w:r>
        <w:rPr>
          <w:caps/>
        </w:rPr>
        <w:t xml:space="preserve"> </w:t>
      </w:r>
      <w:r w:rsidRPr="00BA703E">
        <w:rPr>
          <w:caps/>
        </w:rPr>
        <w:t>2016)</w:t>
      </w:r>
      <w:r>
        <w:rPr>
          <w:caps/>
        </w:rPr>
        <w:t xml:space="preserve"> </w:t>
      </w:r>
      <w:hyperlink r:id="rId45" w:history="1">
        <w:r w:rsidRPr="00BA703E">
          <w:rPr>
            <w:rStyle w:val="Hyperlink"/>
            <w:shd w:val="clear" w:color="auto" w:fill="FFFFFF"/>
          </w:rPr>
          <w:t>https://foodsecurecanada.org/resources-news/news-media/big-6-agribusiness-mega-mergers-canada</w:t>
        </w:r>
      </w:hyperlink>
      <w:r w:rsidRPr="00BA703E"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</w:p>
  </w:footnote>
  <w:footnote w:id="102">
    <w:p w14:paraId="5A4FD81D" w14:textId="1335F7D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Bayer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Sell</w:t>
      </w:r>
      <w:r>
        <w:rPr>
          <w:i/>
        </w:rPr>
        <w:t xml:space="preserve"> </w:t>
      </w:r>
      <w:r w:rsidRPr="00BA703E">
        <w:rPr>
          <w:i/>
        </w:rPr>
        <w:t>Some</w:t>
      </w:r>
      <w:r>
        <w:rPr>
          <w:i/>
        </w:rPr>
        <w:t xml:space="preserve"> </w:t>
      </w:r>
      <w:r w:rsidRPr="00BA703E">
        <w:rPr>
          <w:i/>
        </w:rPr>
        <w:t>Cotton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Canola</w:t>
      </w:r>
      <w:r>
        <w:rPr>
          <w:i/>
        </w:rPr>
        <w:t xml:space="preserve"> </w:t>
      </w:r>
      <w:r w:rsidRPr="00BA703E">
        <w:rPr>
          <w:i/>
        </w:rPr>
        <w:t>Business</w:t>
      </w:r>
      <w:r>
        <w:rPr>
          <w:i/>
        </w:rPr>
        <w:t xml:space="preserve"> </w:t>
      </w:r>
      <w:r w:rsidRPr="00BA703E">
        <w:rPr>
          <w:i/>
        </w:rPr>
        <w:t>as</w:t>
      </w:r>
      <w:r>
        <w:rPr>
          <w:i/>
        </w:rPr>
        <w:t xml:space="preserve"> </w:t>
      </w:r>
      <w:r w:rsidRPr="00BA703E">
        <w:rPr>
          <w:i/>
        </w:rPr>
        <w:t>Part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Takeover,</w:t>
      </w:r>
      <w:r>
        <w:rPr>
          <w:i/>
        </w:rPr>
        <w:t xml:space="preserve"> </w:t>
      </w:r>
      <w:r w:rsidRPr="00BA703E">
        <w:t>Reuters</w:t>
      </w:r>
      <w:r>
        <w:t xml:space="preserve"> </w:t>
      </w:r>
      <w:r w:rsidRPr="00BA703E">
        <w:t>(November</w:t>
      </w:r>
      <w:r>
        <w:t xml:space="preserve"> </w:t>
      </w:r>
      <w:r w:rsidRPr="00BA703E">
        <w:t>28,</w:t>
      </w:r>
      <w:r>
        <w:t xml:space="preserve"> </w:t>
      </w:r>
      <w:r w:rsidRPr="00BA703E">
        <w:t>2106).</w:t>
      </w:r>
      <w:r>
        <w:t xml:space="preserve"> </w:t>
      </w:r>
    </w:p>
  </w:footnote>
  <w:footnote w:id="103">
    <w:p w14:paraId="4422C8B8" w14:textId="5FD6668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Bayer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Start</w:t>
      </w:r>
      <w:r>
        <w:rPr>
          <w:i/>
        </w:rPr>
        <w:t xml:space="preserve"> </w:t>
      </w:r>
      <w:r w:rsidRPr="00BA703E">
        <w:rPr>
          <w:i/>
        </w:rPr>
        <w:t>Asset</w:t>
      </w:r>
      <w:r>
        <w:rPr>
          <w:i/>
        </w:rPr>
        <w:t xml:space="preserve"> </w:t>
      </w:r>
      <w:r w:rsidRPr="00BA703E">
        <w:rPr>
          <w:i/>
        </w:rPr>
        <w:t>Sale</w:t>
      </w:r>
      <w:r>
        <w:rPr>
          <w:i/>
        </w:rPr>
        <w:t xml:space="preserve"> </w:t>
      </w:r>
      <w:r w:rsidRPr="00BA703E">
        <w:rPr>
          <w:i/>
        </w:rPr>
        <w:t>Toward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Clearance,</w:t>
      </w:r>
      <w:r>
        <w:rPr>
          <w:i/>
        </w:rPr>
        <w:t xml:space="preserve"> </w:t>
      </w:r>
      <w:r w:rsidRPr="00BA703E">
        <w:rPr>
          <w:smallCaps/>
        </w:rPr>
        <w:t>Reuters</w:t>
      </w:r>
      <w:r>
        <w:rPr>
          <w:smallCaps/>
        </w:rPr>
        <w:t xml:space="preserve"> </w:t>
      </w:r>
      <w:r w:rsidRPr="00BA703E">
        <w:t>(March</w:t>
      </w:r>
      <w:r>
        <w:t xml:space="preserve"> </w:t>
      </w:r>
      <w:r w:rsidRPr="00BA703E">
        <w:t>10,</w:t>
      </w:r>
      <w:r>
        <w:t xml:space="preserve"> </w:t>
      </w:r>
      <w:r w:rsidRPr="00BA703E">
        <w:t>2017)</w:t>
      </w:r>
      <w:r>
        <w:t xml:space="preserve"> </w:t>
      </w:r>
      <w:r w:rsidRPr="00BA703E">
        <w:t>https://www.agcanada.com/daily/bayer-monsanto-start-asset-sale-toward-merger-clearance</w:t>
      </w:r>
    </w:p>
  </w:footnote>
  <w:footnote w:id="104">
    <w:p w14:paraId="7F79AECC" w14:textId="0BFD82FC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Letter</w:t>
      </w:r>
      <w:r>
        <w:t xml:space="preserve"> </w:t>
      </w:r>
      <w:r w:rsidRPr="00BA703E">
        <w:t>from</w:t>
      </w:r>
      <w:r>
        <w:t xml:space="preserve"> </w:t>
      </w:r>
      <w:r w:rsidRPr="00BA703E">
        <w:t>Food</w:t>
      </w:r>
      <w:r>
        <w:t xml:space="preserve"> </w:t>
      </w:r>
      <w:r w:rsidRPr="00BA703E">
        <w:t>&amp;</w:t>
      </w:r>
      <w:r>
        <w:t xml:space="preserve"> </w:t>
      </w:r>
      <w:r w:rsidRPr="00BA703E">
        <w:t>Water</w:t>
      </w:r>
      <w:r>
        <w:t xml:space="preserve"> </w:t>
      </w:r>
      <w:r w:rsidRPr="00BA703E">
        <w:t>Watch</w:t>
      </w:r>
      <w:r>
        <w:t xml:space="preserve"> </w:t>
      </w:r>
      <w:r w:rsidRPr="00BA703E">
        <w:t>and</w:t>
      </w:r>
      <w:r>
        <w:t xml:space="preserve"> </w:t>
      </w:r>
      <w:r w:rsidRPr="00BA703E">
        <w:t>the</w:t>
      </w:r>
      <w:r>
        <w:t xml:space="preserve"> </w:t>
      </w:r>
      <w:r w:rsidRPr="00BA703E">
        <w:t>National</w:t>
      </w:r>
      <w:r>
        <w:t xml:space="preserve"> </w:t>
      </w:r>
      <w:r w:rsidRPr="00BA703E">
        <w:t>Farmers</w:t>
      </w:r>
      <w:r>
        <w:t xml:space="preserve"> </w:t>
      </w:r>
      <w:r w:rsidRPr="00BA703E">
        <w:t>Union</w:t>
      </w:r>
      <w:r>
        <w:t xml:space="preserve"> </w:t>
      </w:r>
      <w:r w:rsidRPr="00BA703E">
        <w:t>to</w:t>
      </w:r>
      <w:r>
        <w:t xml:space="preserve"> </w:t>
      </w:r>
      <w:proofErr w:type="spellStart"/>
      <w:r w:rsidRPr="00BA703E">
        <w:t>Sec</w:t>
      </w:r>
      <w:r>
        <w:t>’</w:t>
      </w:r>
      <w:r w:rsidRPr="00BA703E">
        <w:t>y</w:t>
      </w:r>
      <w:proofErr w:type="spellEnd"/>
      <w:r>
        <w:t xml:space="preserve"> </w:t>
      </w:r>
      <w:r w:rsidRPr="00BA703E">
        <w:t>Jacob</w:t>
      </w:r>
      <w:r>
        <w:t xml:space="preserve"> </w:t>
      </w:r>
      <w:r w:rsidRPr="00BA703E">
        <w:t>Lew,</w:t>
      </w:r>
      <w:r>
        <w:t xml:space="preserve"> </w:t>
      </w:r>
      <w:r w:rsidRPr="00BA703E">
        <w:t>et</w:t>
      </w:r>
      <w:r>
        <w:t xml:space="preserve"> </w:t>
      </w:r>
      <w:r w:rsidRPr="00BA703E">
        <w:t>al.</w:t>
      </w:r>
      <w:r>
        <w:t xml:space="preserve"> “</w:t>
      </w:r>
      <w:r w:rsidRPr="00BA703E">
        <w:t>Re:</w:t>
      </w:r>
      <w:r>
        <w:t xml:space="preserve"> </w:t>
      </w:r>
      <w:r w:rsidRPr="00BA703E">
        <w:t>China</w:t>
      </w:r>
      <w:r>
        <w:t xml:space="preserve"> </w:t>
      </w:r>
      <w:r w:rsidRPr="00BA703E">
        <w:t>National</w:t>
      </w:r>
      <w:r>
        <w:t xml:space="preserve"> </w:t>
      </w:r>
      <w:r w:rsidRPr="00BA703E">
        <w:t>Chemical</w:t>
      </w:r>
      <w:r>
        <w:t xml:space="preserve"> </w:t>
      </w:r>
      <w:r w:rsidRPr="00BA703E">
        <w:t>Corporation</w:t>
      </w:r>
      <w:r>
        <w:t xml:space="preserve"> </w:t>
      </w:r>
      <w:r w:rsidRPr="00BA703E">
        <w:t>proposed</w:t>
      </w:r>
      <w:r>
        <w:t xml:space="preserve"> </w:t>
      </w:r>
      <w:r w:rsidRPr="00BA703E">
        <w:t>purchase</w:t>
      </w:r>
      <w:r>
        <w:t xml:space="preserve"> </w:t>
      </w:r>
      <w:r w:rsidRPr="00BA703E">
        <w:t>of</w:t>
      </w:r>
      <w:r>
        <w:t xml:space="preserve"> </w:t>
      </w:r>
      <w:r w:rsidRPr="00BA703E">
        <w:t>Syngenta</w:t>
      </w:r>
      <w:r>
        <w:t xml:space="preserve"> </w:t>
      </w:r>
      <w:r w:rsidRPr="00BA703E">
        <w:t>AG,</w:t>
      </w:r>
      <w:r>
        <w:t xml:space="preserve">” </w:t>
      </w:r>
      <w:r w:rsidRPr="00BA703E">
        <w:t>July</w:t>
      </w:r>
      <w:r>
        <w:t xml:space="preserve"> </w:t>
      </w:r>
      <w:r w:rsidRPr="00BA703E">
        <w:t>21,</w:t>
      </w:r>
      <w:r>
        <w:t xml:space="preserve"> </w:t>
      </w:r>
      <w:r w:rsidRPr="00BA703E">
        <w:t>2016.</w:t>
      </w:r>
      <w:r>
        <w:t xml:space="preserve"> </w:t>
      </w:r>
      <w:r w:rsidRPr="00BA703E">
        <w:t>Available</w:t>
      </w:r>
      <w:r>
        <w:t xml:space="preserve"> </w:t>
      </w:r>
      <w:r w:rsidRPr="00BA703E">
        <w:t>at:</w:t>
      </w:r>
      <w:r>
        <w:t xml:space="preserve"> </w:t>
      </w:r>
      <w:r w:rsidRPr="00BA703E">
        <w:t>http://nfu.org/wp-content/uploads/2016/07/FWW-NFU-letter-to-CFIUS-on-ChemChina-Syngenta-7-21-2016-</w:t>
      </w:r>
      <w:r>
        <w:t xml:space="preserve"> </w:t>
      </w:r>
      <w:r w:rsidRPr="00BA703E">
        <w:t>2.pdf</w:t>
      </w:r>
    </w:p>
  </w:footnote>
  <w:footnote w:id="105">
    <w:p w14:paraId="7A33BA4C" w14:textId="56473081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U.S.</w:t>
      </w:r>
      <w:r>
        <w:t xml:space="preserve"> </w:t>
      </w:r>
      <w:r w:rsidRPr="00BA703E">
        <w:t>Senate</w:t>
      </w:r>
      <w:r>
        <w:t xml:space="preserve"> </w:t>
      </w:r>
      <w:r w:rsidRPr="00BA703E">
        <w:t>Committee</w:t>
      </w:r>
      <w:r>
        <w:t xml:space="preserve"> </w:t>
      </w:r>
      <w:r w:rsidRPr="00BA703E">
        <w:t>on</w:t>
      </w:r>
      <w:r>
        <w:t xml:space="preserve"> </w:t>
      </w:r>
      <w:r w:rsidRPr="00BA703E">
        <w:t>Agriculture,</w:t>
      </w:r>
      <w:r>
        <w:t xml:space="preserve"> </w:t>
      </w:r>
      <w:r w:rsidRPr="00BA703E">
        <w:t>Nutrition,</w:t>
      </w:r>
      <w:r>
        <w:t xml:space="preserve"> </w:t>
      </w:r>
      <w:r w:rsidRPr="00BA703E">
        <w:t>&amp;</w:t>
      </w:r>
      <w:r>
        <w:t xml:space="preserve"> </w:t>
      </w:r>
      <w:r w:rsidRPr="00BA703E">
        <w:t>Forestry,</w:t>
      </w:r>
      <w:r>
        <w:t xml:space="preserve"> “</w:t>
      </w:r>
      <w:r w:rsidRPr="00BA703E">
        <w:t>Senators</w:t>
      </w:r>
      <w:r>
        <w:t xml:space="preserve"> </w:t>
      </w:r>
      <w:r w:rsidRPr="00BA703E">
        <w:t>Call</w:t>
      </w:r>
      <w:r>
        <w:t xml:space="preserve"> </w:t>
      </w:r>
      <w:r w:rsidRPr="00BA703E">
        <w:t>On</w:t>
      </w:r>
      <w:r>
        <w:t xml:space="preserve"> </w:t>
      </w:r>
      <w:r w:rsidRPr="00BA703E">
        <w:t>Treasury</w:t>
      </w:r>
      <w:r>
        <w:t xml:space="preserve"> </w:t>
      </w:r>
      <w:r w:rsidRPr="00BA703E">
        <w:t>Department</w:t>
      </w:r>
      <w:r>
        <w:t xml:space="preserve"> </w:t>
      </w:r>
      <w:proofErr w:type="gramStart"/>
      <w:r w:rsidRPr="00BA703E">
        <w:t>To</w:t>
      </w:r>
      <w:proofErr w:type="gramEnd"/>
      <w:r>
        <w:t xml:space="preserve"> </w:t>
      </w:r>
      <w:r w:rsidRPr="00BA703E">
        <w:t>Review</w:t>
      </w:r>
      <w:r>
        <w:t xml:space="preserve"> </w:t>
      </w:r>
      <w:proofErr w:type="spellStart"/>
      <w:r w:rsidRPr="00BA703E">
        <w:t>ChemChina</w:t>
      </w:r>
      <w:r>
        <w:t>’</w:t>
      </w:r>
      <w:r w:rsidRPr="00BA703E">
        <w:t>s</w:t>
      </w:r>
      <w:proofErr w:type="spellEnd"/>
      <w:r>
        <w:t xml:space="preserve"> </w:t>
      </w:r>
      <w:r w:rsidRPr="00BA703E">
        <w:t>Acquisition</w:t>
      </w:r>
      <w:r>
        <w:t xml:space="preserve"> </w:t>
      </w:r>
      <w:r w:rsidRPr="00BA703E">
        <w:t>of</w:t>
      </w:r>
      <w:r>
        <w:t xml:space="preserve"> </w:t>
      </w:r>
      <w:r w:rsidRPr="00BA703E">
        <w:t>Syngenta,</w:t>
      </w:r>
      <w:r>
        <w:t xml:space="preserve">” </w:t>
      </w:r>
      <w:r w:rsidRPr="00BA703E">
        <w:t>March</w:t>
      </w:r>
      <w:r>
        <w:t xml:space="preserve"> </w:t>
      </w:r>
      <w:r w:rsidRPr="00BA703E">
        <w:t>24,</w:t>
      </w:r>
      <w:r>
        <w:t xml:space="preserve"> </w:t>
      </w:r>
      <w:r w:rsidRPr="00BA703E">
        <w:t>2016.</w:t>
      </w:r>
      <w:r>
        <w:t xml:space="preserve"> </w:t>
      </w:r>
      <w:r w:rsidRPr="00BA703E">
        <w:t>Available</w:t>
      </w:r>
      <w:r>
        <w:t xml:space="preserve"> </w:t>
      </w:r>
      <w:r w:rsidRPr="00BA703E">
        <w:t>at:</w:t>
      </w:r>
      <w:r>
        <w:t xml:space="preserve"> </w:t>
      </w:r>
      <w:r w:rsidRPr="00BA703E">
        <w:t>http://www.agriculture.senate.gov/newsroom/dem/press/release/senators-call-on-treasury-department-toreview-chemchinas-acquisition-of-syngenta-</w:t>
      </w:r>
    </w:p>
  </w:footnote>
  <w:footnote w:id="106">
    <w:p w14:paraId="2D7EEEEB" w14:textId="6E39B23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Reportedly,</w:t>
      </w:r>
      <w:r>
        <w:t xml:space="preserve"> </w:t>
      </w:r>
      <w:r w:rsidRPr="00BA703E">
        <w:t>the</w:t>
      </w:r>
      <w:r>
        <w:t xml:space="preserve"> </w:t>
      </w:r>
      <w:r w:rsidRPr="00BA703E">
        <w:t>Committee</w:t>
      </w:r>
      <w:r>
        <w:t xml:space="preserve"> </w:t>
      </w:r>
      <w:r w:rsidRPr="00BA703E">
        <w:t>explicitly</w:t>
      </w:r>
      <w:r>
        <w:t xml:space="preserve"> </w:t>
      </w:r>
      <w:r w:rsidRPr="00BA703E">
        <w:t>bracketed</w:t>
      </w:r>
      <w:r>
        <w:t xml:space="preserve"> </w:t>
      </w:r>
      <w:r w:rsidRPr="00BA703E">
        <w:t>any</w:t>
      </w:r>
      <w:r>
        <w:t xml:space="preserve"> </w:t>
      </w:r>
      <w:r w:rsidRPr="00BA703E">
        <w:t>concerns</w:t>
      </w:r>
      <w:r>
        <w:t xml:space="preserve"> </w:t>
      </w:r>
      <w:r w:rsidRPr="00BA703E">
        <w:t>about</w:t>
      </w:r>
      <w:r>
        <w:t xml:space="preserve"> </w:t>
      </w:r>
      <w:r w:rsidRPr="00BA703E">
        <w:t>the</w:t>
      </w:r>
      <w:r>
        <w:t xml:space="preserve"> </w:t>
      </w:r>
      <w:r w:rsidRPr="00BA703E">
        <w:t>impact</w:t>
      </w:r>
      <w:r>
        <w:t xml:space="preserve"> </w:t>
      </w:r>
      <w:r w:rsidRPr="00BA703E">
        <w:t>the</w:t>
      </w:r>
      <w:r>
        <w:t xml:space="preserve"> </w:t>
      </w:r>
      <w:r w:rsidRPr="00BA703E">
        <w:t>deal</w:t>
      </w:r>
      <w:r>
        <w:t xml:space="preserve"> </w:t>
      </w:r>
      <w:r w:rsidRPr="00BA703E">
        <w:t>would</w:t>
      </w:r>
      <w:r>
        <w:t xml:space="preserve"> </w:t>
      </w:r>
      <w:r w:rsidRPr="00BA703E">
        <w:t>have</w:t>
      </w:r>
      <w:r>
        <w:t xml:space="preserve"> </w:t>
      </w:r>
      <w:r w:rsidRPr="00BA703E">
        <w:t>on</w:t>
      </w:r>
      <w:r>
        <w:t xml:space="preserve"> </w:t>
      </w:r>
      <w:r w:rsidRPr="00BA703E">
        <w:t>farmers.</w:t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rPr>
          <w:i/>
        </w:rPr>
        <w:t>Benjamin</w:t>
      </w:r>
      <w:r>
        <w:rPr>
          <w:i/>
        </w:rPr>
        <w:t xml:space="preserve"> </w:t>
      </w:r>
      <w:r w:rsidRPr="00BA703E">
        <w:rPr>
          <w:i/>
        </w:rPr>
        <w:t>Horney,</w:t>
      </w:r>
      <w:r>
        <w:rPr>
          <w:i/>
        </w:rPr>
        <w:t xml:space="preserve"> </w:t>
      </w:r>
      <w:r w:rsidRPr="00BA703E">
        <w:rPr>
          <w:i/>
        </w:rPr>
        <w:t>3Takeaways</w:t>
      </w:r>
      <w:r>
        <w:rPr>
          <w:i/>
        </w:rPr>
        <w:t xml:space="preserve"> </w:t>
      </w:r>
      <w:r w:rsidRPr="00BA703E">
        <w:rPr>
          <w:i/>
        </w:rPr>
        <w:t>from</w:t>
      </w:r>
      <w:r>
        <w:rPr>
          <w:i/>
        </w:rPr>
        <w:t xml:space="preserve"> </w:t>
      </w:r>
      <w:r w:rsidRPr="00BA703E">
        <w:rPr>
          <w:i/>
        </w:rPr>
        <w:t>CFIUS</w:t>
      </w:r>
      <w:r>
        <w:rPr>
          <w:i/>
        </w:rPr>
        <w:t>’</w:t>
      </w:r>
      <w:r w:rsidRPr="00BA703E">
        <w:rPr>
          <w:i/>
        </w:rPr>
        <w:t>s</w:t>
      </w:r>
      <w:r>
        <w:rPr>
          <w:i/>
        </w:rPr>
        <w:t xml:space="preserve"> </w:t>
      </w:r>
      <w:r w:rsidRPr="00BA703E">
        <w:rPr>
          <w:i/>
        </w:rPr>
        <w:t>OK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proofErr w:type="spellStart"/>
      <w:r w:rsidRPr="00BA703E">
        <w:rPr>
          <w:i/>
        </w:rPr>
        <w:t>ChemChina</w:t>
      </w:r>
      <w:proofErr w:type="spellEnd"/>
      <w:r w:rsidRPr="00BA703E">
        <w:rPr>
          <w:i/>
        </w:rPr>
        <w:t>-Syngenta</w:t>
      </w:r>
      <w:r>
        <w:rPr>
          <w:i/>
        </w:rPr>
        <w:t xml:space="preserve"> </w:t>
      </w:r>
      <w:r w:rsidRPr="00BA703E">
        <w:rPr>
          <w:i/>
        </w:rPr>
        <w:t>Deal,</w:t>
      </w:r>
      <w:r>
        <w:rPr>
          <w:i/>
        </w:rPr>
        <w:t xml:space="preserve"> </w:t>
      </w:r>
      <w:r w:rsidRPr="00BA703E">
        <w:t>Law360</w:t>
      </w:r>
      <w:r>
        <w:t xml:space="preserve"> </w:t>
      </w:r>
      <w:r w:rsidRPr="00BA703E">
        <w:t>(August</w:t>
      </w:r>
      <w:r>
        <w:t xml:space="preserve"> </w:t>
      </w:r>
      <w:r w:rsidRPr="00BA703E">
        <w:t>23,</w:t>
      </w:r>
      <w:r>
        <w:t xml:space="preserve"> </w:t>
      </w:r>
      <w:r w:rsidRPr="00BA703E">
        <w:t>2016)</w:t>
      </w:r>
      <w:r>
        <w:t xml:space="preserve"> </w:t>
      </w:r>
      <w:hyperlink r:id="rId46" w:history="1">
        <w:r w:rsidRPr="00BA703E">
          <w:rPr>
            <w:rStyle w:val="Hyperlink"/>
          </w:rPr>
          <w:t>https://www.law360.com/articles/831282/3-takeaways-from-cfius-ok-of-chemchina-syngenta-deal</w:t>
        </w:r>
      </w:hyperlink>
      <w:r w:rsidRPr="00BA703E">
        <w:t>.</w:t>
      </w:r>
      <w:r>
        <w:t xml:space="preserve"> </w:t>
      </w:r>
      <w:r w:rsidRPr="00BA703E">
        <w:t>Opposition</w:t>
      </w:r>
      <w:r>
        <w:t xml:space="preserve"> </w:t>
      </w:r>
      <w:r w:rsidRPr="00BA703E">
        <w:t>to</w:t>
      </w:r>
      <w:r>
        <w:t xml:space="preserve"> </w:t>
      </w:r>
      <w:r w:rsidRPr="00BA703E">
        <w:t>this</w:t>
      </w:r>
      <w:r>
        <w:t xml:space="preserve"> </w:t>
      </w:r>
      <w:r w:rsidRPr="00BA703E">
        <w:t>merger</w:t>
      </w:r>
      <w:r>
        <w:t xml:space="preserve"> </w:t>
      </w:r>
      <w:r w:rsidRPr="00BA703E">
        <w:t>was</w:t>
      </w:r>
      <w:r>
        <w:t xml:space="preserve"> </w:t>
      </w:r>
      <w:r w:rsidRPr="00BA703E">
        <w:t>so</w:t>
      </w:r>
      <w:r>
        <w:t xml:space="preserve"> </w:t>
      </w:r>
      <w:r w:rsidRPr="00BA703E">
        <w:t>strong</w:t>
      </w:r>
      <w:r>
        <w:t xml:space="preserve"> </w:t>
      </w:r>
      <w:r w:rsidRPr="00BA703E">
        <w:t>that</w:t>
      </w:r>
      <w:r>
        <w:t xml:space="preserve"> </w:t>
      </w:r>
      <w:r w:rsidRPr="00BA703E">
        <w:t>it</w:t>
      </w:r>
      <w:r>
        <w:t xml:space="preserve"> </w:t>
      </w:r>
      <w:r w:rsidRPr="00BA703E">
        <w:t>prompted</w:t>
      </w:r>
      <w:r>
        <w:t xml:space="preserve"> </w:t>
      </w:r>
      <w:r w:rsidRPr="00BA703E">
        <w:t>proposed</w:t>
      </w:r>
      <w:r>
        <w:t xml:space="preserve"> </w:t>
      </w:r>
      <w:r w:rsidRPr="00BA703E">
        <w:t>legislation</w:t>
      </w:r>
      <w:r>
        <w:t xml:space="preserve"> </w:t>
      </w:r>
      <w:r w:rsidRPr="00BA703E">
        <w:t>to</w:t>
      </w:r>
      <w:r>
        <w:t xml:space="preserve"> </w:t>
      </w:r>
      <w:r w:rsidRPr="00BA703E">
        <w:t>change</w:t>
      </w:r>
      <w:r>
        <w:t xml:space="preserve"> </w:t>
      </w:r>
      <w:r w:rsidRPr="00BA703E">
        <w:t>the</w:t>
      </w:r>
      <w:r>
        <w:t xml:space="preserve"> </w:t>
      </w:r>
      <w:r w:rsidRPr="00BA703E">
        <w:t>composition</w:t>
      </w:r>
      <w:r>
        <w:t xml:space="preserve"> </w:t>
      </w:r>
      <w:r w:rsidRPr="00BA703E">
        <w:t>and</w:t>
      </w:r>
      <w:r>
        <w:t xml:space="preserve"> </w:t>
      </w:r>
      <w:r w:rsidRPr="00BA703E">
        <w:t>charge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committee</w:t>
      </w:r>
      <w:r>
        <w:t xml:space="preserve"> </w:t>
      </w:r>
      <w:r w:rsidRPr="00BA703E">
        <w:t>approving</w:t>
      </w:r>
      <w:r>
        <w:t xml:space="preserve"> </w:t>
      </w:r>
      <w:r w:rsidRPr="00BA703E">
        <w:t>such</w:t>
      </w:r>
      <w:r>
        <w:t xml:space="preserve"> </w:t>
      </w:r>
      <w:r w:rsidRPr="00BA703E">
        <w:t>mergers.</w:t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t>Securing</w:t>
      </w:r>
      <w:r>
        <w:t xml:space="preserve"> </w:t>
      </w:r>
      <w:r w:rsidRPr="00BA703E">
        <w:t>American</w:t>
      </w:r>
      <w:r>
        <w:t xml:space="preserve"> </w:t>
      </w:r>
      <w:r w:rsidRPr="00BA703E">
        <w:t>Food</w:t>
      </w:r>
      <w:r>
        <w:t xml:space="preserve"> </w:t>
      </w:r>
      <w:r w:rsidRPr="00BA703E">
        <w:t>Equity</w:t>
      </w:r>
      <w:r>
        <w:t xml:space="preserve"> </w:t>
      </w:r>
      <w:r w:rsidRPr="00BA703E">
        <w:t>Act</w:t>
      </w:r>
      <w:r>
        <w:t xml:space="preserve"> </w:t>
      </w:r>
      <w:r w:rsidRPr="00BA703E">
        <w:t>of</w:t>
      </w:r>
      <w:r>
        <w:t xml:space="preserve"> </w:t>
      </w:r>
      <w:r w:rsidRPr="00BA703E">
        <w:t>2016,</w:t>
      </w:r>
      <w:r>
        <w:t xml:space="preserve"> </w:t>
      </w:r>
      <w:r w:rsidRPr="00BA703E">
        <w:t>S.</w:t>
      </w:r>
      <w:r>
        <w:t xml:space="preserve"> </w:t>
      </w:r>
      <w:r w:rsidRPr="00BA703E">
        <w:t>3161,</w:t>
      </w:r>
      <w:r>
        <w:t xml:space="preserve"> </w:t>
      </w:r>
      <w:r w:rsidRPr="00BA703E">
        <w:t>114th</w:t>
      </w:r>
      <w:r>
        <w:t xml:space="preserve"> </w:t>
      </w:r>
      <w:r w:rsidRPr="00BA703E">
        <w:t>Cong.</w:t>
      </w:r>
      <w:r>
        <w:t xml:space="preserve"> </w:t>
      </w:r>
      <w:r w:rsidRPr="00BA703E">
        <w:t>§</w:t>
      </w:r>
      <w:r>
        <w:t xml:space="preserve"> </w:t>
      </w:r>
      <w:r w:rsidRPr="00BA703E">
        <w:t>2</w:t>
      </w:r>
      <w:r>
        <w:t xml:space="preserve"> </w:t>
      </w:r>
      <w:r w:rsidRPr="00BA703E">
        <w:t>(2016).</w:t>
      </w:r>
      <w:r>
        <w:t xml:space="preserve"> </w:t>
      </w:r>
      <w:r w:rsidRPr="00BA703E">
        <w:t>Available</w:t>
      </w:r>
      <w:r>
        <w:t xml:space="preserve"> </w:t>
      </w:r>
      <w:r w:rsidRPr="00BA703E">
        <w:t>at:</w:t>
      </w:r>
      <w:r>
        <w:t xml:space="preserve"> </w:t>
      </w:r>
      <w:r w:rsidRPr="00BA703E">
        <w:t>http://www.grassley.senate.gov/sites/default/files/constituents/Agriculture%2C%2007-12-</w:t>
      </w:r>
      <w:r>
        <w:t xml:space="preserve"> </w:t>
      </w:r>
      <w:r w:rsidRPr="00BA703E">
        <w:t>16%2C%20USDA%20in%20CFIUS%20bill%20text.pdf.</w:t>
      </w:r>
      <w:r>
        <w:t xml:space="preserve"> </w:t>
      </w:r>
    </w:p>
  </w:footnote>
  <w:footnote w:id="107">
    <w:p w14:paraId="79A08A34" w14:textId="683DCD7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Alice</w:t>
      </w:r>
      <w:r>
        <w:t xml:space="preserve"> </w:t>
      </w:r>
      <w:proofErr w:type="spellStart"/>
      <w:r w:rsidRPr="00BA703E">
        <w:t>Baghdjian</w:t>
      </w:r>
      <w:proofErr w:type="spellEnd"/>
      <w:r w:rsidRPr="00BA703E">
        <w:t>,</w:t>
      </w:r>
      <w:r>
        <w:t xml:space="preserve"> </w:t>
      </w:r>
      <w:r w:rsidRPr="00BA703E">
        <w:t>Sara</w:t>
      </w:r>
      <w:r>
        <w:t xml:space="preserve"> </w:t>
      </w:r>
      <w:proofErr w:type="spellStart"/>
      <w:r w:rsidRPr="00BA703E">
        <w:t>Forden</w:t>
      </w:r>
      <w:proofErr w:type="spellEnd"/>
      <w:r w:rsidRPr="00BA703E">
        <w:t>,</w:t>
      </w:r>
      <w:r>
        <w:t xml:space="preserve"> </w:t>
      </w:r>
      <w:r w:rsidRPr="00BA703E">
        <w:t>and</w:t>
      </w:r>
      <w:r>
        <w:t xml:space="preserve"> </w:t>
      </w:r>
      <w:r w:rsidRPr="00BA703E">
        <w:t>David</w:t>
      </w:r>
      <w:r>
        <w:t xml:space="preserve"> </w:t>
      </w:r>
      <w:r w:rsidRPr="00BA703E">
        <w:t>McLaughlin,</w:t>
      </w:r>
      <w:r>
        <w:t xml:space="preserve"> </w:t>
      </w:r>
      <w:r w:rsidRPr="00BA703E">
        <w:rPr>
          <w:i/>
        </w:rPr>
        <w:t>Syngenta</w:t>
      </w:r>
      <w:r>
        <w:rPr>
          <w:i/>
        </w:rPr>
        <w:t xml:space="preserve"> </w:t>
      </w:r>
      <w:r w:rsidRPr="00BA703E">
        <w:rPr>
          <w:i/>
        </w:rPr>
        <w:t>Says</w:t>
      </w:r>
      <w:r>
        <w:rPr>
          <w:i/>
        </w:rPr>
        <w:t xml:space="preserve"> </w:t>
      </w:r>
      <w:r w:rsidRPr="00BA703E">
        <w:rPr>
          <w:i/>
        </w:rPr>
        <w:t>U.S.</w:t>
      </w:r>
      <w:r>
        <w:rPr>
          <w:i/>
        </w:rPr>
        <w:t xml:space="preserve"> </w:t>
      </w:r>
      <w:r w:rsidRPr="00BA703E">
        <w:rPr>
          <w:i/>
        </w:rPr>
        <w:t>Extends</w:t>
      </w:r>
      <w:r>
        <w:rPr>
          <w:i/>
        </w:rPr>
        <w:t xml:space="preserve"> </w:t>
      </w:r>
      <w:r w:rsidRPr="00BA703E">
        <w:rPr>
          <w:i/>
        </w:rPr>
        <w:t>Antitrust</w:t>
      </w:r>
      <w:r>
        <w:rPr>
          <w:i/>
        </w:rPr>
        <w:t xml:space="preserve"> </w:t>
      </w:r>
      <w:r w:rsidRPr="00BA703E">
        <w:rPr>
          <w:i/>
        </w:rPr>
        <w:t>Review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proofErr w:type="spellStart"/>
      <w:r w:rsidRPr="00BA703E">
        <w:rPr>
          <w:i/>
        </w:rPr>
        <w:t>ChemChina</w:t>
      </w:r>
      <w:proofErr w:type="spellEnd"/>
      <w:r>
        <w:rPr>
          <w:i/>
        </w:rPr>
        <w:t xml:space="preserve"> </w:t>
      </w:r>
      <w:r w:rsidRPr="00BA703E">
        <w:rPr>
          <w:i/>
        </w:rPr>
        <w:t>Deal</w:t>
      </w:r>
      <w:r w:rsidRPr="00BA703E">
        <w:t>,</w:t>
      </w:r>
      <w:r>
        <w:t xml:space="preserve"> </w:t>
      </w:r>
      <w:r w:rsidRPr="00BA703E">
        <w:rPr>
          <w:smallCaps/>
        </w:rPr>
        <w:t>Bloomberg</w:t>
      </w:r>
      <w:r>
        <w:t xml:space="preserve"> </w:t>
      </w:r>
      <w:r w:rsidRPr="00BA703E">
        <w:t>(February</w:t>
      </w:r>
      <w:r>
        <w:t xml:space="preserve"> </w:t>
      </w:r>
      <w:r w:rsidRPr="00BA703E">
        <w:t>13,</w:t>
      </w:r>
      <w:r>
        <w:t xml:space="preserve"> </w:t>
      </w:r>
      <w:r w:rsidRPr="00BA703E">
        <w:t>2107)</w:t>
      </w:r>
      <w:r>
        <w:t xml:space="preserve"> </w:t>
      </w:r>
      <w:r w:rsidRPr="00BA703E">
        <w:t>https://www.bloomberg.com/news/articles/2017-02-13/syngenta-says-u-s-extends-antitrust-review-of-chemchina-deal</w:t>
      </w:r>
    </w:p>
  </w:footnote>
  <w:footnote w:id="108">
    <w:p w14:paraId="1EE2EF1E" w14:textId="642DABD1" w:rsidR="005D7461" w:rsidRPr="00BA703E" w:rsidRDefault="005D7461" w:rsidP="0040028C">
      <w:pPr>
        <w:pStyle w:val="FootnoteText"/>
        <w:rPr>
          <w:bCs/>
          <w:color w:val="000000"/>
          <w:kern w:val="36"/>
        </w:rPr>
      </w:pPr>
      <w:r w:rsidRPr="00BA703E">
        <w:rPr>
          <w:rStyle w:val="FootnoteReference"/>
        </w:rPr>
        <w:footnoteRef/>
      </w:r>
      <w:r>
        <w:rPr>
          <w:i/>
        </w:rPr>
        <w:t xml:space="preserve"> </w:t>
      </w:r>
      <w:proofErr w:type="spellStart"/>
      <w:r w:rsidRPr="00BA703E">
        <w:rPr>
          <w:i/>
        </w:rPr>
        <w:t>Syngeta</w:t>
      </w:r>
      <w:proofErr w:type="spellEnd"/>
      <w:r>
        <w:rPr>
          <w:i/>
        </w:rPr>
        <w:t xml:space="preserve"> </w:t>
      </w:r>
      <w:r w:rsidRPr="00BA703E">
        <w:rPr>
          <w:i/>
        </w:rPr>
        <w:t>Takeover</w:t>
      </w:r>
      <w:r>
        <w:rPr>
          <w:i/>
        </w:rPr>
        <w:t xml:space="preserve"> </w:t>
      </w:r>
      <w:r w:rsidRPr="00BA703E">
        <w:rPr>
          <w:i/>
        </w:rPr>
        <w:t>Hits</w:t>
      </w:r>
      <w:r>
        <w:rPr>
          <w:i/>
        </w:rPr>
        <w:t xml:space="preserve"> </w:t>
      </w:r>
      <w:r w:rsidRPr="00BA703E">
        <w:rPr>
          <w:i/>
        </w:rPr>
        <w:t>Another</w:t>
      </w:r>
      <w:r>
        <w:rPr>
          <w:i/>
        </w:rPr>
        <w:t xml:space="preserve"> </w:t>
      </w:r>
      <w:r w:rsidRPr="00BA703E">
        <w:rPr>
          <w:i/>
        </w:rPr>
        <w:t>Snag</w:t>
      </w:r>
      <w:r w:rsidRPr="00BA703E">
        <w:t>,</w:t>
      </w:r>
      <w:r>
        <w:t xml:space="preserve"> </w:t>
      </w:r>
      <w:r w:rsidRPr="00BA703E">
        <w:rPr>
          <w:smallCaps/>
        </w:rPr>
        <w:t>Bloomberg</w:t>
      </w:r>
      <w:r>
        <w:t xml:space="preserve"> </w:t>
      </w:r>
      <w:r w:rsidRPr="00BA703E">
        <w:t>(February</w:t>
      </w:r>
      <w:r>
        <w:t xml:space="preserve"> </w:t>
      </w:r>
      <w:r w:rsidRPr="00BA703E">
        <w:t>14,</w:t>
      </w:r>
      <w:r>
        <w:t xml:space="preserve"> </w:t>
      </w:r>
      <w:r w:rsidRPr="00BA703E">
        <w:t>2017)</w:t>
      </w:r>
      <w:r>
        <w:t xml:space="preserve"> </w:t>
      </w:r>
      <w:hyperlink r:id="rId47" w:history="1">
        <w:r w:rsidRPr="00BA703E">
          <w:rPr>
            <w:rStyle w:val="Hyperlink"/>
          </w:rPr>
          <w:t>http://www.agweb.com/article/syngenta-takeover-hits-another-snag-blmg/</w:t>
        </w:r>
      </w:hyperlink>
      <w:r w:rsidRPr="00BA703E">
        <w:t>;</w:t>
      </w:r>
      <w:r>
        <w:t xml:space="preserve"> </w:t>
      </w:r>
      <w:r w:rsidRPr="00BA703E">
        <w:rPr>
          <w:bCs/>
          <w:color w:val="000000"/>
          <w:kern w:val="36"/>
        </w:rPr>
        <w:t>European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Commission,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Mergers: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Commission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opens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in-depth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investigation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into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proposed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acquisition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of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Syngenta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by</w:t>
      </w:r>
      <w:r>
        <w:rPr>
          <w:bCs/>
          <w:color w:val="000000"/>
          <w:kern w:val="36"/>
        </w:rPr>
        <w:t xml:space="preserve"> </w:t>
      </w:r>
      <w:proofErr w:type="spellStart"/>
      <w:r w:rsidRPr="00BA703E">
        <w:rPr>
          <w:bCs/>
          <w:color w:val="000000"/>
          <w:kern w:val="36"/>
        </w:rPr>
        <w:t>ChemChina</w:t>
      </w:r>
      <w:proofErr w:type="spellEnd"/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(October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28,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2016)</w:t>
      </w:r>
      <w:r>
        <w:rPr>
          <w:bCs/>
          <w:color w:val="000000"/>
          <w:kern w:val="36"/>
        </w:rPr>
        <w:t xml:space="preserve"> </w:t>
      </w:r>
      <w:hyperlink r:id="rId48" w:history="1">
        <w:r w:rsidRPr="00BA703E">
          <w:rPr>
            <w:rStyle w:val="Hyperlink"/>
            <w:bCs/>
            <w:kern w:val="36"/>
          </w:rPr>
          <w:t>http://europa.eu/rapid/press-release_IP-16-3579_en.htm</w:t>
        </w:r>
      </w:hyperlink>
      <w:r w:rsidRPr="00BA703E">
        <w:rPr>
          <w:bCs/>
          <w:color w:val="000000"/>
          <w:kern w:val="36"/>
        </w:rPr>
        <w:t>.</w:t>
      </w:r>
      <w:r>
        <w:rPr>
          <w:bCs/>
          <w:color w:val="000000"/>
          <w:kern w:val="36"/>
        </w:rPr>
        <w:t xml:space="preserve"> </w:t>
      </w:r>
    </w:p>
  </w:footnote>
  <w:footnote w:id="109">
    <w:p w14:paraId="02FC200D" w14:textId="3FD8EF2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 w:rsidRPr="00BA703E">
        <w:rPr>
          <w:bCs/>
          <w:color w:val="000000"/>
          <w:kern w:val="36"/>
        </w:rPr>
        <w:t>European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Commission,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Mergers: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Commission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opens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in-depth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investigation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into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proposed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acquisition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of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Syngenta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by</w:t>
      </w:r>
      <w:r>
        <w:rPr>
          <w:bCs/>
          <w:color w:val="000000"/>
          <w:kern w:val="36"/>
        </w:rPr>
        <w:t xml:space="preserve"> </w:t>
      </w:r>
      <w:proofErr w:type="spellStart"/>
      <w:r w:rsidRPr="00BA703E">
        <w:rPr>
          <w:bCs/>
          <w:color w:val="000000"/>
          <w:kern w:val="36"/>
        </w:rPr>
        <w:t>ChemChina</w:t>
      </w:r>
      <w:proofErr w:type="spellEnd"/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(October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28,</w:t>
      </w:r>
      <w:r>
        <w:rPr>
          <w:bCs/>
          <w:color w:val="000000"/>
          <w:kern w:val="36"/>
        </w:rPr>
        <w:t xml:space="preserve"> </w:t>
      </w:r>
      <w:r w:rsidRPr="00BA703E">
        <w:rPr>
          <w:bCs/>
          <w:color w:val="000000"/>
          <w:kern w:val="36"/>
        </w:rPr>
        <w:t>2016)</w:t>
      </w:r>
      <w:r>
        <w:rPr>
          <w:bCs/>
          <w:color w:val="000000"/>
          <w:kern w:val="36"/>
        </w:rPr>
        <w:t xml:space="preserve"> </w:t>
      </w:r>
      <w:hyperlink r:id="rId49" w:history="1">
        <w:r w:rsidRPr="00BA703E">
          <w:rPr>
            <w:rStyle w:val="Hyperlink"/>
            <w:bCs/>
            <w:kern w:val="36"/>
          </w:rPr>
          <w:t>http://europa.eu/rapid/press-release_IP-16-3579_en.htm</w:t>
        </w:r>
      </w:hyperlink>
      <w:r w:rsidRPr="00BA703E">
        <w:rPr>
          <w:bCs/>
          <w:color w:val="000000"/>
          <w:kern w:val="36"/>
        </w:rPr>
        <w:t>.</w:t>
      </w:r>
      <w:r>
        <w:t xml:space="preserve"> </w:t>
      </w:r>
    </w:p>
  </w:footnote>
  <w:footnote w:id="110">
    <w:p w14:paraId="1D665782" w14:textId="34296789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</w:p>
  </w:footnote>
  <w:footnote w:id="111">
    <w:p w14:paraId="7A37E653" w14:textId="4848C777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</w:p>
  </w:footnote>
  <w:footnote w:id="112">
    <w:p w14:paraId="43B8DE6C" w14:textId="64DDFCD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U.S.</w:t>
      </w:r>
      <w:r>
        <w:t xml:space="preserve"> </w:t>
      </w:r>
      <w:r w:rsidRPr="00BA703E">
        <w:t>Dep</w:t>
      </w:r>
      <w:r>
        <w:t>’</w:t>
      </w:r>
      <w:r w:rsidRPr="00BA703E">
        <w:t>t</w:t>
      </w:r>
      <w:r>
        <w:t xml:space="preserve"> </w:t>
      </w:r>
      <w:r w:rsidRPr="00BA703E">
        <w:t>of</w:t>
      </w:r>
      <w:r>
        <w:t xml:space="preserve"> </w:t>
      </w:r>
      <w:r w:rsidRPr="00BA703E">
        <w:t>Justice</w:t>
      </w:r>
      <w:r>
        <w:t xml:space="preserve"> </w:t>
      </w:r>
      <w:r w:rsidRPr="00BA703E">
        <w:t>&amp;</w:t>
      </w:r>
      <w:r>
        <w:t xml:space="preserve"> </w:t>
      </w:r>
      <w:r w:rsidRPr="00BA703E">
        <w:t>Fed.</w:t>
      </w:r>
      <w:r>
        <w:t xml:space="preserve"> </w:t>
      </w:r>
      <w:r w:rsidRPr="00BA703E">
        <w:t>Trade</w:t>
      </w:r>
      <w:r>
        <w:t xml:space="preserve"> </w:t>
      </w:r>
      <w:proofErr w:type="spellStart"/>
      <w:r w:rsidRPr="00BA703E">
        <w:t>Comm</w:t>
      </w:r>
      <w:r>
        <w:t>’</w:t>
      </w:r>
      <w:r w:rsidRPr="00BA703E">
        <w:t>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Horizontal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Guidelines</w:t>
      </w:r>
      <w:r>
        <w:t xml:space="preserve"> </w:t>
      </w:r>
      <w:r w:rsidRPr="00BA703E">
        <w:t>2</w:t>
      </w:r>
      <w:r>
        <w:t xml:space="preserve"> </w:t>
      </w:r>
      <w:r w:rsidRPr="00BA703E">
        <w:t>(2010),</w:t>
      </w:r>
      <w:r>
        <w:t xml:space="preserve"> </w:t>
      </w:r>
      <w:hyperlink r:id="rId50" w:history="1">
        <w:r w:rsidRPr="00BA703E">
          <w:rPr>
            <w:rStyle w:val="Hyperlink"/>
          </w:rPr>
          <w:t>https://www.justice.gov/sites/default/files/atr/legacy/2010/08/19/hmg-2010.pdf</w:t>
        </w:r>
      </w:hyperlink>
      <w:r w:rsidRPr="00BA703E">
        <w:t>.</w:t>
      </w:r>
    </w:p>
  </w:footnote>
  <w:footnote w:id="113">
    <w:p w14:paraId="2639A4A9" w14:textId="38FCF365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114">
    <w:p w14:paraId="0C6EAF8E" w14:textId="0174DC0C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Acting</w:t>
      </w:r>
      <w:r>
        <w:t xml:space="preserve"> </w:t>
      </w:r>
      <w:r w:rsidRPr="00BA703E">
        <w:t>Associate</w:t>
      </w:r>
      <w:r>
        <w:t xml:space="preserve"> </w:t>
      </w:r>
      <w:r w:rsidRPr="00BA703E">
        <w:t>Attorney</w:t>
      </w:r>
      <w:r>
        <w:t xml:space="preserve"> </w:t>
      </w:r>
      <w:r w:rsidRPr="00BA703E">
        <w:t>General</w:t>
      </w:r>
      <w:r>
        <w:t xml:space="preserve"> </w:t>
      </w:r>
      <w:r w:rsidRPr="00BA703E">
        <w:t>Bill</w:t>
      </w:r>
      <w:r>
        <w:t xml:space="preserve"> </w:t>
      </w:r>
      <w:r w:rsidRPr="00BA703E">
        <w:t>Baer,</w:t>
      </w:r>
      <w:r>
        <w:t xml:space="preserve"> </w:t>
      </w:r>
      <w:r w:rsidRPr="00BA703E">
        <w:t>Remarks</w:t>
      </w:r>
      <w:r>
        <w:t xml:space="preserve"> </w:t>
      </w:r>
      <w:r w:rsidRPr="00BA703E">
        <w:t>at</w:t>
      </w:r>
      <w:r>
        <w:t xml:space="preserve"> </w:t>
      </w:r>
      <w:r w:rsidRPr="00BA703E">
        <w:t>American</w:t>
      </w:r>
      <w:r>
        <w:t xml:space="preserve"> </w:t>
      </w:r>
      <w:r w:rsidRPr="00BA703E">
        <w:t>Antitrust</w:t>
      </w:r>
      <w:r>
        <w:t xml:space="preserve"> </w:t>
      </w:r>
      <w:r w:rsidRPr="00BA703E">
        <w:t>Institute</w:t>
      </w:r>
      <w:r>
        <w:t>’</w:t>
      </w:r>
      <w:r w:rsidRPr="00BA703E">
        <w:t>s</w:t>
      </w:r>
      <w:r>
        <w:t xml:space="preserve"> </w:t>
      </w:r>
      <w:r w:rsidRPr="00BA703E">
        <w:t>17</w:t>
      </w:r>
      <w:r w:rsidRPr="00BA703E">
        <w:rPr>
          <w:vertAlign w:val="superscript"/>
        </w:rPr>
        <w:t>th</w:t>
      </w:r>
      <w:r>
        <w:t xml:space="preserve"> </w:t>
      </w:r>
      <w:r w:rsidRPr="00BA703E">
        <w:t>Annual</w:t>
      </w:r>
      <w:r>
        <w:t xml:space="preserve"> </w:t>
      </w:r>
      <w:r w:rsidRPr="00BA703E">
        <w:t>Conference</w:t>
      </w:r>
      <w:r>
        <w:t xml:space="preserve"> </w:t>
      </w:r>
      <w:r w:rsidRPr="00BA703E">
        <w:t>(June</w:t>
      </w:r>
      <w:r>
        <w:t xml:space="preserve"> </w:t>
      </w:r>
      <w:r w:rsidRPr="00BA703E">
        <w:t>16,</w:t>
      </w:r>
      <w:r>
        <w:t xml:space="preserve"> </w:t>
      </w:r>
      <w:r w:rsidRPr="00BA703E">
        <w:t>2016)</w:t>
      </w:r>
      <w:r>
        <w:t xml:space="preserve"> </w:t>
      </w:r>
      <w:hyperlink r:id="rId51" w:history="1">
        <w:r w:rsidRPr="00BA703E">
          <w:rPr>
            <w:rStyle w:val="Hyperlink"/>
          </w:rPr>
          <w:t>https://www.justice.gov/opa/speech/acting-associate-attorney-general-bill-baer-delivers-remarks-american-antitrust-institute</w:t>
        </w:r>
      </w:hyperlink>
      <w:r>
        <w:t xml:space="preserve"> </w:t>
      </w:r>
    </w:p>
  </w:footnote>
  <w:footnote w:id="115">
    <w:p w14:paraId="0D518AFE" w14:textId="0D949B7E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DOJ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Guidelines,</w:t>
      </w:r>
      <w:r>
        <w:rPr>
          <w:i/>
        </w:rP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t>__at</w:t>
      </w:r>
      <w:r>
        <w:t xml:space="preserve"> </w:t>
      </w:r>
      <w:r w:rsidRPr="00BA703E">
        <w:t>3</w:t>
      </w:r>
    </w:p>
  </w:footnote>
  <w:footnote w:id="116">
    <w:p w14:paraId="0C4DF2CA" w14:textId="2241A76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Texas</w:t>
      </w:r>
      <w:r>
        <w:t xml:space="preserve"> </w:t>
      </w:r>
      <w:r w:rsidRPr="00BA703E">
        <w:t>A&amp;</w:t>
      </w:r>
      <w:r>
        <w:t xml:space="preserve"> </w:t>
      </w:r>
      <w:r w:rsidRPr="00BA703E">
        <w:t>M</w:t>
      </w:r>
      <w:r>
        <w:t xml:space="preserve"> </w:t>
      </w:r>
      <w:r w:rsidRPr="00BA703E">
        <w:t>Study,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_Ref478892558 \h  \* MERGEFORMAT </w:instrText>
      </w:r>
      <w:r w:rsidRPr="00BA703E">
        <w:fldChar w:fldCharType="separate"/>
      </w:r>
      <w:r>
        <w:t>28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24.</w:t>
      </w:r>
      <w:r>
        <w:t xml:space="preserve"> </w:t>
      </w:r>
      <w:r w:rsidRPr="00BA703E">
        <w:t>(specifically,</w:t>
      </w:r>
      <w:r>
        <w:t xml:space="preserve"> </w:t>
      </w:r>
      <w:r w:rsidRPr="00BA703E">
        <w:t>corn</w:t>
      </w:r>
      <w:r>
        <w:t xml:space="preserve"> </w:t>
      </w:r>
      <w:r w:rsidRPr="00BA703E">
        <w:t>was</w:t>
      </w:r>
      <w:r>
        <w:t xml:space="preserve"> </w:t>
      </w:r>
      <w:r w:rsidRPr="00BA703E">
        <w:t>at</w:t>
      </w:r>
      <w:r>
        <w:t xml:space="preserve"> </w:t>
      </w:r>
      <w:r w:rsidRPr="00BA703E">
        <w:t>2696</w:t>
      </w:r>
      <w:r>
        <w:t xml:space="preserve"> </w:t>
      </w:r>
      <w:r w:rsidRPr="00BA703E">
        <w:t>and</w:t>
      </w:r>
      <w:r>
        <w:t xml:space="preserve"> </w:t>
      </w:r>
      <w:r w:rsidRPr="00BA703E">
        <w:t>cotton</w:t>
      </w:r>
      <w:r>
        <w:t xml:space="preserve"> </w:t>
      </w:r>
      <w:r w:rsidRPr="00BA703E">
        <w:t>was</w:t>
      </w:r>
      <w:r>
        <w:t xml:space="preserve"> </w:t>
      </w:r>
      <w:r w:rsidRPr="00BA703E">
        <w:t>at</w:t>
      </w:r>
      <w:r>
        <w:t xml:space="preserve"> </w:t>
      </w:r>
      <w:r w:rsidRPr="00BA703E">
        <w:t>2804).</w:t>
      </w:r>
      <w:r>
        <w:t xml:space="preserve"> </w:t>
      </w:r>
    </w:p>
  </w:footnote>
  <w:footnote w:id="117">
    <w:p w14:paraId="2567F1EC" w14:textId="6A43C053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118">
    <w:p w14:paraId="1FB8A99A" w14:textId="1E1B98E0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The</w:t>
      </w:r>
      <w:r>
        <w:t xml:space="preserve"> </w:t>
      </w:r>
      <w:proofErr w:type="spellStart"/>
      <w:r w:rsidRPr="00BA703E">
        <w:t>post</w:t>
      </w:r>
      <w:r>
        <w:t xml:space="preserve"> </w:t>
      </w:r>
      <w:r w:rsidRPr="00BA703E">
        <w:t>merger</w:t>
      </w:r>
      <w:proofErr w:type="spellEnd"/>
      <w:r>
        <w:t xml:space="preserve"> </w:t>
      </w:r>
      <w:r w:rsidRPr="00BA703E">
        <w:t>figures</w:t>
      </w:r>
      <w:r>
        <w:t xml:space="preserve"> </w:t>
      </w:r>
      <w:r w:rsidRPr="00BA703E">
        <w:t>for</w:t>
      </w:r>
      <w:r>
        <w:t xml:space="preserve"> </w:t>
      </w:r>
      <w:r w:rsidRPr="00BA703E">
        <w:t>corn</w:t>
      </w:r>
      <w:r>
        <w:t xml:space="preserve"> </w:t>
      </w:r>
      <w:r w:rsidRPr="00BA703E">
        <w:t>and</w:t>
      </w:r>
      <w:r>
        <w:t xml:space="preserve"> </w:t>
      </w:r>
      <w:r w:rsidRPr="00BA703E">
        <w:t>soybean</w:t>
      </w:r>
      <w:r>
        <w:t xml:space="preserve"> </w:t>
      </w:r>
      <w:r w:rsidRPr="00BA703E">
        <w:t>would</w:t>
      </w:r>
      <w:r>
        <w:t xml:space="preserve"> </w:t>
      </w:r>
      <w:r w:rsidRPr="00BA703E">
        <w:t>be</w:t>
      </w:r>
      <w:r>
        <w:t xml:space="preserve"> </w:t>
      </w:r>
      <w:r w:rsidRPr="00BA703E">
        <w:t>3100,</w:t>
      </w:r>
      <w:r>
        <w:t xml:space="preserve"> </w:t>
      </w:r>
      <w:r w:rsidRPr="00BA703E">
        <w:t>and</w:t>
      </w:r>
      <w:r>
        <w:t xml:space="preserve"> </w:t>
      </w:r>
      <w:r w:rsidRPr="00BA703E">
        <w:t>2705</w:t>
      </w:r>
      <w:r>
        <w:t xml:space="preserve"> </w:t>
      </w:r>
      <w:r w:rsidRPr="00BA703E">
        <w:t>respectively.</w:t>
      </w:r>
      <w:r>
        <w:t xml:space="preserve"> </w:t>
      </w:r>
    </w:p>
  </w:footnote>
  <w:footnote w:id="119">
    <w:p w14:paraId="0A4F3BA3" w14:textId="3F60B608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Keith</w:t>
      </w:r>
      <w:r>
        <w:t xml:space="preserve"> </w:t>
      </w:r>
      <w:proofErr w:type="spellStart"/>
      <w:r w:rsidRPr="00BA703E">
        <w:t>Fuglie</w:t>
      </w:r>
      <w:proofErr w:type="spellEnd"/>
      <w:r w:rsidRPr="00BA703E">
        <w:t>,</w:t>
      </w:r>
      <w:r>
        <w:t xml:space="preserve"> </w:t>
      </w:r>
      <w:r w:rsidRPr="00BA703E">
        <w:t>et</w:t>
      </w:r>
      <w:r>
        <w:t xml:space="preserve"> </w:t>
      </w:r>
      <w:r w:rsidRPr="00BA703E">
        <w:t>al.,</w:t>
      </w:r>
      <w:r>
        <w:t xml:space="preserve"> </w:t>
      </w:r>
      <w:r w:rsidRPr="00BA703E">
        <w:rPr>
          <w:lang w:val="en"/>
        </w:rPr>
        <w:t>Rising</w:t>
      </w:r>
      <w:r>
        <w:rPr>
          <w:lang w:val="en"/>
        </w:rPr>
        <w:t xml:space="preserve"> </w:t>
      </w:r>
      <w:r w:rsidRPr="00BA703E">
        <w:rPr>
          <w:lang w:val="en"/>
        </w:rPr>
        <w:t>Concentration</w:t>
      </w:r>
      <w:r>
        <w:rPr>
          <w:lang w:val="en"/>
        </w:rPr>
        <w:t xml:space="preserve"> </w:t>
      </w:r>
      <w:r w:rsidRPr="00BA703E">
        <w:rPr>
          <w:lang w:val="en"/>
        </w:rPr>
        <w:t>in</w:t>
      </w:r>
      <w:r>
        <w:rPr>
          <w:lang w:val="en"/>
        </w:rPr>
        <w:t xml:space="preserve"> </w:t>
      </w:r>
      <w:r w:rsidRPr="00BA703E">
        <w:rPr>
          <w:lang w:val="en"/>
        </w:rPr>
        <w:t>Agricultural</w:t>
      </w:r>
      <w:r>
        <w:rPr>
          <w:lang w:val="en"/>
        </w:rPr>
        <w:t xml:space="preserve"> </w:t>
      </w:r>
      <w:r w:rsidRPr="00BA703E">
        <w:rPr>
          <w:lang w:val="en"/>
        </w:rPr>
        <w:t>Input</w:t>
      </w:r>
      <w:r>
        <w:rPr>
          <w:lang w:val="en"/>
        </w:rPr>
        <w:t xml:space="preserve"> </w:t>
      </w:r>
      <w:r w:rsidRPr="00BA703E">
        <w:rPr>
          <w:lang w:val="en"/>
        </w:rPr>
        <w:t>Industries</w:t>
      </w:r>
      <w:r>
        <w:rPr>
          <w:lang w:val="en"/>
        </w:rPr>
        <w:t xml:space="preserve"> </w:t>
      </w:r>
      <w:r w:rsidRPr="00BA703E">
        <w:rPr>
          <w:lang w:val="en"/>
        </w:rPr>
        <w:t>Influences</w:t>
      </w:r>
      <w:r>
        <w:rPr>
          <w:lang w:val="en"/>
        </w:rPr>
        <w:t xml:space="preserve"> </w:t>
      </w:r>
      <w:r w:rsidRPr="00BA703E">
        <w:rPr>
          <w:lang w:val="en"/>
        </w:rPr>
        <w:t>New</w:t>
      </w:r>
      <w:r>
        <w:rPr>
          <w:lang w:val="en"/>
        </w:rPr>
        <w:t xml:space="preserve"> </w:t>
      </w:r>
      <w:r w:rsidRPr="00BA703E">
        <w:rPr>
          <w:lang w:val="en"/>
        </w:rPr>
        <w:t>Farm</w:t>
      </w:r>
      <w:r>
        <w:rPr>
          <w:lang w:val="en"/>
        </w:rPr>
        <w:t xml:space="preserve"> </w:t>
      </w:r>
      <w:r w:rsidRPr="00BA703E">
        <w:rPr>
          <w:lang w:val="en"/>
        </w:rPr>
        <w:t>Technologies,</w:t>
      </w:r>
      <w:r>
        <w:rPr>
          <w:lang w:val="en"/>
        </w:rPr>
        <w:t xml:space="preserve"> </w:t>
      </w:r>
      <w:r w:rsidRPr="00BA703E">
        <w:rPr>
          <w:lang w:val="en"/>
        </w:rPr>
        <w:t>USDA</w:t>
      </w:r>
      <w:r>
        <w:rPr>
          <w:lang w:val="en"/>
        </w:rPr>
        <w:t xml:space="preserve"> </w:t>
      </w:r>
      <w:r w:rsidRPr="00BA703E">
        <w:rPr>
          <w:lang w:val="en"/>
        </w:rPr>
        <w:t>Amber</w:t>
      </w:r>
      <w:r>
        <w:rPr>
          <w:lang w:val="en"/>
        </w:rPr>
        <w:t xml:space="preserve"> </w:t>
      </w:r>
      <w:r w:rsidRPr="00BA703E">
        <w:rPr>
          <w:lang w:val="en"/>
        </w:rPr>
        <w:t>Waves</w:t>
      </w:r>
      <w:r>
        <w:rPr>
          <w:lang w:val="en"/>
        </w:rPr>
        <w:t xml:space="preserve"> </w:t>
      </w:r>
      <w:r w:rsidRPr="00BA703E">
        <w:rPr>
          <w:lang w:val="en"/>
        </w:rPr>
        <w:t>(December</w:t>
      </w:r>
      <w:r>
        <w:rPr>
          <w:lang w:val="en"/>
        </w:rPr>
        <w:t xml:space="preserve"> </w:t>
      </w:r>
      <w:r w:rsidRPr="00BA703E">
        <w:rPr>
          <w:lang w:val="en"/>
        </w:rPr>
        <w:t>2012)</w:t>
      </w:r>
      <w:r>
        <w:rPr>
          <w:lang w:val="en"/>
        </w:rPr>
        <w:t xml:space="preserve"> </w:t>
      </w:r>
      <w:r w:rsidRPr="00BA703E">
        <w:t>https://www.ers.usda.gov/amber-waves/2012/december/rising-concentration-in-agricultural-input-industries-influences-new-technologies/</w:t>
      </w:r>
    </w:p>
  </w:footnote>
  <w:footnote w:id="120">
    <w:p w14:paraId="1B747B38" w14:textId="1A7F6C16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DOJ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Guidelines,</w:t>
      </w:r>
      <w:r>
        <w:rPr>
          <w:i/>
        </w:rP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t>__</w:t>
      </w:r>
      <w:r>
        <w:t xml:space="preserve"> </w:t>
      </w:r>
      <w:r w:rsidRPr="00BA703E">
        <w:t>at</w:t>
      </w:r>
      <w:r>
        <w:t xml:space="preserve"> </w:t>
      </w:r>
      <w:r w:rsidRPr="00BA703E">
        <w:t>4</w:t>
      </w:r>
      <w:r w:rsidRPr="00BA703E">
        <w:rPr>
          <w:i/>
        </w:rPr>
        <w:t>.</w:t>
      </w:r>
    </w:p>
  </w:footnote>
  <w:footnote w:id="121">
    <w:p w14:paraId="5EA7D667" w14:textId="380D648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European</w:t>
      </w:r>
      <w:r>
        <w:t xml:space="preserve"> </w:t>
      </w:r>
      <w:r w:rsidRPr="00BA703E">
        <w:t>Commission,</w:t>
      </w:r>
      <w:r>
        <w:t xml:space="preserve"> </w:t>
      </w:r>
      <w:r w:rsidRPr="00BA703E">
        <w:rPr>
          <w:i/>
          <w:color w:val="000000"/>
        </w:rPr>
        <w:t>Mergers: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Commission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opens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in-depth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investigation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into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proposed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merger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between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Dow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and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DuPont</w:t>
      </w:r>
      <w:r>
        <w:rPr>
          <w:i/>
          <w:color w:val="000000"/>
        </w:rPr>
        <w:t xml:space="preserve"> </w:t>
      </w:r>
      <w:r w:rsidRPr="00BA703E">
        <w:rPr>
          <w:color w:val="000000"/>
        </w:rPr>
        <w:t>(August</w:t>
      </w:r>
      <w:r>
        <w:rPr>
          <w:color w:val="000000"/>
        </w:rPr>
        <w:t xml:space="preserve"> </w:t>
      </w:r>
      <w:r w:rsidRPr="00BA703E">
        <w:rPr>
          <w:color w:val="000000"/>
        </w:rPr>
        <w:t>11,</w:t>
      </w:r>
      <w:r>
        <w:rPr>
          <w:color w:val="000000"/>
        </w:rPr>
        <w:t xml:space="preserve"> </w:t>
      </w:r>
      <w:r w:rsidRPr="00BA703E">
        <w:rPr>
          <w:color w:val="000000"/>
        </w:rPr>
        <w:t>2016)</w:t>
      </w:r>
      <w:r>
        <w:rPr>
          <w:color w:val="000000"/>
        </w:rPr>
        <w:t xml:space="preserve"> </w:t>
      </w:r>
      <w:hyperlink r:id="rId52" w:history="1">
        <w:r w:rsidRPr="00BA703E">
          <w:rPr>
            <w:rStyle w:val="Hyperlink"/>
          </w:rPr>
          <w:t>http://europa.eu/rapid/press-release_IP-16-2784_en.htm</w:t>
        </w:r>
      </w:hyperlink>
      <w:r>
        <w:t xml:space="preserve"> </w:t>
      </w:r>
      <w:r w:rsidRPr="00BA703E">
        <w:t>(referring</w:t>
      </w:r>
      <w:r>
        <w:t xml:space="preserve"> </w:t>
      </w:r>
      <w:r w:rsidRPr="00BA703E">
        <w:t>specifically</w:t>
      </w:r>
      <w:r>
        <w:t xml:space="preserve"> </w:t>
      </w:r>
      <w:r w:rsidRPr="00BA703E">
        <w:t>to</w:t>
      </w:r>
      <w:r>
        <w:t xml:space="preserve"> </w:t>
      </w:r>
      <w:r w:rsidRPr="00BA703E">
        <w:t>the</w:t>
      </w:r>
      <w:r>
        <w:t xml:space="preserve"> </w:t>
      </w:r>
      <w:r w:rsidRPr="00BA703E">
        <w:t>Dow/DuPont</w:t>
      </w:r>
      <w:r>
        <w:t xml:space="preserve"> </w:t>
      </w:r>
      <w:r w:rsidRPr="00BA703E">
        <w:t>merger).</w:t>
      </w:r>
      <w:r>
        <w:t xml:space="preserve"> </w:t>
      </w:r>
    </w:p>
  </w:footnote>
  <w:footnote w:id="122">
    <w:p w14:paraId="67D91D0F" w14:textId="06E9BCA7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DOJ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Guidelines,</w:t>
      </w:r>
      <w:r>
        <w:rPr>
          <w:i/>
        </w:rP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t>__</w:t>
      </w:r>
      <w:r w:rsidRPr="00BA703E">
        <w:rPr>
          <w:i/>
        </w:rPr>
        <w:t>.</w:t>
      </w:r>
      <w:r>
        <w:t xml:space="preserve"> </w:t>
      </w:r>
      <w:r w:rsidRPr="00BA703E">
        <w:t>at</w:t>
      </w:r>
      <w:r>
        <w:t xml:space="preserve"> </w:t>
      </w:r>
      <w:r w:rsidRPr="00BA703E">
        <w:t>2.</w:t>
      </w:r>
    </w:p>
  </w:footnote>
  <w:footnote w:id="123">
    <w:p w14:paraId="0F3CBB05" w14:textId="5282C44E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</w:p>
  </w:footnote>
  <w:footnote w:id="124">
    <w:p w14:paraId="27DF57E1" w14:textId="65D521F7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Charles</w:t>
      </w:r>
      <w:r>
        <w:t xml:space="preserve"> </w:t>
      </w:r>
      <w:r w:rsidRPr="00BA703E">
        <w:t>Benbrook,</w:t>
      </w:r>
      <w:r>
        <w:t xml:space="preserve"> </w:t>
      </w:r>
      <w:r w:rsidRPr="00BA703E">
        <w:t>Critical</w:t>
      </w:r>
      <w:r>
        <w:t xml:space="preserve"> </w:t>
      </w:r>
      <w:r w:rsidRPr="00BA703E">
        <w:t>Issue:</w:t>
      </w:r>
      <w:r>
        <w:t xml:space="preserve"> </w:t>
      </w:r>
      <w:r w:rsidRPr="00BA703E">
        <w:t>The</w:t>
      </w:r>
      <w:r>
        <w:t xml:space="preserve"> </w:t>
      </w:r>
      <w:r w:rsidRPr="00BA703E">
        <w:t>Seed</w:t>
      </w:r>
      <w:r>
        <w:t xml:space="preserve"> </w:t>
      </w:r>
      <w:r w:rsidRPr="00BA703E">
        <w:t>Price</w:t>
      </w:r>
      <w:r>
        <w:t xml:space="preserve"> </w:t>
      </w:r>
      <w:r w:rsidRPr="00BA703E">
        <w:t>Premium,</w:t>
      </w:r>
      <w:r>
        <w:t xml:space="preserve"> </w:t>
      </w:r>
      <w:r w:rsidRPr="00BA703E">
        <w:t>The</w:t>
      </w:r>
      <w:r>
        <w:t xml:space="preserve"> </w:t>
      </w:r>
      <w:r w:rsidRPr="00BA703E">
        <w:t>Organic</w:t>
      </w:r>
      <w:r>
        <w:t xml:space="preserve"> </w:t>
      </w:r>
      <w:r w:rsidRPr="00BA703E">
        <w:t>Center</w:t>
      </w:r>
      <w:r>
        <w:t xml:space="preserve"> </w:t>
      </w:r>
      <w:r w:rsidRPr="00BA703E">
        <w:t>2</w:t>
      </w:r>
      <w:r>
        <w:t xml:space="preserve"> </w:t>
      </w:r>
      <w:r w:rsidRPr="00BA703E">
        <w:t>(December</w:t>
      </w:r>
      <w:r>
        <w:t xml:space="preserve"> </w:t>
      </w:r>
      <w:r w:rsidRPr="00BA703E">
        <w:t>2009)</w:t>
      </w:r>
      <w:r>
        <w:t xml:space="preserve"> </w:t>
      </w:r>
      <w:r w:rsidRPr="00BA703E">
        <w:t>file:///C:/Users/rebb__000/Desktop/rebecca/food%20justice%20and%20corporate%20control%20through%20gmos/SeedPricesReport.pdf</w:t>
      </w:r>
      <w:r>
        <w:t xml:space="preserve"> </w:t>
      </w:r>
    </w:p>
  </w:footnote>
  <w:footnote w:id="125">
    <w:p w14:paraId="3E3B1AE5" w14:textId="4EF2C79B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126">
    <w:p w14:paraId="7C8399F4" w14:textId="0701554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Hope</w:t>
      </w:r>
      <w:r>
        <w:t xml:space="preserve"> </w:t>
      </w:r>
      <w:proofErr w:type="spellStart"/>
      <w:r w:rsidRPr="00BA703E">
        <w:t>Shand</w:t>
      </w:r>
      <w:proofErr w:type="spellEnd"/>
      <w:r>
        <w:t xml:space="preserve"> </w:t>
      </w:r>
      <w:proofErr w:type="gramStart"/>
      <w:r w:rsidRPr="00BA703E">
        <w:rPr>
          <w:i/>
        </w:rPr>
        <w:t>The</w:t>
      </w:r>
      <w:proofErr w:type="gramEnd"/>
      <w:r>
        <w:rPr>
          <w:i/>
        </w:rPr>
        <w:t xml:space="preserve"> </w:t>
      </w:r>
      <w:r w:rsidRPr="00BA703E">
        <w:rPr>
          <w:i/>
        </w:rPr>
        <w:t>Big</w:t>
      </w:r>
      <w:r>
        <w:rPr>
          <w:i/>
        </w:rPr>
        <w:t xml:space="preserve"> </w:t>
      </w:r>
      <w:r w:rsidRPr="00BA703E">
        <w:rPr>
          <w:i/>
        </w:rPr>
        <w:t>Six: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profile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corporate</w:t>
      </w:r>
      <w:r>
        <w:rPr>
          <w:i/>
        </w:rPr>
        <w:t xml:space="preserve"> </w:t>
      </w:r>
      <w:r w:rsidRPr="00BA703E">
        <w:rPr>
          <w:i/>
        </w:rPr>
        <w:t>power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seeds,</w:t>
      </w:r>
      <w:r>
        <w:rPr>
          <w:i/>
        </w:rPr>
        <w:t xml:space="preserve"> </w:t>
      </w:r>
      <w:r w:rsidRPr="00BA703E">
        <w:rPr>
          <w:i/>
        </w:rPr>
        <w:t>agrochemicals</w:t>
      </w:r>
      <w:r>
        <w:rPr>
          <w:i/>
        </w:rPr>
        <w:t xml:space="preserve"> </w:t>
      </w:r>
      <w:r w:rsidRPr="00BA703E">
        <w:rPr>
          <w:i/>
        </w:rPr>
        <w:t>&amp;</w:t>
      </w:r>
      <w:r>
        <w:rPr>
          <w:i/>
        </w:rPr>
        <w:t xml:space="preserve"> </w:t>
      </w:r>
      <w:r w:rsidRPr="00BA703E">
        <w:rPr>
          <w:i/>
        </w:rPr>
        <w:t>biotech</w:t>
      </w:r>
      <w:r w:rsidRPr="00BA703E">
        <w:t>,</w:t>
      </w:r>
      <w:r>
        <w:t xml:space="preserve"> </w:t>
      </w:r>
      <w:r w:rsidRPr="00BA703E">
        <w:t>The</w:t>
      </w:r>
      <w:r>
        <w:t xml:space="preserve"> </w:t>
      </w:r>
      <w:r w:rsidRPr="00BA703E">
        <w:t>Heritage</w:t>
      </w:r>
      <w:r>
        <w:t xml:space="preserve"> </w:t>
      </w:r>
      <w:r w:rsidRPr="00BA703E">
        <w:t>Farm</w:t>
      </w:r>
      <w:r>
        <w:t xml:space="preserve"> </w:t>
      </w:r>
      <w:r w:rsidRPr="00BA703E">
        <w:t>Companion</w:t>
      </w:r>
      <w:r>
        <w:t xml:space="preserve"> </w:t>
      </w:r>
      <w:r w:rsidRPr="00BA703E">
        <w:t>10-15</w:t>
      </w:r>
      <w:r>
        <w:t xml:space="preserve"> </w:t>
      </w:r>
      <w:r w:rsidRPr="00BA703E">
        <w:t>(2012).</w:t>
      </w:r>
    </w:p>
  </w:footnote>
  <w:footnote w:id="127">
    <w:p w14:paraId="5FB632E1" w14:textId="45F0721B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A</w:t>
      </w:r>
      <w:r>
        <w:t xml:space="preserve"> </w:t>
      </w:r>
      <w:r w:rsidRPr="00BA703E">
        <w:t>bag</w:t>
      </w:r>
      <w:r>
        <w:t xml:space="preserve"> </w:t>
      </w:r>
      <w:r w:rsidRPr="00BA703E">
        <w:t>of</w:t>
      </w:r>
      <w:r>
        <w:t xml:space="preserve"> </w:t>
      </w:r>
      <w:r w:rsidRPr="00BA703E">
        <w:t>seed</w:t>
      </w:r>
      <w:r>
        <w:t xml:space="preserve"> </w:t>
      </w:r>
      <w:r w:rsidRPr="00BA703E">
        <w:t>corn</w:t>
      </w:r>
      <w:r>
        <w:t xml:space="preserve"> </w:t>
      </w:r>
      <w:r w:rsidRPr="00BA703E">
        <w:t>went</w:t>
      </w:r>
      <w:r>
        <w:t xml:space="preserve"> </w:t>
      </w:r>
      <w:r w:rsidRPr="00BA703E">
        <w:t>from</w:t>
      </w:r>
      <w:r>
        <w:t xml:space="preserve"> </w:t>
      </w:r>
      <w:r w:rsidRPr="00BA703E">
        <w:t>$65</w:t>
      </w:r>
      <w:r>
        <w:t xml:space="preserve"> </w:t>
      </w:r>
      <w:r w:rsidRPr="00BA703E">
        <w:t>to</w:t>
      </w:r>
      <w:r>
        <w:t xml:space="preserve"> </w:t>
      </w:r>
      <w:r w:rsidRPr="00BA703E">
        <w:t>$300</w:t>
      </w:r>
      <w:r>
        <w:t xml:space="preserve"> </w:t>
      </w:r>
      <w:r w:rsidRPr="00BA703E">
        <w:t>and</w:t>
      </w:r>
      <w:r>
        <w:t xml:space="preserve"> </w:t>
      </w:r>
      <w:r w:rsidRPr="00BA703E">
        <w:t>soybean</w:t>
      </w:r>
      <w:r>
        <w:t xml:space="preserve"> </w:t>
      </w:r>
      <w:r w:rsidRPr="00BA703E">
        <w:t>from</w:t>
      </w:r>
      <w:r>
        <w:t xml:space="preserve"> </w:t>
      </w:r>
      <w:r w:rsidRPr="00BA703E">
        <w:t>$12</w:t>
      </w:r>
      <w:r>
        <w:t xml:space="preserve"> </w:t>
      </w:r>
      <w:r w:rsidRPr="00BA703E">
        <w:t>to</w:t>
      </w:r>
      <w:r>
        <w:t xml:space="preserve"> </w:t>
      </w:r>
      <w:r w:rsidRPr="00BA703E">
        <w:t>$70.</w:t>
      </w:r>
      <w:r>
        <w:t xml:space="preserve"> </w:t>
      </w:r>
      <w:r w:rsidRPr="00BA703E">
        <w:t>Dean</w:t>
      </w:r>
      <w:r>
        <w:t xml:space="preserve"> </w:t>
      </w:r>
      <w:r w:rsidRPr="00BA703E">
        <w:t>V.</w:t>
      </w:r>
      <w:r>
        <w:t xml:space="preserve"> </w:t>
      </w:r>
      <w:proofErr w:type="spellStart"/>
      <w:r w:rsidRPr="00BA703E">
        <w:t>Cavey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Reflections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Consolidation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Industry</w:t>
      </w:r>
      <w:r w:rsidRPr="00BA703E">
        <w:t>,</w:t>
      </w:r>
      <w:r>
        <w:t xml:space="preserve"> </w:t>
      </w:r>
      <w:r w:rsidRPr="00BA703E">
        <w:rPr>
          <w:smallCaps/>
        </w:rPr>
        <w:t>Verdant</w:t>
      </w:r>
      <w:r>
        <w:rPr>
          <w:smallCaps/>
        </w:rPr>
        <w:t xml:space="preserve"> </w:t>
      </w:r>
      <w:r w:rsidRPr="00BA703E">
        <w:rPr>
          <w:smallCaps/>
        </w:rPr>
        <w:t>Partners</w:t>
      </w:r>
      <w:r>
        <w:t xml:space="preserve"> </w:t>
      </w:r>
      <w:r w:rsidRPr="00BA703E">
        <w:t>(June</w:t>
      </w:r>
      <w:r>
        <w:t xml:space="preserve"> </w:t>
      </w:r>
      <w:r w:rsidRPr="00BA703E">
        <w:t>13,</w:t>
      </w:r>
      <w:r>
        <w:t xml:space="preserve"> </w:t>
      </w:r>
      <w:r w:rsidRPr="00BA703E">
        <w:t>2016),</w:t>
      </w:r>
      <w:r>
        <w:t xml:space="preserve"> </w:t>
      </w:r>
      <w:hyperlink r:id="rId53" w:history="1">
        <w:r w:rsidRPr="00BA703E">
          <w:rPr>
            <w:rStyle w:val="Hyperlink"/>
          </w:rPr>
          <w:t>http://www.verdantpartners.com/reflections-on-consolidation-in-the-seed-industry/</w:t>
        </w:r>
      </w:hyperlink>
      <w:r w:rsidRPr="00BA703E">
        <w:t>.</w:t>
      </w:r>
      <w:r>
        <w:t xml:space="preserve"> </w:t>
      </w:r>
    </w:p>
  </w:footnote>
  <w:footnote w:id="128">
    <w:p w14:paraId="6BCACAB6" w14:textId="044E54D6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Dan</w:t>
      </w:r>
      <w:r>
        <w:t xml:space="preserve"> </w:t>
      </w:r>
      <w:proofErr w:type="spellStart"/>
      <w:r w:rsidRPr="00BA703E">
        <w:t>Nosowitz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How</w:t>
      </w:r>
      <w:r>
        <w:rPr>
          <w:i/>
        </w:rPr>
        <w:t xml:space="preserve"> </w:t>
      </w:r>
      <w:r w:rsidRPr="00BA703E">
        <w:rPr>
          <w:i/>
        </w:rPr>
        <w:t>Will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Monsanto-Bayer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Affect</w:t>
      </w:r>
      <w:r>
        <w:rPr>
          <w:i/>
        </w:rPr>
        <w:t xml:space="preserve"> </w:t>
      </w:r>
      <w:r w:rsidRPr="00BA703E">
        <w:rPr>
          <w:i/>
        </w:rPr>
        <w:t>Everyday</w:t>
      </w:r>
      <w:r>
        <w:rPr>
          <w:i/>
        </w:rPr>
        <w:t xml:space="preserve"> </w:t>
      </w:r>
      <w:r w:rsidRPr="00BA703E">
        <w:rPr>
          <w:i/>
        </w:rPr>
        <w:t>Farmers?</w:t>
      </w:r>
      <w:r>
        <w:rPr>
          <w:i/>
        </w:rPr>
        <w:t xml:space="preserve"> </w:t>
      </w:r>
      <w:r w:rsidRPr="00BA703E">
        <w:rPr>
          <w:smallCaps/>
        </w:rPr>
        <w:t>Modern</w:t>
      </w:r>
      <w:r>
        <w:rPr>
          <w:smallCaps/>
        </w:rPr>
        <w:t xml:space="preserve"> </w:t>
      </w:r>
      <w:r w:rsidRPr="00BA703E">
        <w:rPr>
          <w:smallCaps/>
        </w:rPr>
        <w:t>Farmer</w:t>
      </w:r>
      <w:r>
        <w:t xml:space="preserve"> </w:t>
      </w:r>
      <w:r w:rsidRPr="00BA703E">
        <w:t>(October</w:t>
      </w:r>
      <w:r>
        <w:t xml:space="preserve"> </w:t>
      </w:r>
      <w:r w:rsidRPr="00BA703E">
        <w:t>20,</w:t>
      </w:r>
      <w:r>
        <w:t xml:space="preserve"> </w:t>
      </w:r>
      <w:r w:rsidRPr="00BA703E">
        <w:t>2016)</w:t>
      </w:r>
      <w:r>
        <w:t xml:space="preserve"> </w:t>
      </w:r>
      <w:r w:rsidRPr="00BA703E">
        <w:t>http://modernfarmer.com/2016/10/monsanto-bayer-merger-2/</w:t>
      </w:r>
      <w:r>
        <w:t xml:space="preserve"> </w:t>
      </w:r>
      <w:r w:rsidRPr="00BA703E">
        <w:t>(quoting</w:t>
      </w:r>
      <w:r>
        <w:t xml:space="preserve"> </w:t>
      </w:r>
      <w:r w:rsidRPr="00BA703E">
        <w:t>Alicia</w:t>
      </w:r>
      <w:r>
        <w:t xml:space="preserve"> </w:t>
      </w:r>
      <w:proofErr w:type="spellStart"/>
      <w:r w:rsidRPr="00BA703E">
        <w:t>Harvie</w:t>
      </w:r>
      <w:proofErr w:type="spellEnd"/>
      <w:r>
        <w:t xml:space="preserve"> </w:t>
      </w:r>
      <w:r w:rsidRPr="00BA703E">
        <w:t>of</w:t>
      </w:r>
      <w:r>
        <w:t xml:space="preserve"> </w:t>
      </w:r>
      <w:r w:rsidRPr="00BA703E">
        <w:t>Food</w:t>
      </w:r>
      <w:r>
        <w:t xml:space="preserve"> </w:t>
      </w:r>
      <w:r w:rsidRPr="00BA703E">
        <w:t>Aid)</w:t>
      </w:r>
    </w:p>
  </w:footnote>
  <w:footnote w:id="129">
    <w:p w14:paraId="5DCF9450" w14:textId="5C4D8167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Hubbard</w:t>
      </w:r>
      <w:r>
        <w:t xml:space="preserve"> </w:t>
      </w:r>
      <w:r w:rsidRPr="00BA703E">
        <w:t>(2015)</w:t>
      </w:r>
      <w:r>
        <w:t xml:space="preserve"> </w:t>
      </w:r>
    </w:p>
  </w:footnote>
  <w:footnote w:id="130">
    <w:p w14:paraId="7F79A5FD" w14:textId="034EE577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Mike</w:t>
      </w:r>
      <w:r>
        <w:t xml:space="preserve"> </w:t>
      </w:r>
      <w:proofErr w:type="spellStart"/>
      <w:r w:rsidRPr="00BA703E">
        <w:t>Callicrate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Corn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Price</w:t>
      </w:r>
      <w:r>
        <w:rPr>
          <w:i/>
        </w:rPr>
        <w:t xml:space="preserve"> </w:t>
      </w:r>
      <w:r w:rsidRPr="00BA703E">
        <w:rPr>
          <w:i/>
        </w:rPr>
        <w:t>Hikes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Threat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Agriculture</w:t>
      </w:r>
      <w:r w:rsidRPr="00BA703E">
        <w:t>,</w:t>
      </w:r>
      <w:r>
        <w:t xml:space="preserve"> </w:t>
      </w:r>
      <w:r w:rsidRPr="00BA703E">
        <w:t>Organization</w:t>
      </w:r>
      <w:r>
        <w:t xml:space="preserve"> </w:t>
      </w:r>
      <w:r w:rsidRPr="00BA703E">
        <w:t>for</w:t>
      </w:r>
      <w:r>
        <w:t xml:space="preserve"> </w:t>
      </w:r>
      <w:r w:rsidRPr="00BA703E">
        <w:t>Competitive</w:t>
      </w:r>
      <w:r>
        <w:t xml:space="preserve"> </w:t>
      </w:r>
      <w:r w:rsidRPr="00BA703E">
        <w:t>Markets</w:t>
      </w:r>
      <w:r>
        <w:t xml:space="preserve"> </w:t>
      </w:r>
      <w:r w:rsidRPr="00BA703E">
        <w:t>(July</w:t>
      </w:r>
      <w:r>
        <w:t xml:space="preserve"> </w:t>
      </w:r>
      <w:r w:rsidRPr="00BA703E">
        <w:t>28,</w:t>
      </w:r>
      <w:r>
        <w:t xml:space="preserve"> </w:t>
      </w:r>
      <w:r w:rsidRPr="00BA703E">
        <w:t>2008)</w:t>
      </w:r>
      <w:r>
        <w:t xml:space="preserve"> </w:t>
      </w:r>
      <w:r w:rsidRPr="00BA703E">
        <w:t>http://competitivemarkets.com/monsanto-corn-seed-price-hikes-a-threat-to-agriculture/</w:t>
      </w:r>
    </w:p>
  </w:footnote>
  <w:footnote w:id="131">
    <w:p w14:paraId="78E1CE72" w14:textId="6EB31F8B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Farm</w:t>
      </w:r>
      <w:r>
        <w:rPr>
          <w:i/>
        </w:rPr>
        <w:t xml:space="preserve"> </w:t>
      </w:r>
      <w:r w:rsidRPr="00BA703E">
        <w:rPr>
          <w:i/>
        </w:rPr>
        <w:t>&amp;</w:t>
      </w:r>
      <w:r>
        <w:rPr>
          <w:i/>
        </w:rPr>
        <w:t xml:space="preserve"> </w:t>
      </w:r>
      <w:r w:rsidRPr="00BA703E">
        <w:rPr>
          <w:i/>
        </w:rPr>
        <w:t>Food: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Seeds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Farm-Input</w:t>
      </w:r>
      <w:r>
        <w:rPr>
          <w:i/>
        </w:rPr>
        <w:t xml:space="preserve"> </w:t>
      </w:r>
      <w:r w:rsidRPr="00BA703E">
        <w:rPr>
          <w:i/>
        </w:rPr>
        <w:t>Inflation,</w:t>
      </w:r>
      <w:r>
        <w:rPr>
          <w:i/>
        </w:rPr>
        <w:t xml:space="preserve"> </w:t>
      </w:r>
      <w:r w:rsidRPr="00BA703E">
        <w:t>Lincoln</w:t>
      </w:r>
      <w:r>
        <w:t xml:space="preserve"> </w:t>
      </w:r>
      <w:r w:rsidRPr="00BA703E">
        <w:t>Journal</w:t>
      </w:r>
      <w:r>
        <w:t xml:space="preserve"> </w:t>
      </w:r>
      <w:r w:rsidRPr="00BA703E">
        <w:t>Star</w:t>
      </w:r>
      <w:r>
        <w:t xml:space="preserve"> </w:t>
      </w:r>
      <w:r w:rsidRPr="00BA703E">
        <w:t>(August</w:t>
      </w:r>
      <w:r>
        <w:t xml:space="preserve"> </w:t>
      </w:r>
      <w:r w:rsidRPr="00BA703E">
        <w:t>8,</w:t>
      </w:r>
      <w:r>
        <w:t xml:space="preserve"> </w:t>
      </w:r>
      <w:r w:rsidRPr="00BA703E">
        <w:t>2008)</w:t>
      </w:r>
      <w:r>
        <w:t xml:space="preserve"> </w:t>
      </w:r>
      <w:r w:rsidRPr="00BA703E">
        <w:t>(quoting</w:t>
      </w:r>
      <w:r>
        <w:t xml:space="preserve"> </w:t>
      </w:r>
      <w:r w:rsidRPr="00BA703E">
        <w:t>Monsanto</w:t>
      </w:r>
      <w:r>
        <w:t xml:space="preserve"> </w:t>
      </w:r>
      <w:r w:rsidRPr="00BA703E">
        <w:t>executive</w:t>
      </w:r>
      <w:r>
        <w:t xml:space="preserve"> </w:t>
      </w:r>
      <w:r w:rsidRPr="00BA703E">
        <w:t>John</w:t>
      </w:r>
      <w:r>
        <w:t xml:space="preserve"> </w:t>
      </w:r>
      <w:r w:rsidRPr="00BA703E">
        <w:t>Janson).</w:t>
      </w:r>
      <w:r>
        <w:t xml:space="preserve"> </w:t>
      </w:r>
    </w:p>
  </w:footnote>
  <w:footnote w:id="132">
    <w:p w14:paraId="09B9EF37" w14:textId="65587FFF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Chris</w:t>
      </w:r>
      <w:r>
        <w:t xml:space="preserve"> </w:t>
      </w:r>
      <w:r w:rsidRPr="00BA703E">
        <w:t>Clayton,</w:t>
      </w:r>
      <w:r>
        <w:t xml:space="preserve"> </w:t>
      </w:r>
      <w:r w:rsidRPr="00BA703E">
        <w:t>Groups</w:t>
      </w:r>
      <w:r>
        <w:t xml:space="preserve"> </w:t>
      </w:r>
      <w:r w:rsidRPr="00BA703E">
        <w:t>Write</w:t>
      </w:r>
      <w:r>
        <w:t xml:space="preserve"> </w:t>
      </w:r>
      <w:r w:rsidRPr="00BA703E">
        <w:t>to</w:t>
      </w:r>
      <w:r>
        <w:t xml:space="preserve"> </w:t>
      </w:r>
      <w:r w:rsidRPr="00BA703E">
        <w:t>AG</w:t>
      </w:r>
      <w:r>
        <w:t xml:space="preserve"> </w:t>
      </w:r>
      <w:r w:rsidRPr="00BA703E">
        <w:t>Opposing</w:t>
      </w:r>
      <w:r>
        <w:t xml:space="preserve"> </w:t>
      </w:r>
      <w:r w:rsidRPr="00BA703E">
        <w:t>Seed-Chemical</w:t>
      </w:r>
      <w:r>
        <w:t xml:space="preserve"> </w:t>
      </w:r>
      <w:r w:rsidRPr="00BA703E">
        <w:t>Mergers,</w:t>
      </w:r>
      <w:r>
        <w:t xml:space="preserve"> </w:t>
      </w:r>
      <w:r w:rsidRPr="00BA703E">
        <w:t>DTN</w:t>
      </w:r>
      <w:r>
        <w:t xml:space="preserve"> </w:t>
      </w:r>
      <w:r w:rsidRPr="00BA703E">
        <w:t>(February</w:t>
      </w:r>
      <w:r>
        <w:t xml:space="preserve"> </w:t>
      </w:r>
      <w:r w:rsidRPr="00BA703E">
        <w:t>13,</w:t>
      </w:r>
      <w:r>
        <w:t xml:space="preserve"> </w:t>
      </w:r>
      <w:r w:rsidRPr="00BA703E">
        <w:t>2017)</w:t>
      </w:r>
      <w:r>
        <w:t xml:space="preserve"> </w:t>
      </w:r>
      <w:hyperlink r:id="rId54" w:history="1">
        <w:r w:rsidRPr="00BA703E">
          <w:rPr>
            <w:rStyle w:val="Hyperlink"/>
          </w:rPr>
          <w:t>https://www.dtnpf.com/agriculture/web/ag/perspectives/blogs/ag-policy-blog/blog-post/2017/02/13/groups-write-ag-opposing-seed</w:t>
        </w:r>
      </w:hyperlink>
      <w:r w:rsidRPr="00BA703E">
        <w:t>.</w:t>
      </w:r>
      <w:r>
        <w:t xml:space="preserve"> </w:t>
      </w:r>
    </w:p>
  </w:footnote>
  <w:footnote w:id="133">
    <w:p w14:paraId="3D1AD7F0" w14:textId="5675F12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Texas</w:t>
      </w:r>
      <w:r>
        <w:t xml:space="preserve"> </w:t>
      </w:r>
      <w:r w:rsidRPr="00BA703E">
        <w:t>A&amp;M</w:t>
      </w:r>
      <w:r>
        <w:t xml:space="preserve"> </w:t>
      </w:r>
      <w:r w:rsidRPr="00BA703E">
        <w:t>Food</w:t>
      </w:r>
      <w:r>
        <w:t xml:space="preserve"> </w:t>
      </w:r>
      <w:r w:rsidRPr="00BA703E">
        <w:t>Policy</w:t>
      </w:r>
      <w:r>
        <w:t xml:space="preserve"> </w:t>
      </w:r>
      <w:r w:rsidRPr="00BA703E">
        <w:t>Center,</w:t>
      </w:r>
      <w:r>
        <w:t xml:space="preserve"> </w:t>
      </w:r>
      <w:r w:rsidRPr="00BA703E">
        <w:t>Effects</w:t>
      </w:r>
      <w:r>
        <w:t xml:space="preserve"> </w:t>
      </w:r>
      <w:r w:rsidRPr="00BA703E">
        <w:t>of</w:t>
      </w:r>
      <w:r>
        <w:t xml:space="preserve"> </w:t>
      </w:r>
      <w:r w:rsidRPr="00BA703E">
        <w:t>Proposed</w:t>
      </w:r>
      <w:r>
        <w:t xml:space="preserve"> </w:t>
      </w:r>
      <w:r w:rsidRPr="00BA703E">
        <w:t>Mergers</w:t>
      </w:r>
      <w:r>
        <w:t xml:space="preserve"> </w:t>
      </w:r>
      <w:r w:rsidRPr="00BA703E">
        <w:t>And</w:t>
      </w:r>
      <w:r>
        <w:t xml:space="preserve"> </w:t>
      </w:r>
      <w:r w:rsidRPr="00BA703E">
        <w:t>Acquisitions</w:t>
      </w:r>
      <w:r>
        <w:t xml:space="preserve"> </w:t>
      </w:r>
      <w:r w:rsidRPr="00BA703E">
        <w:t>Among</w:t>
      </w:r>
      <w:r>
        <w:t xml:space="preserve"> </w:t>
      </w:r>
      <w:r w:rsidRPr="00BA703E">
        <w:t>Biotechnology</w:t>
      </w:r>
      <w:r>
        <w:t xml:space="preserve"> </w:t>
      </w:r>
      <w:r w:rsidRPr="00BA703E">
        <w:t>Firms</w:t>
      </w:r>
      <w:r>
        <w:t xml:space="preserve"> </w:t>
      </w:r>
      <w:r w:rsidRPr="00BA703E">
        <w:t>on</w:t>
      </w:r>
      <w:r>
        <w:t xml:space="preserve"> </w:t>
      </w:r>
      <w:r w:rsidRPr="00BA703E">
        <w:t>Seed</w:t>
      </w:r>
      <w:r>
        <w:t xml:space="preserve"> </w:t>
      </w:r>
      <w:r w:rsidRPr="00BA703E">
        <w:t>Prices</w:t>
      </w:r>
      <w:r>
        <w:t xml:space="preserve"> </w:t>
      </w:r>
      <w:r w:rsidRPr="00BA703E">
        <w:t>1(September</w:t>
      </w:r>
      <w:r>
        <w:t xml:space="preserve"> </w:t>
      </w:r>
      <w:r w:rsidRPr="00BA703E">
        <w:t>2016)</w:t>
      </w:r>
      <w:r>
        <w:t xml:space="preserve"> </w:t>
      </w:r>
      <w:hyperlink r:id="rId55" w:history="1">
        <w:r w:rsidRPr="00BA703E">
          <w:rPr>
            <w:rStyle w:val="Hyperlink"/>
          </w:rPr>
          <w:t>https://www.afpc.tamu.edu/pubs/0/675/WP_16-2.pdf</w:t>
        </w:r>
      </w:hyperlink>
      <w:r w:rsidRPr="00BA703E">
        <w:t>.</w:t>
      </w:r>
      <w:r>
        <w:t xml:space="preserve"> </w:t>
      </w:r>
    </w:p>
  </w:footnote>
  <w:footnote w:id="134">
    <w:p w14:paraId="49DAEC8D" w14:textId="45CEF706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135">
    <w:p w14:paraId="03C63F82" w14:textId="3D4B7B64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rPr>
          <w:i/>
        </w:rPr>
        <w:t>at</w:t>
      </w:r>
      <w:r>
        <w:rPr>
          <w:i/>
        </w:rPr>
        <w:t xml:space="preserve"> </w:t>
      </w:r>
      <w:r w:rsidRPr="00BA703E">
        <w:rPr>
          <w:i/>
        </w:rPr>
        <w:t>4.</w:t>
      </w:r>
    </w:p>
  </w:footnote>
  <w:footnote w:id="136">
    <w:p w14:paraId="677EFD8B" w14:textId="172748F1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DOJ</w:t>
      </w:r>
      <w:r>
        <w:t xml:space="preserve"> </w:t>
      </w:r>
      <w:r w:rsidRPr="00BA703E">
        <w:t>Guidelines,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_Ref478392774 \h  \* MERGEFORMAT </w:instrText>
      </w:r>
      <w:r w:rsidRPr="00BA703E">
        <w:fldChar w:fldCharType="separate"/>
      </w:r>
      <w:r>
        <w:t>111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2.</w:t>
      </w:r>
    </w:p>
  </w:footnote>
  <w:footnote w:id="137">
    <w:p w14:paraId="0DD1BADB" w14:textId="2E2AADF0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138">
    <w:p w14:paraId="41FA129D" w14:textId="7C1BCFD2" w:rsidR="005D7461" w:rsidRPr="00BA703E" w:rsidRDefault="005D7461" w:rsidP="0040028C">
      <w:pPr>
        <w:pStyle w:val="FootnoteText"/>
        <w:rPr>
          <w:b/>
          <w:bCs/>
          <w:color w:val="333333"/>
          <w:spacing w:val="-4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  <w:color w:val="333333"/>
          <w:spacing w:val="-4"/>
        </w:rPr>
        <w:t>Farmers</w:t>
      </w:r>
      <w:r>
        <w:rPr>
          <w:i/>
          <w:color w:val="333333"/>
          <w:spacing w:val="-4"/>
        </w:rPr>
        <w:t xml:space="preserve"> </w:t>
      </w:r>
      <w:r w:rsidRPr="00BA703E">
        <w:rPr>
          <w:i/>
          <w:color w:val="333333"/>
          <w:spacing w:val="-4"/>
        </w:rPr>
        <w:t>must</w:t>
      </w:r>
      <w:r>
        <w:rPr>
          <w:i/>
          <w:color w:val="333333"/>
          <w:spacing w:val="-4"/>
        </w:rPr>
        <w:t xml:space="preserve"> </w:t>
      </w:r>
      <w:r w:rsidRPr="00BA703E">
        <w:rPr>
          <w:i/>
          <w:color w:val="333333"/>
          <w:spacing w:val="-4"/>
        </w:rPr>
        <w:t>have</w:t>
      </w:r>
      <w:r>
        <w:rPr>
          <w:i/>
          <w:color w:val="333333"/>
          <w:spacing w:val="-4"/>
        </w:rPr>
        <w:t xml:space="preserve"> </w:t>
      </w:r>
      <w:r w:rsidRPr="00BA703E">
        <w:rPr>
          <w:i/>
          <w:color w:val="333333"/>
          <w:spacing w:val="-4"/>
        </w:rPr>
        <w:t>choice</w:t>
      </w:r>
      <w:r>
        <w:rPr>
          <w:i/>
          <w:color w:val="333333"/>
          <w:spacing w:val="-4"/>
        </w:rPr>
        <w:t xml:space="preserve"> </w:t>
      </w:r>
      <w:r w:rsidRPr="00BA703E">
        <w:rPr>
          <w:i/>
          <w:color w:val="333333"/>
          <w:spacing w:val="-4"/>
        </w:rPr>
        <w:t>post</w:t>
      </w:r>
      <w:r>
        <w:rPr>
          <w:i/>
          <w:color w:val="333333"/>
          <w:spacing w:val="-4"/>
        </w:rPr>
        <w:t xml:space="preserve"> </w:t>
      </w:r>
      <w:r w:rsidRPr="00BA703E">
        <w:rPr>
          <w:i/>
          <w:color w:val="333333"/>
          <w:spacing w:val="-4"/>
        </w:rPr>
        <w:t>Bayer-Monsanto</w:t>
      </w:r>
      <w:r>
        <w:rPr>
          <w:i/>
          <w:color w:val="333333"/>
          <w:spacing w:val="-4"/>
        </w:rPr>
        <w:t xml:space="preserve"> </w:t>
      </w:r>
      <w:r w:rsidRPr="00BA703E">
        <w:rPr>
          <w:i/>
          <w:color w:val="333333"/>
          <w:spacing w:val="-4"/>
        </w:rPr>
        <w:t>merger:</w:t>
      </w:r>
      <w:r>
        <w:rPr>
          <w:i/>
          <w:color w:val="333333"/>
          <w:spacing w:val="-4"/>
        </w:rPr>
        <w:t xml:space="preserve"> </w:t>
      </w:r>
      <w:r w:rsidRPr="00BA703E">
        <w:rPr>
          <w:i/>
          <w:color w:val="333333"/>
          <w:spacing w:val="-4"/>
        </w:rPr>
        <w:t>EU</w:t>
      </w:r>
      <w:r>
        <w:rPr>
          <w:i/>
          <w:color w:val="333333"/>
          <w:spacing w:val="-4"/>
        </w:rPr>
        <w:t>’</w:t>
      </w:r>
      <w:r w:rsidRPr="00BA703E">
        <w:rPr>
          <w:i/>
          <w:color w:val="333333"/>
          <w:spacing w:val="-4"/>
        </w:rPr>
        <w:t>s</w:t>
      </w:r>
      <w:r>
        <w:rPr>
          <w:i/>
          <w:color w:val="333333"/>
          <w:spacing w:val="-4"/>
        </w:rPr>
        <w:t xml:space="preserve"> </w:t>
      </w:r>
      <w:proofErr w:type="spellStart"/>
      <w:r w:rsidRPr="00BA703E">
        <w:rPr>
          <w:i/>
          <w:color w:val="333333"/>
          <w:spacing w:val="-4"/>
        </w:rPr>
        <w:t>Vestager</w:t>
      </w:r>
      <w:proofErr w:type="spellEnd"/>
      <w:r w:rsidRPr="00BA703E">
        <w:rPr>
          <w:color w:val="333333"/>
          <w:spacing w:val="-4"/>
        </w:rPr>
        <w:t>,</w:t>
      </w:r>
      <w:r>
        <w:rPr>
          <w:color w:val="333333"/>
          <w:spacing w:val="-4"/>
        </w:rPr>
        <w:t xml:space="preserve"> </w:t>
      </w:r>
      <w:r w:rsidRPr="00BA703E">
        <w:rPr>
          <w:color w:val="333333"/>
          <w:spacing w:val="-4"/>
        </w:rPr>
        <w:t>Reuters</w:t>
      </w:r>
      <w:r>
        <w:rPr>
          <w:color w:val="333333"/>
          <w:spacing w:val="-4"/>
        </w:rPr>
        <w:t xml:space="preserve"> </w:t>
      </w:r>
      <w:r w:rsidRPr="00BA703E">
        <w:rPr>
          <w:color w:val="333333"/>
          <w:spacing w:val="-4"/>
        </w:rPr>
        <w:t>(September</w:t>
      </w:r>
      <w:r>
        <w:rPr>
          <w:color w:val="333333"/>
          <w:spacing w:val="-4"/>
        </w:rPr>
        <w:t xml:space="preserve"> </w:t>
      </w:r>
      <w:r w:rsidRPr="00BA703E">
        <w:rPr>
          <w:color w:val="333333"/>
          <w:spacing w:val="-4"/>
        </w:rPr>
        <w:t>15,</w:t>
      </w:r>
      <w:r>
        <w:rPr>
          <w:color w:val="333333"/>
          <w:spacing w:val="-4"/>
        </w:rPr>
        <w:t xml:space="preserve"> </w:t>
      </w:r>
      <w:r w:rsidRPr="00BA703E">
        <w:rPr>
          <w:color w:val="333333"/>
          <w:spacing w:val="-4"/>
        </w:rPr>
        <w:t>2016)</w:t>
      </w:r>
    </w:p>
    <w:p w14:paraId="31A8ED93" w14:textId="77777777" w:rsidR="005D7461" w:rsidRPr="00BA703E" w:rsidRDefault="005D7461" w:rsidP="0040028C">
      <w:pPr>
        <w:pStyle w:val="FootnoteText"/>
      </w:pPr>
      <w:r w:rsidRPr="00BA703E">
        <w:t>http://mobile.reuters.com/article/idUSKCN11L1VG?mod=related&amp;channelName=</w:t>
      </w:r>
    </w:p>
  </w:footnote>
  <w:footnote w:id="139">
    <w:p w14:paraId="38AEE064" w14:textId="4AE8CA2C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Christopher</w:t>
      </w:r>
      <w:r>
        <w:t xml:space="preserve"> </w:t>
      </w:r>
      <w:proofErr w:type="spellStart"/>
      <w:r w:rsidRPr="00BA703E">
        <w:t>Doering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Monsanto,</w:t>
      </w:r>
      <w:r>
        <w:rPr>
          <w:i/>
        </w:rPr>
        <w:t xml:space="preserve"> </w:t>
      </w:r>
      <w:r w:rsidRPr="00BA703E">
        <w:rPr>
          <w:i/>
        </w:rPr>
        <w:t>Bayer</w:t>
      </w:r>
      <w:r>
        <w:rPr>
          <w:i/>
        </w:rPr>
        <w:t xml:space="preserve"> </w:t>
      </w:r>
      <w:r w:rsidRPr="00BA703E">
        <w:rPr>
          <w:i/>
        </w:rPr>
        <w:t>deal</w:t>
      </w:r>
      <w:r>
        <w:rPr>
          <w:i/>
        </w:rPr>
        <w:t xml:space="preserve"> </w:t>
      </w:r>
      <w:r w:rsidRPr="00BA703E">
        <w:rPr>
          <w:i/>
        </w:rPr>
        <w:t>raises</w:t>
      </w:r>
      <w:r>
        <w:rPr>
          <w:i/>
        </w:rPr>
        <w:t xml:space="preserve"> </w:t>
      </w:r>
      <w:r w:rsidRPr="00BA703E">
        <w:rPr>
          <w:i/>
        </w:rPr>
        <w:t>farmers</w:t>
      </w:r>
      <w:r>
        <w:rPr>
          <w:i/>
        </w:rPr>
        <w:t xml:space="preserve">’ </w:t>
      </w:r>
      <w:r w:rsidRPr="00BA703E">
        <w:rPr>
          <w:i/>
        </w:rPr>
        <w:t>anxiety</w:t>
      </w:r>
      <w:r>
        <w:rPr>
          <w:i/>
        </w:rPr>
        <w:t xml:space="preserve"> </w:t>
      </w:r>
      <w:r w:rsidRPr="00BA703E">
        <w:rPr>
          <w:i/>
        </w:rPr>
        <w:t>level</w:t>
      </w:r>
      <w:r w:rsidRPr="00BA703E">
        <w:t>,</w:t>
      </w:r>
      <w:r>
        <w:t xml:space="preserve"> </w:t>
      </w:r>
      <w:r w:rsidRPr="00BA703E">
        <w:rPr>
          <w:smallCaps/>
        </w:rPr>
        <w:t>Des</w:t>
      </w:r>
      <w:r>
        <w:rPr>
          <w:smallCaps/>
        </w:rPr>
        <w:t xml:space="preserve"> </w:t>
      </w:r>
      <w:r w:rsidRPr="00BA703E">
        <w:rPr>
          <w:smallCaps/>
        </w:rPr>
        <w:t>Moines</w:t>
      </w:r>
      <w:r>
        <w:rPr>
          <w:smallCaps/>
        </w:rPr>
        <w:t xml:space="preserve"> </w:t>
      </w:r>
      <w:r w:rsidRPr="00BA703E">
        <w:rPr>
          <w:smallCaps/>
        </w:rPr>
        <w:t>Register</w:t>
      </w:r>
      <w:r>
        <w:t xml:space="preserve"> </w:t>
      </w:r>
      <w:r w:rsidRPr="00BA703E">
        <w:t>(September</w:t>
      </w:r>
      <w:r>
        <w:t xml:space="preserve"> </w:t>
      </w:r>
      <w:r w:rsidRPr="00BA703E">
        <w:t>14,</w:t>
      </w:r>
      <w:r>
        <w:t xml:space="preserve"> </w:t>
      </w:r>
      <w:r w:rsidRPr="00BA703E">
        <w:t>2016)</w:t>
      </w:r>
      <w:r>
        <w:t xml:space="preserve"> </w:t>
      </w:r>
      <w:hyperlink r:id="rId56" w:history="1">
        <w:r w:rsidRPr="00BA703E">
          <w:rPr>
            <w:rStyle w:val="Hyperlink"/>
          </w:rPr>
          <w:t>http://www.desmoinesregister.com/story/money/business/2016/09/14/monsanto-bayer-deal-raises-farmers-anxiety-level/90354030/</w:t>
        </w:r>
      </w:hyperlink>
    </w:p>
  </w:footnote>
  <w:footnote w:id="140">
    <w:p w14:paraId="27E33AD1" w14:textId="5825D881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Dan</w:t>
      </w:r>
      <w:r>
        <w:t xml:space="preserve"> </w:t>
      </w:r>
      <w:proofErr w:type="spellStart"/>
      <w:r w:rsidRPr="00BA703E">
        <w:t>Nosowitz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_Ref478988030 \h  \* MERGEFORMAT </w:instrText>
      </w:r>
      <w:r w:rsidRPr="00BA703E">
        <w:fldChar w:fldCharType="separate"/>
      </w:r>
      <w:r>
        <w:t>127</w:t>
      </w:r>
      <w:r w:rsidRPr="00BA703E">
        <w:fldChar w:fldCharType="end"/>
      </w:r>
      <w:r>
        <w:t xml:space="preserve"> </w:t>
      </w:r>
      <w:r w:rsidRPr="00BA703E">
        <w:t>(quoting</w:t>
      </w:r>
      <w:r>
        <w:t xml:space="preserve"> </w:t>
      </w:r>
      <w:r w:rsidRPr="00BA703E">
        <w:t>Kansas</w:t>
      </w:r>
      <w:r>
        <w:t xml:space="preserve"> </w:t>
      </w:r>
      <w:r w:rsidRPr="00BA703E">
        <w:t>farmer</w:t>
      </w:r>
      <w:r>
        <w:t xml:space="preserve"> </w:t>
      </w:r>
      <w:r w:rsidRPr="00BA703E">
        <w:t>Tom</w:t>
      </w:r>
      <w:r>
        <w:t xml:space="preserve"> </w:t>
      </w:r>
      <w:proofErr w:type="spellStart"/>
      <w:r w:rsidRPr="00BA703E">
        <w:t>Giessel</w:t>
      </w:r>
      <w:proofErr w:type="spellEnd"/>
      <w:r>
        <w:t xml:space="preserve"> </w:t>
      </w:r>
      <w:r w:rsidRPr="00BA703E">
        <w:t>as</w:t>
      </w:r>
      <w:r>
        <w:t xml:space="preserve"> </w:t>
      </w:r>
      <w:r w:rsidRPr="00BA703E">
        <w:t>saying</w:t>
      </w:r>
      <w:r>
        <w:t xml:space="preserve"> “</w:t>
      </w:r>
      <w:r w:rsidRPr="00BA703E">
        <w:t>There</w:t>
      </w:r>
      <w:r>
        <w:t xml:space="preserve"> </w:t>
      </w:r>
      <w:r w:rsidRPr="00BA703E">
        <w:t>is</w:t>
      </w:r>
      <w:r>
        <w:t xml:space="preserve"> </w:t>
      </w:r>
      <w:r w:rsidRPr="00BA703E">
        <w:t>no</w:t>
      </w:r>
      <w:r>
        <w:t xml:space="preserve"> </w:t>
      </w:r>
      <w:r w:rsidRPr="00BA703E">
        <w:t>choice,</w:t>
      </w:r>
      <w:r>
        <w:t xml:space="preserve"> </w:t>
      </w:r>
      <w:r w:rsidRPr="00BA703E">
        <w:t>they</w:t>
      </w:r>
      <w:r>
        <w:t xml:space="preserve"> </w:t>
      </w:r>
      <w:r w:rsidRPr="00BA703E">
        <w:t>own</w:t>
      </w:r>
      <w:r>
        <w:t xml:space="preserve"> </w:t>
      </w:r>
      <w:r w:rsidRPr="00BA703E">
        <w:t>me.</w:t>
      </w:r>
      <w:r>
        <w:t>”</w:t>
      </w:r>
      <w:r w:rsidRPr="00BA703E">
        <w:t>)</w:t>
      </w:r>
    </w:p>
  </w:footnote>
  <w:footnote w:id="141">
    <w:p w14:paraId="53541946" w14:textId="61F3F92D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See</w:t>
      </w:r>
      <w:r>
        <w:t xml:space="preserve"> </w:t>
      </w:r>
      <w:r w:rsidRPr="00BA703E">
        <w:t>U.S.</w:t>
      </w:r>
      <w:r>
        <w:t xml:space="preserve"> </w:t>
      </w:r>
      <w:r w:rsidRPr="00BA703E">
        <w:t>Gen.</w:t>
      </w:r>
      <w:r>
        <w:t xml:space="preserve"> </w:t>
      </w:r>
      <w:r w:rsidRPr="00BA703E">
        <w:t>Acct.</w:t>
      </w:r>
      <w:r>
        <w:t xml:space="preserve"> </w:t>
      </w:r>
      <w:r w:rsidRPr="00BA703E">
        <w:t>Off.,</w:t>
      </w:r>
      <w:r>
        <w:t xml:space="preserve"> </w:t>
      </w:r>
      <w:r w:rsidRPr="00BA703E">
        <w:t>Information</w:t>
      </w:r>
      <w:r>
        <w:t xml:space="preserve"> </w:t>
      </w:r>
      <w:r w:rsidRPr="00BA703E">
        <w:t>on</w:t>
      </w:r>
      <w:r>
        <w:t xml:space="preserve"> </w:t>
      </w:r>
      <w:r w:rsidRPr="00BA703E">
        <w:t>Prices</w:t>
      </w:r>
      <w:r>
        <w:t xml:space="preserve"> </w:t>
      </w:r>
      <w:r w:rsidRPr="00BA703E">
        <w:t>of</w:t>
      </w:r>
      <w:r>
        <w:t xml:space="preserve"> </w:t>
      </w:r>
      <w:r w:rsidRPr="00BA703E">
        <w:t>Genetically</w:t>
      </w:r>
      <w:r>
        <w:t xml:space="preserve"> </w:t>
      </w:r>
      <w:r w:rsidRPr="00BA703E">
        <w:t>Modified</w:t>
      </w:r>
      <w:r>
        <w:t xml:space="preserve"> </w:t>
      </w:r>
      <w:r w:rsidRPr="00BA703E">
        <w:t>Seeds</w:t>
      </w:r>
      <w:r>
        <w:t xml:space="preserve"> </w:t>
      </w:r>
      <w:r w:rsidRPr="00BA703E">
        <w:t>in</w:t>
      </w:r>
      <w:r>
        <w:t xml:space="preserve"> </w:t>
      </w:r>
      <w:r w:rsidRPr="00BA703E">
        <w:t>the</w:t>
      </w:r>
      <w:r>
        <w:t xml:space="preserve"> </w:t>
      </w:r>
      <w:r w:rsidRPr="00BA703E">
        <w:t>United</w:t>
      </w:r>
      <w:r>
        <w:t xml:space="preserve"> </w:t>
      </w:r>
      <w:r w:rsidRPr="00BA703E">
        <w:t>States</w:t>
      </w:r>
      <w:r>
        <w:t xml:space="preserve"> </w:t>
      </w:r>
      <w:r w:rsidRPr="00BA703E">
        <w:t>and</w:t>
      </w:r>
      <w:r>
        <w:t xml:space="preserve"> </w:t>
      </w:r>
      <w:r w:rsidRPr="00BA703E">
        <w:t>Argentina</w:t>
      </w:r>
      <w:r>
        <w:t xml:space="preserve"> </w:t>
      </w:r>
      <w:r w:rsidRPr="00BA703E">
        <w:t>12</w:t>
      </w:r>
      <w:r>
        <w:t xml:space="preserve"> </w:t>
      </w:r>
      <w:r w:rsidRPr="00BA703E">
        <w:t>(Jan.</w:t>
      </w:r>
      <w:r>
        <w:t xml:space="preserve"> </w:t>
      </w:r>
      <w:r w:rsidRPr="00BA703E">
        <w:t>2000),</w:t>
      </w:r>
      <w:r>
        <w:t xml:space="preserve"> </w:t>
      </w:r>
      <w:r w:rsidRPr="00BA703E">
        <w:t>http://www.gao.gov/products/GAO/T-RCED/NSIAD-00-228.</w:t>
      </w:r>
    </w:p>
  </w:footnote>
  <w:footnote w:id="142">
    <w:p w14:paraId="5C5A78DB" w14:textId="4544F4C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Angelika</w:t>
      </w:r>
      <w:r>
        <w:t xml:space="preserve"> </w:t>
      </w:r>
      <w:proofErr w:type="spellStart"/>
      <w:r w:rsidRPr="00BA703E">
        <w:t>Hilbeck</w:t>
      </w:r>
      <w:proofErr w:type="spellEnd"/>
      <w:r>
        <w:t xml:space="preserve"> </w:t>
      </w:r>
      <w:r w:rsidRPr="00BA703E">
        <w:t>et.</w:t>
      </w:r>
      <w:r>
        <w:t xml:space="preserve"> </w:t>
      </w:r>
      <w:r w:rsidRPr="00BA703E">
        <w:t>al,</w:t>
      </w:r>
      <w:r>
        <w:t xml:space="preserve"> </w:t>
      </w:r>
      <w:r w:rsidRPr="00BA703E">
        <w:rPr>
          <w:i/>
        </w:rPr>
        <w:t>Farmer</w:t>
      </w:r>
      <w:r>
        <w:rPr>
          <w:i/>
        </w:rPr>
        <w:t>’</w:t>
      </w:r>
      <w:r w:rsidRPr="00BA703E">
        <w:rPr>
          <w:i/>
        </w:rPr>
        <w:t>s</w:t>
      </w:r>
      <w:r>
        <w:rPr>
          <w:i/>
        </w:rPr>
        <w:t xml:space="preserve"> </w:t>
      </w:r>
      <w:r w:rsidRPr="00BA703E">
        <w:rPr>
          <w:i/>
        </w:rPr>
        <w:t>Choice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Seeds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Four</w:t>
      </w:r>
      <w:r>
        <w:rPr>
          <w:i/>
        </w:rPr>
        <w:t xml:space="preserve"> </w:t>
      </w:r>
      <w:r w:rsidRPr="00BA703E">
        <w:rPr>
          <w:i/>
        </w:rPr>
        <w:t>EU</w:t>
      </w:r>
      <w:r>
        <w:rPr>
          <w:i/>
        </w:rPr>
        <w:t xml:space="preserve"> </w:t>
      </w:r>
      <w:r w:rsidRPr="00BA703E">
        <w:rPr>
          <w:i/>
        </w:rPr>
        <w:t>Countries</w:t>
      </w:r>
      <w:r>
        <w:rPr>
          <w:i/>
        </w:rPr>
        <w:t xml:space="preserve"> </w:t>
      </w:r>
      <w:r w:rsidRPr="00BA703E">
        <w:rPr>
          <w:i/>
        </w:rPr>
        <w:t>Under</w:t>
      </w:r>
      <w:r>
        <w:rPr>
          <w:i/>
        </w:rPr>
        <w:t xml:space="preserve"> </w:t>
      </w:r>
      <w:r w:rsidRPr="00BA703E">
        <w:rPr>
          <w:i/>
        </w:rPr>
        <w:t>Different</w:t>
      </w:r>
      <w:r>
        <w:rPr>
          <w:i/>
        </w:rPr>
        <w:t xml:space="preserve"> </w:t>
      </w:r>
      <w:r w:rsidRPr="00BA703E">
        <w:rPr>
          <w:i/>
        </w:rPr>
        <w:t>Levels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GM</w:t>
      </w:r>
      <w:r>
        <w:rPr>
          <w:i/>
        </w:rPr>
        <w:t xml:space="preserve"> </w:t>
      </w:r>
      <w:r w:rsidRPr="00BA703E">
        <w:rPr>
          <w:i/>
        </w:rPr>
        <w:t>Crop</w:t>
      </w:r>
      <w:r>
        <w:rPr>
          <w:i/>
        </w:rPr>
        <w:t xml:space="preserve"> </w:t>
      </w:r>
      <w:r w:rsidRPr="00BA703E">
        <w:rPr>
          <w:i/>
        </w:rPr>
        <w:t>Adoption</w:t>
      </w:r>
      <w:r w:rsidRPr="00BA703E">
        <w:t>,</w:t>
      </w:r>
      <w:r>
        <w:t xml:space="preserve"> </w:t>
      </w:r>
      <w:r w:rsidRPr="00BA703E">
        <w:t>25</w:t>
      </w:r>
      <w:r>
        <w:t xml:space="preserve"> </w:t>
      </w:r>
      <w:proofErr w:type="spellStart"/>
      <w:r w:rsidRPr="00BA703E">
        <w:rPr>
          <w:smallCaps/>
        </w:rPr>
        <w:t>Env</w:t>
      </w:r>
      <w:proofErr w:type="spellEnd"/>
      <w:r w:rsidRPr="00BA703E">
        <w:rPr>
          <w:smallCaps/>
        </w:rPr>
        <w:t>.</w:t>
      </w:r>
      <w:r>
        <w:rPr>
          <w:smallCaps/>
        </w:rPr>
        <w:t xml:space="preserve"> </w:t>
      </w:r>
      <w:r w:rsidRPr="00BA703E">
        <w:rPr>
          <w:smallCaps/>
        </w:rPr>
        <w:t>Sci.</w:t>
      </w:r>
      <w:r>
        <w:rPr>
          <w:smallCaps/>
        </w:rPr>
        <w:t xml:space="preserve"> </w:t>
      </w:r>
      <w:r w:rsidRPr="00BA703E">
        <w:rPr>
          <w:smallCaps/>
        </w:rPr>
        <w:t>Europe</w:t>
      </w:r>
      <w:r>
        <w:rPr>
          <w:smallCaps/>
        </w:rPr>
        <w:t xml:space="preserve"> </w:t>
      </w:r>
      <w:r w:rsidRPr="00BA703E">
        <w:rPr>
          <w:smallCaps/>
        </w:rPr>
        <w:t>1,</w:t>
      </w:r>
      <w:r>
        <w:rPr>
          <w:smallCaps/>
        </w:rPr>
        <w:t xml:space="preserve"> </w:t>
      </w:r>
      <w:r w:rsidRPr="00BA703E">
        <w:rPr>
          <w:smallCaps/>
        </w:rPr>
        <w:t>1</w:t>
      </w:r>
      <w:r>
        <w:t xml:space="preserve"> </w:t>
      </w:r>
      <w:r w:rsidRPr="00BA703E">
        <w:t>(2013),</w:t>
      </w:r>
      <w:r>
        <w:t xml:space="preserve"> </w:t>
      </w:r>
      <w:r w:rsidRPr="00BA703E">
        <w:t>http://www.enveurope.com/content/25/1/12</w:t>
      </w:r>
      <w:r>
        <w:t xml:space="preserve"> </w:t>
      </w:r>
      <w:r w:rsidRPr="00BA703E">
        <w:t>(</w:t>
      </w:r>
      <w:r w:rsidRPr="00BA703E">
        <w:rPr>
          <w:rStyle w:val="apple-converted-space"/>
          <w:rFonts w:eastAsia="Georgia"/>
          <w:color w:val="151515"/>
        </w:rPr>
        <w:t>documenting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that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European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countries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permitting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sale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of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genetically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engineered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seeds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have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experienced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a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decline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in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available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seed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crop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diversity,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while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that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same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measure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of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diversity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has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either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remained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same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or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increased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in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countries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that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prohibit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genetically-engineered</w:t>
      </w:r>
      <w:r>
        <w:rPr>
          <w:rStyle w:val="apple-converted-space"/>
          <w:rFonts w:eastAsia="Georgia"/>
          <w:color w:val="151515"/>
        </w:rPr>
        <w:t xml:space="preserve"> </w:t>
      </w:r>
      <w:r w:rsidRPr="00BA703E">
        <w:rPr>
          <w:rStyle w:val="apple-converted-space"/>
          <w:rFonts w:eastAsia="Georgia"/>
          <w:color w:val="151515"/>
        </w:rPr>
        <w:t>seeds).</w:t>
      </w:r>
    </w:p>
  </w:footnote>
  <w:footnote w:id="143">
    <w:p w14:paraId="15DB4F04" w14:textId="426DA26F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Soy</w:t>
      </w:r>
      <w:r>
        <w:t xml:space="preserve"> </w:t>
      </w:r>
      <w:r w:rsidRPr="00BA703E">
        <w:t>farmers</w:t>
      </w:r>
      <w:r>
        <w:t xml:space="preserve"> </w:t>
      </w:r>
      <w:r w:rsidRPr="00BA703E">
        <w:t>in</w:t>
      </w:r>
      <w:r>
        <w:t xml:space="preserve"> </w:t>
      </w:r>
      <w:r w:rsidRPr="00BA703E">
        <w:t>Brazil</w:t>
      </w:r>
      <w:r>
        <w:t xml:space="preserve"> </w:t>
      </w:r>
      <w:r w:rsidRPr="00BA703E">
        <w:t>and</w:t>
      </w:r>
      <w:r>
        <w:t xml:space="preserve"> </w:t>
      </w:r>
      <w:r w:rsidRPr="00BA703E">
        <w:t>South</w:t>
      </w:r>
      <w:r>
        <w:t xml:space="preserve"> </w:t>
      </w:r>
      <w:r w:rsidRPr="00BA703E">
        <w:t>Africa</w:t>
      </w:r>
      <w:r>
        <w:t xml:space="preserve"> </w:t>
      </w:r>
      <w:r w:rsidRPr="00BA703E">
        <w:t>allege</w:t>
      </w:r>
      <w:r>
        <w:t xml:space="preserve"> </w:t>
      </w:r>
      <w:r w:rsidRPr="00BA703E">
        <w:t>that</w:t>
      </w:r>
      <w:r>
        <w:t xml:space="preserve"> </w:t>
      </w:r>
      <w:r w:rsidRPr="00BA703E">
        <w:t>the</w:t>
      </w:r>
      <w:r>
        <w:t xml:space="preserve"> </w:t>
      </w:r>
      <w:r w:rsidRPr="00BA703E">
        <w:t>Big</w:t>
      </w:r>
      <w:r>
        <w:t xml:space="preserve"> </w:t>
      </w:r>
      <w:r w:rsidRPr="00BA703E">
        <w:t>Six</w:t>
      </w:r>
      <w:r>
        <w:t xml:space="preserve"> </w:t>
      </w:r>
      <w:r w:rsidRPr="00BA703E">
        <w:t>dictate</w:t>
      </w:r>
      <w:r>
        <w:t xml:space="preserve"> </w:t>
      </w:r>
      <w:r w:rsidRPr="00BA703E">
        <w:t>what</w:t>
      </w:r>
      <w:r>
        <w:t xml:space="preserve"> </w:t>
      </w:r>
      <w:r w:rsidRPr="00BA703E">
        <w:t>seeds</w:t>
      </w:r>
      <w:r>
        <w:t xml:space="preserve"> </w:t>
      </w:r>
      <w:r w:rsidRPr="00BA703E">
        <w:t>will</w:t>
      </w:r>
      <w:r>
        <w:t xml:space="preserve"> </w:t>
      </w:r>
      <w:r w:rsidRPr="00BA703E">
        <w:t>be</w:t>
      </w:r>
      <w:r>
        <w:t xml:space="preserve"> </w:t>
      </w:r>
      <w:r w:rsidRPr="00BA703E">
        <w:t>available,</w:t>
      </w:r>
      <w:r>
        <w:t xml:space="preserve"> </w:t>
      </w:r>
      <w:r w:rsidRPr="00BA703E">
        <w:t>and</w:t>
      </w:r>
      <w:r>
        <w:t xml:space="preserve"> </w:t>
      </w:r>
      <w:r w:rsidRPr="00BA703E">
        <w:t>refuse</w:t>
      </w:r>
      <w:r>
        <w:t xml:space="preserve"> </w:t>
      </w:r>
      <w:r w:rsidRPr="00BA703E">
        <w:t>to</w:t>
      </w:r>
      <w:r>
        <w:t xml:space="preserve"> </w:t>
      </w:r>
      <w:r w:rsidRPr="00BA703E">
        <w:t>make</w:t>
      </w:r>
      <w:r>
        <w:t xml:space="preserve"> </w:t>
      </w:r>
      <w:r w:rsidRPr="00BA703E">
        <w:t>significant</w:t>
      </w:r>
      <w:r>
        <w:t xml:space="preserve"> </w:t>
      </w:r>
      <w:r w:rsidRPr="00BA703E">
        <w:t>quantities</w:t>
      </w:r>
      <w:r>
        <w:t xml:space="preserve"> </w:t>
      </w:r>
      <w:r w:rsidRPr="00BA703E">
        <w:t>of</w:t>
      </w:r>
      <w:r>
        <w:t xml:space="preserve"> </w:t>
      </w:r>
      <w:r w:rsidRPr="00BA703E">
        <w:t>non-genetically</w:t>
      </w:r>
      <w:r>
        <w:t xml:space="preserve"> </w:t>
      </w:r>
      <w:r w:rsidRPr="00BA703E">
        <w:t>engineered</w:t>
      </w:r>
      <w:r>
        <w:t xml:space="preserve"> </w:t>
      </w:r>
      <w:r w:rsidRPr="00BA703E">
        <w:t>seeds</w:t>
      </w:r>
      <w:r>
        <w:t xml:space="preserve"> </w:t>
      </w:r>
      <w:r w:rsidRPr="00BA703E">
        <w:t>available.</w:t>
      </w:r>
      <w:r>
        <w:t xml:space="preserve"> </w:t>
      </w:r>
      <w:r w:rsidRPr="00BA703E">
        <w:t>Ken</w:t>
      </w:r>
      <w:r>
        <w:t xml:space="preserve"> </w:t>
      </w:r>
      <w:r w:rsidRPr="00BA703E">
        <w:t>Roseboro,</w:t>
      </w:r>
      <w: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GMO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Monopoly:</w:t>
      </w:r>
      <w:r>
        <w:rPr>
          <w:i/>
        </w:rPr>
        <w:t xml:space="preserve"> </w:t>
      </w:r>
      <w:r w:rsidRPr="00BA703E">
        <w:rPr>
          <w:i/>
        </w:rPr>
        <w:t>Fewer</w:t>
      </w:r>
      <w:r>
        <w:rPr>
          <w:i/>
        </w:rPr>
        <w:t xml:space="preserve"> </w:t>
      </w:r>
      <w:r w:rsidRPr="00BA703E">
        <w:rPr>
          <w:i/>
        </w:rPr>
        <w:t>Choices</w:t>
      </w:r>
      <w:r>
        <w:rPr>
          <w:i/>
        </w:rPr>
        <w:t xml:space="preserve"> </w:t>
      </w:r>
      <w:r w:rsidRPr="00BA703E">
        <w:rPr>
          <w:i/>
        </w:rPr>
        <w:t>Higher</w:t>
      </w:r>
      <w:r>
        <w:rPr>
          <w:i/>
        </w:rPr>
        <w:t xml:space="preserve"> </w:t>
      </w:r>
      <w:r w:rsidRPr="00BA703E">
        <w:rPr>
          <w:i/>
        </w:rPr>
        <w:t>Prices,</w:t>
      </w:r>
      <w:r>
        <w:rPr>
          <w:i/>
        </w:rPr>
        <w:t xml:space="preserve"> </w:t>
      </w:r>
      <w:r w:rsidRPr="00BA703E">
        <w:t>Food</w:t>
      </w:r>
      <w:r>
        <w:t xml:space="preserve"> </w:t>
      </w:r>
      <w:r w:rsidRPr="00BA703E">
        <w:t>Democracy</w:t>
      </w:r>
      <w:r>
        <w:t xml:space="preserve"> </w:t>
      </w:r>
      <w:r w:rsidRPr="00BA703E">
        <w:t>Now</w:t>
      </w:r>
      <w:r>
        <w:t xml:space="preserve"> </w:t>
      </w:r>
      <w:r w:rsidRPr="00BA703E">
        <w:t>(October</w:t>
      </w:r>
      <w:r>
        <w:t xml:space="preserve"> </w:t>
      </w:r>
      <w:r w:rsidRPr="00BA703E">
        <w:t>4,</w:t>
      </w:r>
      <w:r>
        <w:t xml:space="preserve"> </w:t>
      </w:r>
      <w:r w:rsidRPr="00BA703E">
        <w:t>2013)</w:t>
      </w:r>
      <w:r>
        <w:t xml:space="preserve"> </w:t>
      </w:r>
      <w:hyperlink r:id="rId57" w:history="1">
        <w:r w:rsidRPr="00BA703E">
          <w:rPr>
            <w:rStyle w:val="Hyperlink"/>
          </w:rPr>
          <w:t>http://www.fooddemocracynow.org/blog/2013/oct/4/the_gmo_seed_monopoly_fewer_choices_higher_prices</w:t>
        </w:r>
      </w:hyperlink>
      <w:r>
        <w:t xml:space="preserve"> </w:t>
      </w:r>
      <w:r w:rsidRPr="00BA703E">
        <w:t>(</w:t>
      </w:r>
    </w:p>
  </w:footnote>
  <w:footnote w:id="144">
    <w:p w14:paraId="1972FDAF" w14:textId="4BA2FDA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rPr>
          <w:i/>
        </w:rPr>
        <w:t>also,</w:t>
      </w:r>
      <w:r>
        <w:rPr>
          <w:i/>
        </w:rPr>
        <w:t xml:space="preserve"> </w:t>
      </w:r>
      <w:proofErr w:type="spellStart"/>
      <w:r w:rsidRPr="00BA703E">
        <w:t>Svein</w:t>
      </w:r>
      <w:proofErr w:type="spellEnd"/>
      <w:r>
        <w:t xml:space="preserve"> </w:t>
      </w:r>
      <w:proofErr w:type="spellStart"/>
      <w:r w:rsidRPr="00BA703E">
        <w:t>Øivind</w:t>
      </w:r>
      <w:proofErr w:type="spellEnd"/>
      <w:r>
        <w:t xml:space="preserve"> </w:t>
      </w:r>
      <w:r w:rsidRPr="00BA703E">
        <w:t>Solberg</w:t>
      </w:r>
      <w:r>
        <w:t xml:space="preserve"> </w:t>
      </w:r>
      <w:r w:rsidRPr="00BA703E">
        <w:t>&amp;</w:t>
      </w:r>
      <w:r>
        <w:t xml:space="preserve"> </w:t>
      </w:r>
      <w:r w:rsidRPr="00BA703E">
        <w:t>Line</w:t>
      </w:r>
      <w:r>
        <w:t xml:space="preserve"> </w:t>
      </w:r>
      <w:proofErr w:type="spellStart"/>
      <w:r w:rsidRPr="00BA703E">
        <w:t>Breian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Commercial</w:t>
      </w:r>
      <w:r>
        <w:rPr>
          <w:i/>
        </w:rPr>
        <w:t xml:space="preserve"> </w:t>
      </w:r>
      <w:r w:rsidRPr="00BA703E">
        <w:rPr>
          <w:i/>
        </w:rPr>
        <w:t>Cultivars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Farmers</w:t>
      </w:r>
      <w:r>
        <w:rPr>
          <w:i/>
        </w:rPr>
        <w:t xml:space="preserve">’ </w:t>
      </w:r>
      <w:r w:rsidRPr="00BA703E">
        <w:rPr>
          <w:i/>
        </w:rPr>
        <w:t>Access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Crop</w:t>
      </w:r>
      <w:r>
        <w:rPr>
          <w:i/>
        </w:rPr>
        <w:t xml:space="preserve"> </w:t>
      </w:r>
      <w:r w:rsidRPr="00BA703E">
        <w:rPr>
          <w:i/>
        </w:rPr>
        <w:t>Diversity: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Case</w:t>
      </w:r>
      <w:r>
        <w:rPr>
          <w:i/>
        </w:rPr>
        <w:t xml:space="preserve"> </w:t>
      </w:r>
      <w:r w:rsidRPr="00BA703E">
        <w:rPr>
          <w:i/>
        </w:rPr>
        <w:t>Study</w:t>
      </w:r>
      <w:r>
        <w:rPr>
          <w:i/>
        </w:rPr>
        <w:t xml:space="preserve"> </w:t>
      </w:r>
      <w:proofErr w:type="gramStart"/>
      <w:r w:rsidRPr="00BA703E">
        <w:rPr>
          <w:i/>
        </w:rPr>
        <w:t>From</w:t>
      </w:r>
      <w:proofErr w:type="gramEnd"/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Nordic</w:t>
      </w:r>
      <w:r>
        <w:rPr>
          <w:i/>
        </w:rPr>
        <w:t xml:space="preserve"> </w:t>
      </w:r>
      <w:r w:rsidRPr="00BA703E">
        <w:rPr>
          <w:i/>
        </w:rPr>
        <w:t>Region,</w:t>
      </w:r>
      <w:r>
        <w:t xml:space="preserve"> </w:t>
      </w:r>
      <w:r w:rsidRPr="00BA703E">
        <w:t>24</w:t>
      </w:r>
      <w:r>
        <w:t xml:space="preserve"> </w:t>
      </w:r>
      <w:r w:rsidRPr="00BA703E">
        <w:rPr>
          <w:smallCaps/>
        </w:rPr>
        <w:t>Agric.</w:t>
      </w:r>
      <w:r>
        <w:rPr>
          <w:smallCaps/>
        </w:rPr>
        <w:t xml:space="preserve"> </w:t>
      </w:r>
      <w:r w:rsidRPr="00BA703E">
        <w:rPr>
          <w:smallCaps/>
        </w:rPr>
        <w:t>and</w:t>
      </w:r>
      <w:r>
        <w:rPr>
          <w:smallCaps/>
        </w:rPr>
        <w:t xml:space="preserve"> </w:t>
      </w:r>
      <w:r w:rsidRPr="00BA703E">
        <w:rPr>
          <w:smallCaps/>
        </w:rPr>
        <w:t>Food</w:t>
      </w:r>
      <w:r>
        <w:rPr>
          <w:smallCaps/>
        </w:rPr>
        <w:t xml:space="preserve"> </w:t>
      </w:r>
      <w:r w:rsidRPr="00BA703E">
        <w:rPr>
          <w:smallCaps/>
        </w:rPr>
        <w:t>Science</w:t>
      </w:r>
      <w:r>
        <w:rPr>
          <w:smallCaps/>
        </w:rPr>
        <w:t xml:space="preserve"> </w:t>
      </w:r>
      <w:r w:rsidRPr="00BA703E">
        <w:rPr>
          <w:smallCaps/>
        </w:rPr>
        <w:t>150,</w:t>
      </w:r>
      <w:r>
        <w:rPr>
          <w:smallCaps/>
        </w:rPr>
        <w:t xml:space="preserve"> </w:t>
      </w:r>
      <w:r w:rsidRPr="00BA703E">
        <w:rPr>
          <w:smallCaps/>
        </w:rPr>
        <w:t>150</w:t>
      </w:r>
      <w:r>
        <w:t xml:space="preserve"> </w:t>
      </w:r>
      <w:r w:rsidRPr="00BA703E">
        <w:t>(2015).</w:t>
      </w:r>
    </w:p>
  </w:footnote>
  <w:footnote w:id="145">
    <w:p w14:paraId="6B7AE303" w14:textId="393BAB5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Finding</w:t>
      </w:r>
      <w:r>
        <w:rPr>
          <w:i/>
        </w:rPr>
        <w:t xml:space="preserve"> </w:t>
      </w:r>
      <w:r w:rsidRPr="00BA703E">
        <w:rPr>
          <w:i/>
        </w:rPr>
        <w:t>Non-GMO</w:t>
      </w:r>
      <w:r>
        <w:rPr>
          <w:i/>
        </w:rPr>
        <w:t xml:space="preserve"> </w:t>
      </w:r>
      <w:r w:rsidRPr="00BA703E">
        <w:rPr>
          <w:i/>
        </w:rPr>
        <w:t>Soybean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Becoming</w:t>
      </w:r>
      <w:r>
        <w:rPr>
          <w:i/>
        </w:rPr>
        <w:t xml:space="preserve"> </w:t>
      </w:r>
      <w:r w:rsidRPr="00BA703E">
        <w:rPr>
          <w:i/>
        </w:rPr>
        <w:t>More</w:t>
      </w:r>
      <w:r>
        <w:rPr>
          <w:i/>
        </w:rPr>
        <w:t xml:space="preserve"> </w:t>
      </w:r>
      <w:r w:rsidRPr="00BA703E">
        <w:rPr>
          <w:i/>
        </w:rPr>
        <w:t>Difficult</w:t>
      </w:r>
      <w:r w:rsidRPr="00BA703E">
        <w:t>,</w:t>
      </w:r>
      <w:r>
        <w:t xml:space="preserve"> </w:t>
      </w:r>
      <w:r w:rsidRPr="00BA703E">
        <w:rPr>
          <w:smallCaps/>
        </w:rPr>
        <w:t>The</w:t>
      </w:r>
      <w:r>
        <w:rPr>
          <w:smallCaps/>
        </w:rPr>
        <w:t xml:space="preserve"> </w:t>
      </w:r>
      <w:r w:rsidRPr="00BA703E">
        <w:rPr>
          <w:smallCaps/>
        </w:rPr>
        <w:t>Organic</w:t>
      </w:r>
      <w:r>
        <w:rPr>
          <w:smallCaps/>
        </w:rPr>
        <w:t xml:space="preserve"> </w:t>
      </w:r>
      <w:r w:rsidRPr="00BA703E">
        <w:rPr>
          <w:smallCaps/>
        </w:rPr>
        <w:t>&amp;</w:t>
      </w:r>
      <w:r>
        <w:rPr>
          <w:smallCaps/>
        </w:rPr>
        <w:t xml:space="preserve"> </w:t>
      </w:r>
      <w:r w:rsidRPr="00BA703E">
        <w:rPr>
          <w:smallCaps/>
        </w:rPr>
        <w:t>Non-GMO</w:t>
      </w:r>
      <w:r>
        <w:rPr>
          <w:smallCaps/>
        </w:rPr>
        <w:t xml:space="preserve"> </w:t>
      </w:r>
      <w:r w:rsidRPr="00BA703E">
        <w:rPr>
          <w:smallCaps/>
        </w:rPr>
        <w:t>Report</w:t>
      </w:r>
      <w:r>
        <w:t xml:space="preserve"> </w:t>
      </w:r>
      <w:r w:rsidRPr="00BA703E">
        <w:t>(July/Aug.</w:t>
      </w:r>
      <w:r>
        <w:t xml:space="preserve"> </w:t>
      </w:r>
      <w:r w:rsidRPr="00BA703E">
        <w:t>2008),</w:t>
      </w:r>
      <w:r>
        <w:t xml:space="preserve"> </w:t>
      </w:r>
      <w:r w:rsidRPr="00BA703E">
        <w:t>http://www.non-gmoreport.com/articles/jul08/nongmo_soybean_seed.php.</w:t>
      </w:r>
    </w:p>
  </w:footnote>
  <w:footnote w:id="146">
    <w:p w14:paraId="6463CC05" w14:textId="1E24020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Glenn</w:t>
      </w:r>
      <w:r>
        <w:t xml:space="preserve"> </w:t>
      </w:r>
      <w:r w:rsidRPr="00BA703E">
        <w:t>Davis</w:t>
      </w:r>
      <w:r>
        <w:t xml:space="preserve"> </w:t>
      </w:r>
      <w:r w:rsidRPr="00BA703E">
        <w:t>Stone,</w:t>
      </w:r>
      <w:r>
        <w:t xml:space="preserve"> </w:t>
      </w:r>
      <w:r w:rsidRPr="00BA703E">
        <w:rPr>
          <w:i/>
        </w:rPr>
        <w:t>Field</w:t>
      </w:r>
      <w:r>
        <w:rPr>
          <w:i/>
        </w:rPr>
        <w:t xml:space="preserve"> </w:t>
      </w:r>
      <w:r w:rsidRPr="00BA703E">
        <w:rPr>
          <w:i/>
        </w:rPr>
        <w:t>Versus</w:t>
      </w:r>
      <w:r>
        <w:rPr>
          <w:i/>
        </w:rPr>
        <w:t xml:space="preserve"> </w:t>
      </w:r>
      <w:r w:rsidRPr="00BA703E">
        <w:rPr>
          <w:i/>
        </w:rPr>
        <w:t>Farm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Warangal:</w:t>
      </w:r>
      <w:r>
        <w:rPr>
          <w:i/>
        </w:rPr>
        <w:t xml:space="preserve"> </w:t>
      </w:r>
      <w:proofErr w:type="spellStart"/>
      <w:r w:rsidRPr="00BA703E">
        <w:rPr>
          <w:i/>
        </w:rPr>
        <w:t>Bt</w:t>
      </w:r>
      <w:proofErr w:type="spellEnd"/>
      <w:r>
        <w:rPr>
          <w:i/>
        </w:rPr>
        <w:t xml:space="preserve"> </w:t>
      </w:r>
      <w:r w:rsidRPr="00BA703E">
        <w:rPr>
          <w:i/>
        </w:rPr>
        <w:t>Cotton,</w:t>
      </w:r>
      <w:r>
        <w:rPr>
          <w:i/>
        </w:rPr>
        <w:t xml:space="preserve"> </w:t>
      </w:r>
      <w:r w:rsidRPr="00BA703E">
        <w:rPr>
          <w:i/>
        </w:rPr>
        <w:t>Higher</w:t>
      </w:r>
      <w:r>
        <w:rPr>
          <w:i/>
        </w:rPr>
        <w:t xml:space="preserve"> </w:t>
      </w:r>
      <w:r w:rsidRPr="00BA703E">
        <w:rPr>
          <w:i/>
        </w:rPr>
        <w:t>Yields,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Larger</w:t>
      </w:r>
      <w:r>
        <w:rPr>
          <w:i/>
        </w:rPr>
        <w:t xml:space="preserve"> </w:t>
      </w:r>
      <w:r w:rsidRPr="00BA703E">
        <w:rPr>
          <w:i/>
        </w:rPr>
        <w:t>Questions,</w:t>
      </w:r>
      <w:r>
        <w:rPr>
          <w:i/>
        </w:rPr>
        <w:t xml:space="preserve"> </w:t>
      </w:r>
      <w:r w:rsidRPr="00BA703E">
        <w:t>39</w:t>
      </w:r>
      <w:r>
        <w:t xml:space="preserve"> </w:t>
      </w:r>
      <w:r w:rsidRPr="00BA703E">
        <w:rPr>
          <w:smallCaps/>
        </w:rPr>
        <w:t>World</w:t>
      </w:r>
      <w:r>
        <w:rPr>
          <w:smallCaps/>
        </w:rPr>
        <w:t xml:space="preserve"> </w:t>
      </w:r>
      <w:r w:rsidRPr="00BA703E">
        <w:rPr>
          <w:smallCaps/>
        </w:rPr>
        <w:t>Dev</w:t>
      </w:r>
      <w:r w:rsidRPr="00BA703E">
        <w:t>.</w:t>
      </w:r>
      <w:r>
        <w:t xml:space="preserve"> </w:t>
      </w:r>
      <w:r w:rsidRPr="00BA703E">
        <w:t>387,</w:t>
      </w:r>
      <w:r>
        <w:t xml:space="preserve"> </w:t>
      </w:r>
      <w:r w:rsidRPr="00BA703E">
        <w:t>392–95</w:t>
      </w:r>
      <w:r>
        <w:t xml:space="preserve"> </w:t>
      </w:r>
      <w:r w:rsidRPr="00BA703E">
        <w:t>(2011).</w:t>
      </w:r>
      <w:r>
        <w:t xml:space="preserve"> </w:t>
      </w:r>
    </w:p>
  </w:footnote>
  <w:footnote w:id="147">
    <w:p w14:paraId="6396C53D" w14:textId="007F564F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Harald</w:t>
      </w:r>
      <w:r>
        <w:t xml:space="preserve"> </w:t>
      </w:r>
      <w:r w:rsidRPr="00BA703E">
        <w:t>Witt</w:t>
      </w:r>
      <w:r>
        <w:t xml:space="preserve"> </w:t>
      </w:r>
      <w:r w:rsidRPr="00BA703E">
        <w:t>et</w:t>
      </w:r>
      <w:r>
        <w:t xml:space="preserve"> </w:t>
      </w:r>
      <w:r w:rsidRPr="00BA703E">
        <w:t>al.,</w:t>
      </w:r>
      <w:r>
        <w:t xml:space="preserve"> </w:t>
      </w:r>
      <w:r w:rsidRPr="00BA703E">
        <w:rPr>
          <w:i/>
        </w:rPr>
        <w:t>Can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Poor</w:t>
      </w:r>
      <w:r>
        <w:rPr>
          <w:i/>
        </w:rPr>
        <w:t xml:space="preserve"> </w:t>
      </w:r>
      <w:r w:rsidRPr="00BA703E">
        <w:rPr>
          <w:i/>
        </w:rPr>
        <w:t>Help</w:t>
      </w:r>
      <w:r>
        <w:rPr>
          <w:i/>
        </w:rPr>
        <w:t xml:space="preserve"> </w:t>
      </w:r>
      <w:r w:rsidRPr="00BA703E">
        <w:rPr>
          <w:i/>
        </w:rPr>
        <w:t>GM</w:t>
      </w:r>
      <w:r>
        <w:rPr>
          <w:i/>
        </w:rPr>
        <w:t xml:space="preserve"> </w:t>
      </w:r>
      <w:r w:rsidRPr="00BA703E">
        <w:rPr>
          <w:i/>
        </w:rPr>
        <w:t>Crops?</w:t>
      </w:r>
      <w:r>
        <w:rPr>
          <w:i/>
        </w:rPr>
        <w:t xml:space="preserve"> </w:t>
      </w:r>
      <w:r w:rsidRPr="00BA703E">
        <w:rPr>
          <w:i/>
        </w:rPr>
        <w:t>Technology,</w:t>
      </w:r>
      <w:r>
        <w:rPr>
          <w:i/>
        </w:rPr>
        <w:t xml:space="preserve"> </w:t>
      </w:r>
      <w:r w:rsidRPr="00BA703E">
        <w:rPr>
          <w:i/>
        </w:rPr>
        <w:t>Representation</w:t>
      </w:r>
      <w:r>
        <w:rPr>
          <w:i/>
        </w:rPr>
        <w:t xml:space="preserve"> </w:t>
      </w:r>
      <w:r w:rsidRPr="00BA703E">
        <w:rPr>
          <w:i/>
        </w:rPr>
        <w:t>&amp;</w:t>
      </w:r>
      <w:r>
        <w:rPr>
          <w:i/>
        </w:rPr>
        <w:t xml:space="preserve"> </w:t>
      </w:r>
      <w:r w:rsidRPr="00BA703E">
        <w:rPr>
          <w:i/>
        </w:rPr>
        <w:t>Cotton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proofErr w:type="spellStart"/>
      <w:r w:rsidRPr="00BA703E">
        <w:rPr>
          <w:i/>
        </w:rPr>
        <w:t>Makhathini</w:t>
      </w:r>
      <w:proofErr w:type="spellEnd"/>
      <w:r>
        <w:rPr>
          <w:i/>
        </w:rPr>
        <w:t xml:space="preserve"> </w:t>
      </w:r>
      <w:r w:rsidRPr="00BA703E">
        <w:rPr>
          <w:i/>
        </w:rPr>
        <w:t>Flats,</w:t>
      </w:r>
      <w:r>
        <w:rPr>
          <w:i/>
        </w:rPr>
        <w:t xml:space="preserve"> </w:t>
      </w:r>
      <w:r w:rsidRPr="00BA703E">
        <w:rPr>
          <w:i/>
        </w:rPr>
        <w:t>South</w:t>
      </w:r>
      <w:r>
        <w:rPr>
          <w:i/>
        </w:rPr>
        <w:t xml:space="preserve"> </w:t>
      </w:r>
      <w:r w:rsidRPr="00BA703E">
        <w:rPr>
          <w:i/>
        </w:rPr>
        <w:t>Africa</w:t>
      </w:r>
      <w:r w:rsidRPr="00BA703E">
        <w:t>,</w:t>
      </w:r>
      <w:r>
        <w:t xml:space="preserve"> </w:t>
      </w:r>
      <w:r w:rsidRPr="00BA703E">
        <w:t>33</w:t>
      </w:r>
      <w:r>
        <w:t xml:space="preserve"> </w:t>
      </w:r>
      <w:r w:rsidRPr="00BA703E">
        <w:rPr>
          <w:smallCaps/>
        </w:rPr>
        <w:t>Rev.</w:t>
      </w:r>
      <w:r>
        <w:rPr>
          <w:smallCaps/>
        </w:rPr>
        <w:t xml:space="preserve"> </w:t>
      </w:r>
      <w:r w:rsidRPr="00BA703E">
        <w:rPr>
          <w:smallCaps/>
        </w:rPr>
        <w:t>Afr.</w:t>
      </w:r>
      <w:r>
        <w:rPr>
          <w:smallCaps/>
        </w:rPr>
        <w:t xml:space="preserve"> </w:t>
      </w:r>
      <w:r w:rsidRPr="00BA703E">
        <w:rPr>
          <w:smallCaps/>
        </w:rPr>
        <w:t>Pol.</w:t>
      </w:r>
      <w:r>
        <w:rPr>
          <w:smallCaps/>
        </w:rPr>
        <w:t xml:space="preserve"> </w:t>
      </w:r>
      <w:r w:rsidRPr="00BA703E">
        <w:rPr>
          <w:smallCaps/>
        </w:rPr>
        <w:t>Econ</w:t>
      </w:r>
      <w:r w:rsidRPr="00BA703E">
        <w:t>.</w:t>
      </w:r>
      <w:r>
        <w:t xml:space="preserve"> </w:t>
      </w:r>
      <w:r w:rsidRPr="00BA703E">
        <w:t>497,</w:t>
      </w:r>
      <w:r>
        <w:t xml:space="preserve"> </w:t>
      </w:r>
      <w:r w:rsidRPr="00BA703E">
        <w:t>507–08</w:t>
      </w:r>
      <w:r>
        <w:t xml:space="preserve"> </w:t>
      </w:r>
      <w:r w:rsidRPr="00BA703E">
        <w:t>(2006).</w:t>
      </w:r>
    </w:p>
  </w:footnote>
  <w:footnote w:id="148">
    <w:p w14:paraId="2A19A4CE" w14:textId="0B1A1C3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proofErr w:type="spellStart"/>
      <w:r w:rsidRPr="00BA703E">
        <w:t>Hilbeck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note</w:t>
      </w:r>
      <w:r>
        <w:t xml:space="preserve"> </w:t>
      </w:r>
      <w:r w:rsidRPr="00BA703E">
        <w:fldChar w:fldCharType="begin"/>
      </w:r>
      <w:r w:rsidRPr="00BA703E">
        <w:instrText xml:space="preserve"> NOTEREF _Ref478895392 \h  \* MERGEFORMAT </w:instrText>
      </w:r>
      <w:r w:rsidRPr="00BA703E">
        <w:fldChar w:fldCharType="separate"/>
      </w:r>
      <w:r>
        <w:t>141</w:t>
      </w:r>
      <w:r w:rsidRPr="00BA703E">
        <w:fldChar w:fldCharType="end"/>
      </w:r>
      <w:r w:rsidRPr="00BA703E">
        <w:t>,</w:t>
      </w:r>
      <w:r>
        <w:t xml:space="preserve"> </w:t>
      </w:r>
      <w:r w:rsidRPr="00BA703E">
        <w:t>at</w:t>
      </w:r>
      <w:r>
        <w:t xml:space="preserve"> </w:t>
      </w:r>
      <w:r w:rsidRPr="00BA703E">
        <w:t>1.</w:t>
      </w:r>
    </w:p>
  </w:footnote>
  <w:footnote w:id="149">
    <w:p w14:paraId="34D43F0A" w14:textId="35E9F7E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Sugar</w:t>
      </w:r>
      <w:r>
        <w:rPr>
          <w:i/>
        </w:rPr>
        <w:t xml:space="preserve"> </w:t>
      </w:r>
      <w:r w:rsidRPr="00BA703E">
        <w:rPr>
          <w:i/>
        </w:rPr>
        <w:t>Beet</w:t>
      </w:r>
      <w:r>
        <w:rPr>
          <w:i/>
        </w:rPr>
        <w:t xml:space="preserve"> </w:t>
      </w:r>
      <w:r w:rsidRPr="00BA703E">
        <w:rPr>
          <w:i/>
        </w:rPr>
        <w:t>Industry</w:t>
      </w:r>
      <w:r>
        <w:rPr>
          <w:i/>
        </w:rPr>
        <w:t xml:space="preserve"> </w:t>
      </w:r>
      <w:r w:rsidRPr="00BA703E">
        <w:rPr>
          <w:i/>
        </w:rPr>
        <w:t>Converts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100%</w:t>
      </w:r>
      <w:r>
        <w:rPr>
          <w:i/>
        </w:rPr>
        <w:t xml:space="preserve"> </w:t>
      </w:r>
      <w:r w:rsidRPr="00BA703E">
        <w:rPr>
          <w:i/>
        </w:rPr>
        <w:t>GMO,</w:t>
      </w:r>
      <w:r>
        <w:rPr>
          <w:i/>
        </w:rPr>
        <w:t xml:space="preserve"> </w:t>
      </w:r>
      <w:r w:rsidRPr="00BA703E">
        <w:rPr>
          <w:i/>
        </w:rPr>
        <w:t>Disallows</w:t>
      </w:r>
      <w:r>
        <w:rPr>
          <w:i/>
        </w:rPr>
        <w:t xml:space="preserve"> </w:t>
      </w:r>
      <w:r w:rsidRPr="00BA703E">
        <w:rPr>
          <w:i/>
        </w:rPr>
        <w:t>Non-GMO</w:t>
      </w:r>
      <w:r>
        <w:rPr>
          <w:i/>
        </w:rPr>
        <w:t xml:space="preserve"> </w:t>
      </w:r>
      <w:r w:rsidRPr="00BA703E">
        <w:rPr>
          <w:i/>
        </w:rPr>
        <w:t>Option,</w:t>
      </w:r>
      <w:r>
        <w:t xml:space="preserve"> </w:t>
      </w:r>
      <w:r w:rsidRPr="00BA703E">
        <w:rPr>
          <w:rStyle w:val="Emphasis"/>
          <w:smallCaps/>
        </w:rPr>
        <w:t>The</w:t>
      </w:r>
      <w:r>
        <w:rPr>
          <w:rStyle w:val="Emphasis"/>
          <w:smallCaps/>
        </w:rPr>
        <w:t xml:space="preserve"> </w:t>
      </w:r>
      <w:r w:rsidRPr="00BA703E">
        <w:rPr>
          <w:rStyle w:val="Emphasis"/>
          <w:smallCaps/>
        </w:rPr>
        <w:t>Organic</w:t>
      </w:r>
      <w:r>
        <w:rPr>
          <w:rStyle w:val="Emphasis"/>
          <w:smallCaps/>
        </w:rPr>
        <w:t xml:space="preserve"> </w:t>
      </w:r>
      <w:r w:rsidRPr="00BA703E">
        <w:rPr>
          <w:rStyle w:val="Emphasis"/>
          <w:smallCaps/>
        </w:rPr>
        <w:t>&amp;</w:t>
      </w:r>
      <w:r>
        <w:rPr>
          <w:rStyle w:val="Emphasis"/>
          <w:smallCaps/>
        </w:rPr>
        <w:t xml:space="preserve"> </w:t>
      </w:r>
      <w:r w:rsidRPr="00BA703E">
        <w:rPr>
          <w:rStyle w:val="Emphasis"/>
          <w:smallCaps/>
        </w:rPr>
        <w:t>Non-GMO</w:t>
      </w:r>
      <w:r>
        <w:rPr>
          <w:rStyle w:val="Emphasis"/>
          <w:smallCaps/>
        </w:rPr>
        <w:t xml:space="preserve"> </w:t>
      </w:r>
      <w:r w:rsidRPr="00BA703E">
        <w:rPr>
          <w:rStyle w:val="Emphasis"/>
          <w:smallCaps/>
        </w:rPr>
        <w:t>Report</w:t>
      </w:r>
      <w:r>
        <w:t xml:space="preserve"> </w:t>
      </w:r>
      <w:r w:rsidRPr="00BA703E">
        <w:t>(June</w:t>
      </w:r>
      <w:r>
        <w:t xml:space="preserve"> </w:t>
      </w:r>
      <w:r w:rsidRPr="00BA703E">
        <w:t>2008),</w:t>
      </w:r>
      <w:r>
        <w:t xml:space="preserve"> </w:t>
      </w:r>
      <w:r w:rsidRPr="00BA703E">
        <w:t>http://www.non-gmoreport.com/articles/jun08/sugar_beet_industry_converts_to_gmo.php.</w:t>
      </w:r>
    </w:p>
  </w:footnote>
  <w:footnote w:id="150">
    <w:p w14:paraId="4D83320E" w14:textId="1A3CE93A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smallCaps/>
        </w:rPr>
        <w:t>Nat</w:t>
      </w:r>
      <w:r>
        <w:rPr>
          <w:smallCaps/>
        </w:rPr>
        <w:t>’</w:t>
      </w:r>
      <w:r w:rsidRPr="00BA703E">
        <w:rPr>
          <w:smallCaps/>
        </w:rPr>
        <w:t>l</w:t>
      </w:r>
      <w:r>
        <w:rPr>
          <w:smallCaps/>
        </w:rPr>
        <w:t xml:space="preserve"> </w:t>
      </w:r>
      <w:r w:rsidRPr="00BA703E">
        <w:rPr>
          <w:smallCaps/>
        </w:rPr>
        <w:t>Research</w:t>
      </w:r>
      <w:r>
        <w:rPr>
          <w:smallCaps/>
        </w:rPr>
        <w:t xml:space="preserve"> </w:t>
      </w:r>
      <w:r w:rsidRPr="00BA703E">
        <w:rPr>
          <w:smallCaps/>
        </w:rPr>
        <w:t>Council</w:t>
      </w:r>
      <w:r w:rsidRPr="00BA703E">
        <w:t>,</w:t>
      </w:r>
      <w:r>
        <w:t xml:space="preserve"> </w:t>
      </w:r>
      <w:r w:rsidRPr="00BA703E">
        <w:rPr>
          <w:smallCaps/>
        </w:rPr>
        <w:t>The</w:t>
      </w:r>
      <w:r>
        <w:rPr>
          <w:smallCaps/>
        </w:rPr>
        <w:t xml:space="preserve"> </w:t>
      </w:r>
      <w:r w:rsidRPr="00BA703E">
        <w:rPr>
          <w:smallCaps/>
        </w:rPr>
        <w:t>Impact</w:t>
      </w:r>
      <w:r>
        <w:rPr>
          <w:smallCaps/>
        </w:rPr>
        <w:t xml:space="preserve"> </w:t>
      </w:r>
      <w:r w:rsidRPr="00BA703E">
        <w:rPr>
          <w:smallCaps/>
        </w:rPr>
        <w:t>of</w:t>
      </w:r>
      <w:r>
        <w:rPr>
          <w:smallCaps/>
        </w:rPr>
        <w:t xml:space="preserve"> </w:t>
      </w:r>
      <w:r w:rsidRPr="00BA703E">
        <w:rPr>
          <w:smallCaps/>
        </w:rPr>
        <w:t>Genetically</w:t>
      </w:r>
      <w:r>
        <w:rPr>
          <w:smallCaps/>
        </w:rPr>
        <w:t xml:space="preserve"> </w:t>
      </w:r>
      <w:r w:rsidRPr="00BA703E">
        <w:rPr>
          <w:smallCaps/>
        </w:rPr>
        <w:t>Engineered</w:t>
      </w:r>
      <w:r>
        <w:rPr>
          <w:smallCaps/>
        </w:rPr>
        <w:t xml:space="preserve"> </w:t>
      </w:r>
      <w:r w:rsidRPr="00BA703E">
        <w:rPr>
          <w:smallCaps/>
        </w:rPr>
        <w:t>Crops</w:t>
      </w:r>
      <w:r>
        <w:rPr>
          <w:smallCaps/>
        </w:rPr>
        <w:t xml:space="preserve"> </w:t>
      </w:r>
      <w:r w:rsidRPr="00BA703E">
        <w:rPr>
          <w:smallCaps/>
        </w:rPr>
        <w:t>on</w:t>
      </w:r>
      <w:r>
        <w:rPr>
          <w:smallCaps/>
        </w:rPr>
        <w:t xml:space="preserve"> </w:t>
      </w:r>
      <w:r w:rsidRPr="00BA703E">
        <w:rPr>
          <w:smallCaps/>
        </w:rPr>
        <w:t>Farm</w:t>
      </w:r>
      <w:r>
        <w:rPr>
          <w:smallCaps/>
        </w:rPr>
        <w:t xml:space="preserve"> </w:t>
      </w:r>
      <w:r w:rsidRPr="00BA703E">
        <w:rPr>
          <w:smallCaps/>
        </w:rPr>
        <w:t>Sustainability</w:t>
      </w:r>
      <w:r>
        <w:rPr>
          <w:smallCaps/>
        </w:rPr>
        <w:t xml:space="preserve"> </w:t>
      </w:r>
      <w:r w:rsidRPr="00BA703E">
        <w:rPr>
          <w:smallCaps/>
        </w:rPr>
        <w:t>in</w:t>
      </w:r>
      <w:r>
        <w:rPr>
          <w:smallCaps/>
        </w:rPr>
        <w:t xml:space="preserve"> </w:t>
      </w:r>
      <w:r w:rsidRPr="00BA703E">
        <w:rPr>
          <w:smallCaps/>
        </w:rPr>
        <w:t>the</w:t>
      </w:r>
      <w:r>
        <w:rPr>
          <w:smallCaps/>
        </w:rPr>
        <w:t xml:space="preserve"> </w:t>
      </w:r>
      <w:r w:rsidRPr="00BA703E">
        <w:rPr>
          <w:smallCaps/>
        </w:rPr>
        <w:t>United</w:t>
      </w:r>
      <w:r>
        <w:rPr>
          <w:smallCaps/>
        </w:rPr>
        <w:t xml:space="preserve"> </w:t>
      </w:r>
      <w:r w:rsidRPr="00BA703E">
        <w:rPr>
          <w:smallCaps/>
        </w:rPr>
        <w:t>States</w:t>
      </w:r>
      <w:r>
        <w:rPr>
          <w:smallCaps/>
        </w:rPr>
        <w:t xml:space="preserve"> </w:t>
      </w:r>
      <w:r w:rsidRPr="00BA703E">
        <w:rPr>
          <w:smallCaps/>
        </w:rPr>
        <w:t>2,</w:t>
      </w:r>
      <w:r>
        <w:rPr>
          <w:smallCaps/>
        </w:rPr>
        <w:t xml:space="preserve"> </w:t>
      </w:r>
      <w:r w:rsidRPr="00BA703E">
        <w:rPr>
          <w:smallCaps/>
        </w:rPr>
        <w:t>13</w:t>
      </w:r>
      <w:r>
        <w:t xml:space="preserve"> </w:t>
      </w:r>
      <w:r w:rsidRPr="00BA703E">
        <w:t>(2010).</w:t>
      </w:r>
    </w:p>
  </w:footnote>
  <w:footnote w:id="151">
    <w:p w14:paraId="3D24319B" w14:textId="728EAC3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USDA,</w:t>
      </w:r>
      <w:r>
        <w:t xml:space="preserve"> </w:t>
      </w:r>
      <w:r w:rsidRPr="00BA703E">
        <w:t>Determination</w:t>
      </w:r>
      <w:r>
        <w:t xml:space="preserve"> </w:t>
      </w:r>
      <w:r w:rsidRPr="00BA703E">
        <w:t>of</w:t>
      </w:r>
      <w:r>
        <w:t xml:space="preserve"> </w:t>
      </w:r>
      <w:r w:rsidRPr="00BA703E">
        <w:t>Non-Regulated</w:t>
      </w:r>
      <w:r>
        <w:t xml:space="preserve"> </w:t>
      </w:r>
      <w:r w:rsidRPr="00BA703E">
        <w:t>Status</w:t>
      </w:r>
      <w:r>
        <w:t xml:space="preserve"> </w:t>
      </w:r>
      <w:r w:rsidRPr="00BA703E">
        <w:t>for</w:t>
      </w:r>
      <w:r>
        <w:t xml:space="preserve"> </w:t>
      </w:r>
      <w:r w:rsidRPr="00BA703E">
        <w:t>Sugar</w:t>
      </w:r>
      <w:r>
        <w:t xml:space="preserve"> </w:t>
      </w:r>
      <w:r w:rsidRPr="00BA703E">
        <w:t>Beets</w:t>
      </w:r>
      <w:r>
        <w:t xml:space="preserve"> </w:t>
      </w:r>
      <w:r w:rsidRPr="00BA703E">
        <w:t>Genetically</w:t>
      </w:r>
      <w:r>
        <w:t xml:space="preserve"> </w:t>
      </w:r>
      <w:r w:rsidRPr="00BA703E">
        <w:t>Engineered</w:t>
      </w:r>
      <w:r>
        <w:t xml:space="preserve"> </w:t>
      </w:r>
      <w:r w:rsidRPr="00BA703E">
        <w:t>for</w:t>
      </w:r>
      <w:r>
        <w:t xml:space="preserve"> </w:t>
      </w:r>
      <w:r w:rsidRPr="00BA703E">
        <w:t>Tolerance</w:t>
      </w:r>
      <w:r>
        <w:t xml:space="preserve"> </w:t>
      </w:r>
      <w:r w:rsidRPr="00BA703E">
        <w:t>to</w:t>
      </w:r>
      <w:r>
        <w:t xml:space="preserve"> </w:t>
      </w:r>
      <w:r w:rsidRPr="00BA703E">
        <w:t>the</w:t>
      </w:r>
      <w:r>
        <w:t xml:space="preserve"> </w:t>
      </w:r>
      <w:r w:rsidRPr="00BA703E">
        <w:t>Herbicide</w:t>
      </w:r>
      <w:r>
        <w:t xml:space="preserve"> </w:t>
      </w:r>
      <w:r w:rsidRPr="00BA703E">
        <w:t>Glyphosate,</w:t>
      </w:r>
      <w:r>
        <w:t xml:space="preserve"> </w:t>
      </w:r>
      <w:r w:rsidRPr="00BA703E">
        <w:t>70</w:t>
      </w:r>
      <w:r>
        <w:t xml:space="preserve"> </w:t>
      </w:r>
      <w:r w:rsidRPr="00BA703E">
        <w:t>Fed.</w:t>
      </w:r>
      <w:r>
        <w:t xml:space="preserve"> </w:t>
      </w:r>
      <w:r w:rsidRPr="00BA703E">
        <w:t>Reg.</w:t>
      </w:r>
      <w:r>
        <w:t xml:space="preserve"> </w:t>
      </w:r>
      <w:r w:rsidRPr="00BA703E">
        <w:t>13007</w:t>
      </w:r>
      <w:r>
        <w:t xml:space="preserve"> </w:t>
      </w:r>
      <w:r w:rsidRPr="00BA703E">
        <w:t>(March</w:t>
      </w:r>
      <w:r>
        <w:t xml:space="preserve"> </w:t>
      </w:r>
      <w:r w:rsidRPr="00BA703E">
        <w:t>17,</w:t>
      </w:r>
      <w:r>
        <w:t xml:space="preserve"> </w:t>
      </w:r>
      <w:r w:rsidRPr="00BA703E">
        <w:t>2005).</w:t>
      </w:r>
      <w:r>
        <w:t xml:space="preserve"> </w:t>
      </w:r>
      <w:r w:rsidRPr="00BA703E">
        <w:t>For</w:t>
      </w:r>
      <w:r>
        <w:t xml:space="preserve"> </w:t>
      </w:r>
      <w:r w:rsidRPr="00BA703E">
        <w:t>background</w:t>
      </w:r>
      <w:r>
        <w:t xml:space="preserve"> </w:t>
      </w:r>
      <w:r w:rsidRPr="00BA703E">
        <w:t>information,</w:t>
      </w:r>
      <w:r>
        <w:t xml:space="preserve"> </w:t>
      </w:r>
      <w:r w:rsidRPr="00BA703E">
        <w:rPr>
          <w:i/>
        </w:rPr>
        <w:t>see,</w:t>
      </w:r>
      <w:r>
        <w:rPr>
          <w:i/>
        </w:rPr>
        <w:t xml:space="preserve"> </w:t>
      </w:r>
      <w:r w:rsidRPr="00BA703E">
        <w:rPr>
          <w:smallCaps/>
          <w:color w:val="212121"/>
        </w:rPr>
        <w:t>USDA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APHIS,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Environmental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Assessment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in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response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to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Petition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No.</w:t>
      </w:r>
      <w:r>
        <w:rPr>
          <w:smallCaps/>
          <w:color w:val="212121"/>
        </w:rPr>
        <w:t xml:space="preserve"> </w:t>
      </w:r>
      <w:r w:rsidRPr="00BA703E">
        <w:rPr>
          <w:smallCaps/>
          <w:color w:val="212121"/>
        </w:rPr>
        <w:t>03-323-01p</w:t>
      </w:r>
      <w:r>
        <w:rPr>
          <w:color w:val="212121"/>
        </w:rPr>
        <w:t xml:space="preserve"> </w:t>
      </w:r>
      <w:r w:rsidRPr="00BA703E">
        <w:rPr>
          <w:color w:val="212121"/>
        </w:rPr>
        <w:t>3</w:t>
      </w:r>
      <w:r>
        <w:rPr>
          <w:color w:val="212121"/>
        </w:rPr>
        <w:t xml:space="preserve"> </w:t>
      </w:r>
      <w:r w:rsidRPr="00BA703E">
        <w:rPr>
          <w:color w:val="212121"/>
        </w:rPr>
        <w:t>(2004),</w:t>
      </w:r>
      <w:r>
        <w:rPr>
          <w:color w:val="212121"/>
        </w:rPr>
        <w:t xml:space="preserve"> </w:t>
      </w:r>
      <w:r w:rsidRPr="00BA703E">
        <w:rPr>
          <w:color w:val="212121"/>
        </w:rPr>
        <w:t>http://</w:t>
      </w:r>
      <w:r>
        <w:rPr>
          <w:color w:val="212121"/>
        </w:rPr>
        <w:t xml:space="preserve"> </w:t>
      </w:r>
      <w:r w:rsidRPr="00BA703E">
        <w:t>www.aphis.usda.gov/brs/aphisdocs/03_32301p_pea.pdf</w:t>
      </w:r>
      <w:r w:rsidRPr="00BA703E">
        <w:rPr>
          <w:color w:val="212121"/>
        </w:rPr>
        <w:t>.</w:t>
      </w:r>
      <w:r>
        <w:rPr>
          <w:color w:val="212121"/>
        </w:rPr>
        <w:t xml:space="preserve"> </w:t>
      </w:r>
    </w:p>
  </w:footnote>
  <w:footnote w:id="152">
    <w:p w14:paraId="308FDE14" w14:textId="7F284886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See,</w:t>
      </w:r>
      <w:r>
        <w:rPr>
          <w:i/>
        </w:rPr>
        <w:t xml:space="preserve"> </w:t>
      </w:r>
      <w:r w:rsidRPr="00BA703E">
        <w:rPr>
          <w:i/>
        </w:rPr>
        <w:t>e.g.</w:t>
      </w:r>
      <w:r w:rsidRPr="00BA703E">
        <w:t>,</w:t>
      </w:r>
      <w:r>
        <w:t xml:space="preserve"> </w:t>
      </w:r>
      <w:r w:rsidRPr="00BA703E">
        <w:rPr>
          <w:i/>
        </w:rPr>
        <w:t>Ctr.</w:t>
      </w:r>
      <w:r>
        <w:rPr>
          <w:i/>
        </w:rPr>
        <w:t xml:space="preserve"> </w:t>
      </w:r>
      <w:r w:rsidRPr="00BA703E">
        <w:rPr>
          <w:i/>
        </w:rPr>
        <w:t>for</w:t>
      </w:r>
      <w:r>
        <w:rPr>
          <w:i/>
        </w:rPr>
        <w:t xml:space="preserve"> </w:t>
      </w:r>
      <w:r w:rsidRPr="00BA703E">
        <w:rPr>
          <w:i/>
        </w:rPr>
        <w:t>Food</w:t>
      </w:r>
      <w:r>
        <w:rPr>
          <w:i/>
        </w:rPr>
        <w:t xml:space="preserve"> </w:t>
      </w:r>
      <w:r w:rsidRPr="00BA703E">
        <w:rPr>
          <w:i/>
        </w:rPr>
        <w:t>Safety</w:t>
      </w:r>
      <w:r>
        <w:rPr>
          <w:i/>
        </w:rPr>
        <w:t xml:space="preserve"> </w:t>
      </w:r>
      <w:r w:rsidRPr="00BA703E">
        <w:rPr>
          <w:i/>
        </w:rPr>
        <w:t>v.</w:t>
      </w:r>
      <w:r>
        <w:rPr>
          <w:i/>
        </w:rPr>
        <w:t xml:space="preserve"> </w:t>
      </w:r>
      <w:r w:rsidRPr="00BA703E">
        <w:rPr>
          <w:i/>
        </w:rPr>
        <w:t>Vilsack</w:t>
      </w:r>
      <w:r w:rsidRPr="00BA703E">
        <w:t>,</w:t>
      </w:r>
      <w:r>
        <w:t xml:space="preserve"> </w:t>
      </w:r>
      <w:r w:rsidRPr="00BA703E">
        <w:t>753</w:t>
      </w:r>
      <w:r>
        <w:t xml:space="preserve"> </w:t>
      </w:r>
      <w:r w:rsidRPr="00BA703E">
        <w:t>F.</w:t>
      </w:r>
      <w:r>
        <w:t xml:space="preserve"> </w:t>
      </w:r>
      <w:r w:rsidRPr="00BA703E">
        <w:t>Supp.</w:t>
      </w:r>
      <w:r>
        <w:t xml:space="preserve"> </w:t>
      </w:r>
      <w:r w:rsidRPr="00BA703E">
        <w:t>2d</w:t>
      </w:r>
      <w:r>
        <w:t xml:space="preserve"> </w:t>
      </w:r>
      <w:r w:rsidRPr="00BA703E">
        <w:t>1051,</w:t>
      </w:r>
      <w:r>
        <w:t xml:space="preserve"> </w:t>
      </w:r>
      <w:r w:rsidRPr="00BA703E">
        <w:t>1053</w:t>
      </w:r>
      <w:r>
        <w:t xml:space="preserve"> </w:t>
      </w:r>
      <w:r w:rsidRPr="00BA703E">
        <w:t>(N.D.</w:t>
      </w:r>
      <w:r>
        <w:t xml:space="preserve"> </w:t>
      </w:r>
      <w:r w:rsidRPr="00BA703E">
        <w:t>Cal</w:t>
      </w:r>
      <w:r>
        <w:t xml:space="preserve"> </w:t>
      </w:r>
      <w:r w:rsidRPr="00BA703E">
        <w:t>2010),</w:t>
      </w:r>
      <w:r>
        <w:t xml:space="preserve"> </w:t>
      </w:r>
      <w:r w:rsidRPr="00BA703E">
        <w:rPr>
          <w:i/>
        </w:rPr>
        <w:t>vacated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remanded</w:t>
      </w:r>
      <w:r w:rsidRPr="00BA703E">
        <w:t>,</w:t>
      </w:r>
      <w:r>
        <w:rPr>
          <w:i/>
        </w:rPr>
        <w:t xml:space="preserve"> </w:t>
      </w:r>
      <w:r w:rsidRPr="00BA703E">
        <w:rPr>
          <w:rStyle w:val="corelatedinfohistoryitemprimarycitation"/>
          <w:rFonts w:eastAsia="Calibri"/>
          <w:color w:val="212121"/>
        </w:rPr>
        <w:t>636</w:t>
      </w:r>
      <w:r>
        <w:rPr>
          <w:rStyle w:val="corelatedinfohistoryitemprimarycitation"/>
          <w:rFonts w:eastAsia="Calibri"/>
          <w:color w:val="212121"/>
        </w:rPr>
        <w:t xml:space="preserve"> </w:t>
      </w:r>
      <w:r w:rsidRPr="00BA703E">
        <w:rPr>
          <w:rStyle w:val="corelatedinfohistoryitemprimarycitation"/>
          <w:rFonts w:eastAsia="Calibri"/>
          <w:color w:val="212121"/>
        </w:rPr>
        <w:t>F.3d</w:t>
      </w:r>
      <w:r>
        <w:rPr>
          <w:rStyle w:val="corelatedinfohistoryitemprimarycitation"/>
          <w:rFonts w:eastAsia="Calibri"/>
          <w:color w:val="212121"/>
        </w:rPr>
        <w:t xml:space="preserve"> </w:t>
      </w:r>
      <w:r w:rsidRPr="00BA703E">
        <w:rPr>
          <w:rStyle w:val="corelatedinfohistoryitemprimarycitation"/>
          <w:rFonts w:eastAsia="Calibri"/>
          <w:color w:val="212121"/>
        </w:rPr>
        <w:t>1166</w:t>
      </w:r>
      <w:r w:rsidRPr="00BA703E">
        <w:rPr>
          <w:rStyle w:val="corelatedinfohistoryitemcourtline"/>
          <w:color w:val="212121"/>
        </w:rPr>
        <w:t>,</w:t>
      </w:r>
      <w:r>
        <w:rPr>
          <w:rStyle w:val="corelatedinfohistoryitemcourtline"/>
          <w:color w:val="212121"/>
        </w:rPr>
        <w:t xml:space="preserve"> </w:t>
      </w:r>
      <w:r w:rsidRPr="00BA703E">
        <w:rPr>
          <w:rStyle w:val="corelatedinfohistoryitemcourtline"/>
          <w:color w:val="212121"/>
        </w:rPr>
        <w:t>(9th</w:t>
      </w:r>
      <w:r>
        <w:rPr>
          <w:rStyle w:val="corelatedinfohistoryitemcourtline"/>
          <w:color w:val="212121"/>
        </w:rPr>
        <w:t xml:space="preserve"> </w:t>
      </w:r>
      <w:r w:rsidRPr="00BA703E">
        <w:rPr>
          <w:rStyle w:val="corelatedinfohistoryitemcourtline"/>
          <w:color w:val="212121"/>
        </w:rPr>
        <w:t>Cir.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2011),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appealed</w:t>
      </w:r>
      <w:r w:rsidRPr="00BA703E">
        <w:rPr>
          <w:rStyle w:val="corelatedinfohistoryitemdate"/>
          <w:color w:val="212121"/>
        </w:rPr>
        <w:t>,</w:t>
      </w:r>
      <w:r>
        <w:rPr>
          <w:rStyle w:val="corelatedinfohistoryitemdate"/>
          <w:color w:val="212121"/>
        </w:rPr>
        <w:t xml:space="preserve"> </w:t>
      </w:r>
      <w:r w:rsidRPr="00BA703E">
        <w:rPr>
          <w:color w:val="212121"/>
        </w:rPr>
        <w:t>Nos.</w:t>
      </w:r>
      <w:r>
        <w:rPr>
          <w:color w:val="212121"/>
        </w:rPr>
        <w:t xml:space="preserve"> </w:t>
      </w:r>
      <w:r w:rsidRPr="00BA703E">
        <w:rPr>
          <w:color w:val="212121"/>
        </w:rPr>
        <w:t>11–16468,</w:t>
      </w:r>
      <w:r>
        <w:rPr>
          <w:color w:val="212121"/>
        </w:rPr>
        <w:t xml:space="preserve"> </w:t>
      </w:r>
      <w:r w:rsidRPr="00BA703E">
        <w:rPr>
          <w:color w:val="212121"/>
        </w:rPr>
        <w:t>11–16564,</w:t>
      </w:r>
      <w:r>
        <w:t xml:space="preserve"> </w:t>
      </w:r>
      <w:r w:rsidRPr="00BA703E">
        <w:rPr>
          <w:color w:val="212121"/>
        </w:rPr>
        <w:t>502</w:t>
      </w:r>
      <w:r>
        <w:rPr>
          <w:color w:val="212121"/>
        </w:rPr>
        <w:t xml:space="preserve"> </w:t>
      </w:r>
      <w:r w:rsidRPr="00BA703E">
        <w:rPr>
          <w:color w:val="212121"/>
        </w:rPr>
        <w:t>F.</w:t>
      </w:r>
      <w:r>
        <w:rPr>
          <w:color w:val="212121"/>
        </w:rPr>
        <w:t xml:space="preserve"> </w:t>
      </w:r>
      <w:proofErr w:type="spellStart"/>
      <w:r w:rsidRPr="00BA703E">
        <w:rPr>
          <w:color w:val="212121"/>
        </w:rPr>
        <w:t>App</w:t>
      </w:r>
      <w:r>
        <w:rPr>
          <w:color w:val="212121"/>
        </w:rPr>
        <w:t>’</w:t>
      </w:r>
      <w:r w:rsidRPr="00BA703E">
        <w:rPr>
          <w:color w:val="212121"/>
        </w:rPr>
        <w:t>x</w:t>
      </w:r>
      <w:proofErr w:type="spellEnd"/>
      <w:r>
        <w:rPr>
          <w:color w:val="212121"/>
        </w:rPr>
        <w:t xml:space="preserve"> </w:t>
      </w:r>
      <w:r w:rsidRPr="00BA703E">
        <w:rPr>
          <w:color w:val="212121"/>
        </w:rPr>
        <w:t>647</w:t>
      </w:r>
      <w:r>
        <w:rPr>
          <w:color w:val="212121"/>
        </w:rPr>
        <w:t xml:space="preserve"> </w:t>
      </w:r>
      <w:r w:rsidRPr="00BA703E">
        <w:rPr>
          <w:color w:val="212121"/>
        </w:rPr>
        <w:t>(9th</w:t>
      </w:r>
      <w:r>
        <w:rPr>
          <w:color w:val="212121"/>
        </w:rPr>
        <w:t xml:space="preserve"> </w:t>
      </w:r>
      <w:r w:rsidRPr="00BA703E">
        <w:rPr>
          <w:color w:val="212121"/>
        </w:rPr>
        <w:t>Cir.</w:t>
      </w:r>
      <w:r>
        <w:rPr>
          <w:color w:val="212121"/>
        </w:rPr>
        <w:t xml:space="preserve"> </w:t>
      </w:r>
      <w:r w:rsidRPr="00BA703E">
        <w:rPr>
          <w:color w:val="212121"/>
        </w:rPr>
        <w:t>Nov.</w:t>
      </w:r>
      <w:r>
        <w:rPr>
          <w:color w:val="212121"/>
        </w:rPr>
        <w:t xml:space="preserve"> </w:t>
      </w:r>
      <w:r w:rsidRPr="00BA703E">
        <w:rPr>
          <w:color w:val="212121"/>
        </w:rPr>
        <w:t>15,</w:t>
      </w:r>
      <w:r>
        <w:rPr>
          <w:color w:val="212121"/>
        </w:rPr>
        <w:t xml:space="preserve"> </w:t>
      </w:r>
      <w:r w:rsidRPr="00BA703E">
        <w:rPr>
          <w:color w:val="212121"/>
        </w:rPr>
        <w:t>2012)</w:t>
      </w:r>
      <w:r w:rsidRPr="00BA703E">
        <w:rPr>
          <w:rStyle w:val="corelatedinfohistoryitemdate"/>
          <w:color w:val="212121"/>
        </w:rPr>
        <w:t>.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For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a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detailed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discussion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of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this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litigation,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see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Rebecca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M.</w:t>
      </w:r>
      <w:r>
        <w:rPr>
          <w:rStyle w:val="corelatedinfohistoryitemdate"/>
          <w:color w:val="212121"/>
        </w:rPr>
        <w:t xml:space="preserve"> </w:t>
      </w:r>
      <w:proofErr w:type="spellStart"/>
      <w:r w:rsidRPr="00BA703E">
        <w:rPr>
          <w:rStyle w:val="corelatedinfohistoryitemdate"/>
          <w:color w:val="212121"/>
        </w:rPr>
        <w:t>Bratspies</w:t>
      </w:r>
      <w:proofErr w:type="spellEnd"/>
      <w:r w:rsidRPr="00BA703E">
        <w:rPr>
          <w:rStyle w:val="corelatedinfohistoryitemdate"/>
          <w:color w:val="212121"/>
        </w:rPr>
        <w:t>,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Is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Anyone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Regulating?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The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Curious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State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of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GMO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Governance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in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the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United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i/>
          <w:color w:val="212121"/>
        </w:rPr>
        <w:t>States,</w:t>
      </w:r>
      <w:r>
        <w:rPr>
          <w:rStyle w:val="corelatedinfohistoryitemdate"/>
          <w:i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37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smallCaps/>
          <w:color w:val="212121"/>
        </w:rPr>
        <w:t>Vermont</w:t>
      </w:r>
      <w:r>
        <w:rPr>
          <w:rStyle w:val="corelatedinfohistoryitemdate"/>
          <w:smallCaps/>
          <w:color w:val="212121"/>
        </w:rPr>
        <w:t xml:space="preserve"> </w:t>
      </w:r>
      <w:r w:rsidRPr="00BA703E">
        <w:rPr>
          <w:rStyle w:val="corelatedinfohistoryitemdate"/>
          <w:smallCaps/>
          <w:color w:val="212121"/>
        </w:rPr>
        <w:t>L.</w:t>
      </w:r>
      <w:r>
        <w:rPr>
          <w:rStyle w:val="corelatedinfohistoryitemdate"/>
          <w:smallCaps/>
          <w:color w:val="212121"/>
        </w:rPr>
        <w:t xml:space="preserve"> </w:t>
      </w:r>
      <w:r w:rsidRPr="00BA703E">
        <w:rPr>
          <w:rStyle w:val="corelatedinfohistoryitemdate"/>
          <w:smallCaps/>
          <w:color w:val="212121"/>
        </w:rPr>
        <w:t>Rev.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923,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948–51</w:t>
      </w:r>
      <w:r>
        <w:rPr>
          <w:rStyle w:val="corelatedinfohistoryitemdate"/>
          <w:color w:val="212121"/>
        </w:rPr>
        <w:t xml:space="preserve"> </w:t>
      </w:r>
      <w:r w:rsidRPr="00BA703E">
        <w:rPr>
          <w:rStyle w:val="corelatedinfohistoryitemdate"/>
          <w:color w:val="212121"/>
        </w:rPr>
        <w:t>(2013).</w:t>
      </w:r>
      <w:r>
        <w:rPr>
          <w:rStyle w:val="corelatedinfohistoryitemdate"/>
          <w:color w:val="212121"/>
        </w:rPr>
        <w:t xml:space="preserve"> </w:t>
      </w:r>
    </w:p>
  </w:footnote>
  <w:footnote w:id="153">
    <w:p w14:paraId="1A4765C8" w14:textId="0D87AFF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U.S.</w:t>
      </w:r>
      <w:r>
        <w:rPr>
          <w:i/>
        </w:rPr>
        <w:t xml:space="preserve"> </w:t>
      </w:r>
      <w:r w:rsidRPr="00BA703E">
        <w:rPr>
          <w:i/>
        </w:rPr>
        <w:t>Sugar</w:t>
      </w:r>
      <w:r>
        <w:rPr>
          <w:i/>
        </w:rPr>
        <w:t xml:space="preserve"> </w:t>
      </w:r>
      <w:r w:rsidRPr="00BA703E">
        <w:rPr>
          <w:i/>
        </w:rPr>
        <w:t>Production</w:t>
      </w:r>
      <w:r w:rsidRPr="00BA703E">
        <w:t>,</w:t>
      </w:r>
      <w:r>
        <w:t xml:space="preserve"> </w:t>
      </w:r>
      <w:r w:rsidRPr="00BA703E">
        <w:rPr>
          <w:smallCaps/>
        </w:rPr>
        <w:t>USDA</w:t>
      </w:r>
      <w:r>
        <w:rPr>
          <w:smallCaps/>
        </w:rPr>
        <w:t xml:space="preserve"> </w:t>
      </w:r>
      <w:r w:rsidRPr="00BA703E">
        <w:rPr>
          <w:smallCaps/>
        </w:rPr>
        <w:t>ERS</w:t>
      </w:r>
      <w:r w:rsidRPr="00BA703E">
        <w:t>,</w:t>
      </w:r>
      <w:r>
        <w:t xml:space="preserve"> </w:t>
      </w:r>
      <w:r w:rsidRPr="00BA703E">
        <w:t>http://www.ers.usda.gov/topics/crops/sugar-sweeteners/background.aspx</w:t>
      </w:r>
      <w:r>
        <w:t xml:space="preserve"> </w:t>
      </w:r>
      <w:r w:rsidRPr="00BA703E">
        <w:t>(last</w:t>
      </w:r>
      <w:r>
        <w:t xml:space="preserve"> </w:t>
      </w:r>
      <w:r w:rsidRPr="00BA703E">
        <w:t>visited</w:t>
      </w:r>
      <w:r>
        <w:t xml:space="preserve"> </w:t>
      </w:r>
      <w:r w:rsidRPr="00BA703E">
        <w:t>Nov.</w:t>
      </w:r>
      <w:r>
        <w:t xml:space="preserve"> </w:t>
      </w:r>
      <w:r w:rsidRPr="00BA703E">
        <w:t>8,</w:t>
      </w:r>
      <w:r>
        <w:t xml:space="preserve"> </w:t>
      </w:r>
      <w:r w:rsidRPr="00BA703E">
        <w:t>2016).</w:t>
      </w:r>
    </w:p>
  </w:footnote>
  <w:footnote w:id="154">
    <w:p w14:paraId="40186C31" w14:textId="6B1EF63E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Barry</w:t>
      </w:r>
      <w:r>
        <w:t xml:space="preserve"> </w:t>
      </w:r>
      <w:proofErr w:type="spellStart"/>
      <w:r w:rsidRPr="00BA703E">
        <w:t>Estabrook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Sugar-Beet</w:t>
      </w:r>
      <w:r>
        <w:rPr>
          <w:i/>
        </w:rPr>
        <w:t xml:space="preserve"> </w:t>
      </w:r>
      <w:r w:rsidRPr="00BA703E">
        <w:rPr>
          <w:i/>
        </w:rPr>
        <w:t>Flip-Floppers,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Other</w:t>
      </w:r>
      <w:r>
        <w:rPr>
          <w:i/>
        </w:rPr>
        <w:t xml:space="preserve"> </w:t>
      </w:r>
      <w:r w:rsidRPr="00BA703E">
        <w:rPr>
          <w:i/>
        </w:rPr>
        <w:t>Sustainability</w:t>
      </w:r>
      <w:r>
        <w:rPr>
          <w:i/>
        </w:rPr>
        <w:t xml:space="preserve"> </w:t>
      </w:r>
      <w:r w:rsidRPr="00BA703E">
        <w:rPr>
          <w:i/>
        </w:rPr>
        <w:t>News</w:t>
      </w:r>
      <w:r w:rsidRPr="00BA703E">
        <w:t>,</w:t>
      </w:r>
      <w:r>
        <w:t xml:space="preserve"> </w:t>
      </w:r>
      <w:r w:rsidRPr="00BA703E">
        <w:rPr>
          <w:smallCaps/>
        </w:rPr>
        <w:t>Atlantic</w:t>
      </w:r>
      <w:r>
        <w:t xml:space="preserve"> </w:t>
      </w:r>
      <w:r w:rsidRPr="00BA703E">
        <w:t>(Nov.</w:t>
      </w:r>
      <w:r>
        <w:t xml:space="preserve"> </w:t>
      </w:r>
      <w:r w:rsidRPr="00BA703E">
        <w:t>2,</w:t>
      </w:r>
      <w:r>
        <w:t xml:space="preserve"> </w:t>
      </w:r>
      <w:r w:rsidRPr="00BA703E">
        <w:t>2010),</w:t>
      </w:r>
      <w:r>
        <w:t xml:space="preserve"> </w:t>
      </w:r>
      <w:r w:rsidRPr="00BA703E">
        <w:t>http://www.theatlantic.com/health/archive/2010/11/sugar-beet-flip-floppers-and-other-sustainability-news/65530/.</w:t>
      </w:r>
    </w:p>
  </w:footnote>
  <w:footnote w:id="155">
    <w:p w14:paraId="03FB7908" w14:textId="7AC2A3C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The</w:t>
      </w:r>
      <w:r>
        <w:t xml:space="preserve"> </w:t>
      </w:r>
      <w:r w:rsidRPr="00BA703E">
        <w:t>list</w:t>
      </w:r>
      <w:r>
        <w:t xml:space="preserve"> </w:t>
      </w:r>
      <w:r w:rsidRPr="00BA703E">
        <w:t>of</w:t>
      </w:r>
      <w:r>
        <w:t xml:space="preserve"> </w:t>
      </w:r>
      <w:r w:rsidRPr="00BA703E">
        <w:t>major</w:t>
      </w:r>
      <w:r>
        <w:t xml:space="preserve"> </w:t>
      </w:r>
      <w:r w:rsidRPr="00BA703E">
        <w:t>companies</w:t>
      </w:r>
      <w:r>
        <w:t xml:space="preserve"> </w:t>
      </w:r>
      <w:r w:rsidRPr="00BA703E">
        <w:t>making</w:t>
      </w:r>
      <w:r>
        <w:t xml:space="preserve"> </w:t>
      </w:r>
      <w:r w:rsidRPr="00BA703E">
        <w:t>this</w:t>
      </w:r>
      <w:r>
        <w:t xml:space="preserve"> </w:t>
      </w:r>
      <w:r w:rsidRPr="00BA703E">
        <w:t>choice</w:t>
      </w:r>
      <w:r>
        <w:t xml:space="preserve"> </w:t>
      </w:r>
      <w:r w:rsidRPr="00BA703E">
        <w:t>includes</w:t>
      </w:r>
      <w:r>
        <w:t xml:space="preserve"> </w:t>
      </w:r>
      <w:r w:rsidRPr="00BA703E">
        <w:t>General</w:t>
      </w:r>
      <w:r>
        <w:t xml:space="preserve"> </w:t>
      </w:r>
      <w:r w:rsidRPr="00BA703E">
        <w:t>Mills,</w:t>
      </w:r>
      <w:r>
        <w:t xml:space="preserve"> </w:t>
      </w:r>
      <w:r w:rsidRPr="00BA703E">
        <w:t>Post,</w:t>
      </w:r>
      <w:r>
        <w:t xml:space="preserve"> </w:t>
      </w:r>
      <w:r w:rsidRPr="00BA703E">
        <w:t>Hershey,</w:t>
      </w:r>
      <w:r>
        <w:t xml:space="preserve"> </w:t>
      </w:r>
      <w:r w:rsidRPr="00BA703E">
        <w:t>and</w:t>
      </w:r>
      <w:r>
        <w:t xml:space="preserve"> </w:t>
      </w:r>
      <w:r w:rsidRPr="00BA703E">
        <w:t>Unilever.</w:t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>
        <w:rPr>
          <w:rStyle w:val="Emphasis"/>
          <w:bCs/>
          <w:color w:val="000000"/>
          <w:bdr w:val="none" w:sz="0" w:space="0" w:color="auto" w:frame="1"/>
        </w:rPr>
        <w:t>“</w:t>
      </w:r>
      <w:r w:rsidRPr="00BA703E">
        <w:rPr>
          <w:rStyle w:val="Emphasis"/>
          <w:bCs/>
          <w:color w:val="000000"/>
          <w:bdr w:val="none" w:sz="0" w:space="0" w:color="auto" w:frame="1"/>
        </w:rPr>
        <w:t>Major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Momentum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Building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Fast</w:t>
      </w:r>
      <w:r>
        <w:rPr>
          <w:rStyle w:val="Emphasis"/>
          <w:bCs/>
          <w:color w:val="000000"/>
          <w:bdr w:val="none" w:sz="0" w:space="0" w:color="auto" w:frame="1"/>
        </w:rPr>
        <w:t xml:space="preserve">” </w:t>
      </w:r>
      <w:r w:rsidRPr="00BA703E">
        <w:rPr>
          <w:rStyle w:val="Emphasis"/>
          <w:bCs/>
          <w:color w:val="000000"/>
          <w:bdr w:val="none" w:sz="0" w:space="0" w:color="auto" w:frame="1"/>
        </w:rPr>
        <w:t>for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Non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Genetically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Engineered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Food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as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10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Top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Companies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Respond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to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Growing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Pressure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Demand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to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Curb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color w:val="000000"/>
          <w:bdr w:val="none" w:sz="0" w:space="0" w:color="auto" w:frame="1"/>
        </w:rPr>
        <w:t>GMOs</w:t>
      </w:r>
      <w:r w:rsidRPr="00BA703E">
        <w:rPr>
          <w:rStyle w:val="Emphasis"/>
          <w:color w:val="000000"/>
          <w:bdr w:val="none" w:sz="0" w:space="0" w:color="auto" w:frame="1"/>
        </w:rPr>
        <w:t>,</w:t>
      </w:r>
      <w:r>
        <w:rPr>
          <w:rStyle w:val="Emphasis"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smallCaps/>
          <w:color w:val="000000"/>
          <w:bdr w:val="none" w:sz="0" w:space="0" w:color="auto" w:frame="1"/>
        </w:rPr>
        <w:t>GMO</w:t>
      </w:r>
      <w:r>
        <w:rPr>
          <w:rStyle w:val="Emphasis"/>
          <w:smallCap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smallCaps/>
          <w:color w:val="000000"/>
          <w:bdr w:val="none" w:sz="0" w:space="0" w:color="auto" w:frame="1"/>
        </w:rPr>
        <w:t>Inside</w:t>
      </w:r>
      <w:r>
        <w:rPr>
          <w:rStyle w:val="Emphasis"/>
          <w:smallCaps/>
          <w:color w:val="000000"/>
          <w:bdr w:val="none" w:sz="0" w:space="0" w:color="auto" w:frame="1"/>
        </w:rPr>
        <w:t xml:space="preserve"> </w:t>
      </w:r>
      <w:r w:rsidRPr="00BA703E">
        <w:rPr>
          <w:rStyle w:val="Emphasis"/>
          <w:bCs/>
          <w:smallCaps/>
          <w:color w:val="000000"/>
          <w:bdr w:val="none" w:sz="0" w:space="0" w:color="auto" w:frame="1"/>
        </w:rPr>
        <w:t>Blog</w:t>
      </w:r>
      <w:r>
        <w:rPr>
          <w:rStyle w:val="Emphasis"/>
          <w:bCs/>
          <w:color w:val="000000"/>
          <w:bdr w:val="none" w:sz="0" w:space="0" w:color="auto" w:frame="1"/>
        </w:rPr>
        <w:t xml:space="preserve"> </w:t>
      </w:r>
      <w:r w:rsidRPr="00BA703E">
        <w:t>(June</w:t>
      </w:r>
      <w:r>
        <w:t xml:space="preserve"> </w:t>
      </w:r>
      <w:r w:rsidRPr="00BA703E">
        <w:t>7,</w:t>
      </w:r>
      <w:r>
        <w:t xml:space="preserve"> </w:t>
      </w:r>
      <w:r w:rsidRPr="00BA703E">
        <w:t>2016),</w:t>
      </w:r>
      <w:r>
        <w:t xml:space="preserve"> </w:t>
      </w:r>
      <w:r w:rsidRPr="00BA703E">
        <w:t>http://gmoinside.org/the-tipping-point-is-here-on-gmos-with-10-major-companies-shifting-to-non-gmo-products/.</w:t>
      </w:r>
      <w:r>
        <w:t xml:space="preserve"> </w:t>
      </w:r>
      <w:r w:rsidRPr="00BA703E">
        <w:t>Del</w:t>
      </w:r>
      <w:r>
        <w:t xml:space="preserve"> </w:t>
      </w:r>
      <w:r w:rsidRPr="00BA703E">
        <w:t>Monte</w:t>
      </w:r>
      <w:r>
        <w:t xml:space="preserve"> </w:t>
      </w:r>
      <w:r w:rsidRPr="00BA703E">
        <w:t>is</w:t>
      </w:r>
      <w:r>
        <w:t xml:space="preserve"> </w:t>
      </w:r>
      <w:r w:rsidRPr="00BA703E">
        <w:t>also</w:t>
      </w:r>
      <w:r>
        <w:t xml:space="preserve"> </w:t>
      </w:r>
      <w:r w:rsidRPr="00BA703E">
        <w:t>eliminating</w:t>
      </w:r>
      <w:r>
        <w:t xml:space="preserve"> </w:t>
      </w:r>
      <w:r w:rsidRPr="00BA703E">
        <w:t>genetically-engineered</w:t>
      </w:r>
      <w:r>
        <w:t xml:space="preserve"> </w:t>
      </w:r>
      <w:r w:rsidRPr="00BA703E">
        <w:t>ingredients.</w:t>
      </w:r>
      <w:r>
        <w:t xml:space="preserve"> </w:t>
      </w:r>
      <w:r w:rsidRPr="00BA703E">
        <w:t>Lucinda</w:t>
      </w:r>
      <w:r>
        <w:t xml:space="preserve"> </w:t>
      </w:r>
      <w:r w:rsidRPr="00BA703E">
        <w:t>Shen,</w:t>
      </w:r>
      <w:r>
        <w:t xml:space="preserve"> </w:t>
      </w:r>
      <w:r w:rsidRPr="00BA703E">
        <w:rPr>
          <w:i/>
        </w:rPr>
        <w:t>Del</w:t>
      </w:r>
      <w:r>
        <w:rPr>
          <w:i/>
        </w:rPr>
        <w:t xml:space="preserve"> </w:t>
      </w:r>
      <w:r w:rsidRPr="00BA703E">
        <w:rPr>
          <w:i/>
        </w:rPr>
        <w:t>Monte</w:t>
      </w:r>
      <w:r>
        <w:rPr>
          <w:i/>
        </w:rPr>
        <w:t xml:space="preserve"> </w:t>
      </w:r>
      <w:r w:rsidRPr="00BA703E">
        <w:rPr>
          <w:i/>
        </w:rPr>
        <w:t>Is</w:t>
      </w:r>
      <w:r>
        <w:rPr>
          <w:i/>
        </w:rPr>
        <w:t xml:space="preserve"> </w:t>
      </w:r>
      <w:r w:rsidRPr="00BA703E">
        <w:rPr>
          <w:i/>
        </w:rPr>
        <w:t>Making</w:t>
      </w:r>
      <w:r>
        <w:rPr>
          <w:i/>
        </w:rPr>
        <w:t xml:space="preserve"> </w:t>
      </w:r>
      <w:r w:rsidRPr="00BA703E">
        <w:rPr>
          <w:i/>
        </w:rPr>
        <w:t>This</w:t>
      </w:r>
      <w:r>
        <w:rPr>
          <w:i/>
        </w:rPr>
        <w:t xml:space="preserve"> </w:t>
      </w:r>
      <w:r w:rsidRPr="00BA703E">
        <w:rPr>
          <w:i/>
        </w:rPr>
        <w:t>Huge</w:t>
      </w:r>
      <w:r>
        <w:rPr>
          <w:i/>
        </w:rPr>
        <w:t xml:space="preserve"> </w:t>
      </w:r>
      <w:r w:rsidRPr="00BA703E">
        <w:rPr>
          <w:i/>
        </w:rPr>
        <w:t>Change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its</w:t>
      </w:r>
      <w:r>
        <w:rPr>
          <w:i/>
        </w:rPr>
        <w:t xml:space="preserve"> </w:t>
      </w:r>
      <w:r w:rsidRPr="00BA703E">
        <w:rPr>
          <w:i/>
        </w:rPr>
        <w:t>Products,</w:t>
      </w:r>
      <w:r>
        <w:rPr>
          <w:i/>
        </w:rPr>
        <w:t xml:space="preserve"> </w:t>
      </w:r>
      <w:r w:rsidRPr="00BA703E">
        <w:rPr>
          <w:smallCaps/>
        </w:rPr>
        <w:t>Fortune</w:t>
      </w:r>
      <w:r>
        <w:t xml:space="preserve"> </w:t>
      </w:r>
      <w:r w:rsidRPr="00BA703E">
        <w:t>(Mar.</w:t>
      </w:r>
      <w:r>
        <w:t xml:space="preserve"> </w:t>
      </w:r>
      <w:r w:rsidRPr="00BA703E">
        <w:t>29,</w:t>
      </w:r>
      <w:r>
        <w:t xml:space="preserve"> </w:t>
      </w:r>
      <w:r w:rsidRPr="00BA703E">
        <w:t>2016),</w:t>
      </w:r>
      <w:r>
        <w:t xml:space="preserve"> </w:t>
      </w:r>
      <w:r w:rsidRPr="00BA703E">
        <w:t>http://fortune.com/2016/03/29/del-monte-natural-products/.</w:t>
      </w:r>
      <w:r>
        <w:t xml:space="preserve"> </w:t>
      </w:r>
    </w:p>
  </w:footnote>
  <w:footnote w:id="156">
    <w:p w14:paraId="615EEA97" w14:textId="697D5DE1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About</w:t>
      </w:r>
      <w:r>
        <w:rPr>
          <w:i/>
        </w:rPr>
        <w:t xml:space="preserve"> </w:t>
      </w:r>
      <w:r w:rsidRPr="00BA703E">
        <w:rPr>
          <w:i/>
        </w:rPr>
        <w:t>Roundup</w:t>
      </w:r>
      <w:r>
        <w:rPr>
          <w:i/>
        </w:rPr>
        <w:t xml:space="preserve"> </w:t>
      </w:r>
      <w:r w:rsidRPr="00BA703E">
        <w:rPr>
          <w:i/>
        </w:rPr>
        <w:t>Ready</w:t>
      </w:r>
      <w:r>
        <w:rPr>
          <w:i/>
        </w:rPr>
        <w:t xml:space="preserve"> </w:t>
      </w:r>
      <w:r w:rsidRPr="00BA703E">
        <w:rPr>
          <w:i/>
        </w:rPr>
        <w:t>Sugar</w:t>
      </w:r>
      <w:r>
        <w:rPr>
          <w:i/>
        </w:rPr>
        <w:t xml:space="preserve"> </w:t>
      </w:r>
      <w:r w:rsidRPr="00BA703E">
        <w:rPr>
          <w:i/>
        </w:rPr>
        <w:t>Beets</w:t>
      </w:r>
      <w:r w:rsidRPr="00BA703E">
        <w:t>,</w:t>
      </w:r>
      <w:r>
        <w:rPr>
          <w:i/>
        </w:rPr>
        <w:t xml:space="preserve"> </w:t>
      </w:r>
      <w:r w:rsidRPr="00BA703E">
        <w:rPr>
          <w:smallCaps/>
        </w:rPr>
        <w:t>USDA</w:t>
      </w:r>
      <w:r>
        <w:rPr>
          <w:smallCaps/>
        </w:rPr>
        <w:t xml:space="preserve"> </w:t>
      </w:r>
      <w:r w:rsidRPr="00BA703E">
        <w:rPr>
          <w:smallCaps/>
        </w:rPr>
        <w:t>APHIS</w:t>
      </w:r>
      <w:r w:rsidRPr="00BA703E">
        <w:t>,</w:t>
      </w:r>
      <w:r>
        <w:t xml:space="preserve"> </w:t>
      </w:r>
      <w:r w:rsidRPr="00BA703E">
        <w:t>https://www.aphis.usda.gov/aphis/ourfocus/biotechnology/brs-news-and-information/CT_Sugarbeet_about</w:t>
      </w:r>
      <w:r>
        <w:t xml:space="preserve"> </w:t>
      </w:r>
      <w:r w:rsidRPr="00BA703E">
        <w:t>(last</w:t>
      </w:r>
      <w:r>
        <w:t xml:space="preserve"> </w:t>
      </w:r>
      <w:r w:rsidRPr="00BA703E">
        <w:t>modified</w:t>
      </w:r>
      <w:r>
        <w:t xml:space="preserve"> </w:t>
      </w:r>
      <w:r w:rsidRPr="00BA703E">
        <w:t>Jan.</w:t>
      </w:r>
      <w:r>
        <w:t xml:space="preserve"> </w:t>
      </w:r>
      <w:r w:rsidRPr="00BA703E">
        <w:t>26,</w:t>
      </w:r>
      <w:r>
        <w:t xml:space="preserve"> </w:t>
      </w:r>
      <w:r w:rsidRPr="00BA703E">
        <w:t>2016).</w:t>
      </w:r>
    </w:p>
  </w:footnote>
  <w:footnote w:id="157">
    <w:p w14:paraId="115A9606" w14:textId="05606497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Tom</w:t>
      </w:r>
      <w:r>
        <w:t xml:space="preserve"> </w:t>
      </w:r>
      <w:proofErr w:type="spellStart"/>
      <w:r w:rsidRPr="00BA703E">
        <w:t>Meersman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Hershey</w:t>
      </w:r>
      <w:r>
        <w:rPr>
          <w:i/>
        </w:rPr>
        <w:t xml:space="preserve"> </w:t>
      </w:r>
      <w:r w:rsidRPr="00BA703E">
        <w:rPr>
          <w:i/>
        </w:rPr>
        <w:t>Dumps</w:t>
      </w:r>
      <w:r>
        <w:rPr>
          <w:i/>
        </w:rPr>
        <w:t xml:space="preserve"> </w:t>
      </w:r>
      <w:r w:rsidRPr="00BA703E">
        <w:rPr>
          <w:i/>
        </w:rPr>
        <w:t>Sugar</w:t>
      </w:r>
      <w:r>
        <w:rPr>
          <w:i/>
        </w:rPr>
        <w:t xml:space="preserve"> </w:t>
      </w:r>
      <w:r w:rsidRPr="00BA703E">
        <w:rPr>
          <w:i/>
        </w:rPr>
        <w:t>Beets</w:t>
      </w:r>
      <w:r>
        <w:rPr>
          <w:i/>
        </w:rPr>
        <w:t xml:space="preserve"> </w:t>
      </w:r>
      <w:r w:rsidRPr="00BA703E">
        <w:rPr>
          <w:i/>
        </w:rPr>
        <w:t>Because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GM</w:t>
      </w:r>
      <w:r>
        <w:rPr>
          <w:i/>
        </w:rPr>
        <w:t xml:space="preserve"> </w:t>
      </w:r>
      <w:r w:rsidRPr="00BA703E">
        <w:rPr>
          <w:i/>
        </w:rPr>
        <w:t>Concerns</w:t>
      </w:r>
      <w:r w:rsidRPr="00BA703E">
        <w:t>,</w:t>
      </w:r>
      <w:r>
        <w:t xml:space="preserve"> </w:t>
      </w:r>
      <w:r w:rsidRPr="00BA703E">
        <w:rPr>
          <w:smallCaps/>
        </w:rPr>
        <w:t>Spokesman-Review</w:t>
      </w:r>
      <w:r>
        <w:t xml:space="preserve"> </w:t>
      </w:r>
      <w:r w:rsidRPr="00BA703E">
        <w:t>(Jan.</w:t>
      </w:r>
      <w:r>
        <w:t xml:space="preserve"> </w:t>
      </w:r>
      <w:r w:rsidRPr="00BA703E">
        <w:t>10,</w:t>
      </w:r>
      <w:r>
        <w:t xml:space="preserve"> </w:t>
      </w:r>
      <w:r w:rsidRPr="00BA703E">
        <w:t>2016),</w:t>
      </w:r>
      <w:r>
        <w:t xml:space="preserve"> </w:t>
      </w:r>
      <w:r w:rsidRPr="00BA703E">
        <w:t>http://www.spokesman.com/stories/2016/jan/10/hershey-dumps-sugar-beets-because-of-gm-concerns/;</w:t>
      </w:r>
      <w:r>
        <w:t xml:space="preserve"> </w:t>
      </w:r>
      <w:r w:rsidRPr="00BA703E">
        <w:t>Colleen</w:t>
      </w:r>
      <w:r>
        <w:t xml:space="preserve"> </w:t>
      </w:r>
      <w:r w:rsidRPr="00BA703E">
        <w:t>Scherer,</w:t>
      </w:r>
      <w:r>
        <w:t xml:space="preserve"> </w:t>
      </w:r>
      <w:r w:rsidRPr="00BA703E">
        <w:rPr>
          <w:i/>
        </w:rPr>
        <w:t>GM</w:t>
      </w:r>
      <w:r>
        <w:rPr>
          <w:i/>
        </w:rPr>
        <w:t xml:space="preserve"> </w:t>
      </w:r>
      <w:r w:rsidRPr="00BA703E">
        <w:rPr>
          <w:i/>
        </w:rPr>
        <w:t>Concerns</w:t>
      </w:r>
      <w:r>
        <w:rPr>
          <w:i/>
        </w:rPr>
        <w:t xml:space="preserve"> </w:t>
      </w:r>
      <w:r w:rsidRPr="00BA703E">
        <w:rPr>
          <w:i/>
        </w:rPr>
        <w:t>Lead</w:t>
      </w:r>
      <w:r>
        <w:rPr>
          <w:i/>
        </w:rPr>
        <w:t xml:space="preserve"> </w:t>
      </w:r>
      <w:r w:rsidRPr="00BA703E">
        <w:rPr>
          <w:i/>
        </w:rPr>
        <w:t>Hershey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Reject</w:t>
      </w:r>
      <w:r>
        <w:rPr>
          <w:i/>
        </w:rPr>
        <w:t xml:space="preserve"> </w:t>
      </w:r>
      <w:r w:rsidRPr="00BA703E">
        <w:rPr>
          <w:i/>
        </w:rPr>
        <w:t>Sugar</w:t>
      </w:r>
      <w:r>
        <w:rPr>
          <w:i/>
        </w:rPr>
        <w:t xml:space="preserve"> </w:t>
      </w:r>
      <w:r w:rsidRPr="00BA703E">
        <w:rPr>
          <w:i/>
        </w:rPr>
        <w:t>Beets,</w:t>
      </w:r>
      <w:r>
        <w:rPr>
          <w:i/>
        </w:rPr>
        <w:t xml:space="preserve"> </w:t>
      </w:r>
      <w:r w:rsidRPr="00BA703E">
        <w:rPr>
          <w:smallCaps/>
        </w:rPr>
        <w:t>Farm</w:t>
      </w:r>
      <w:r>
        <w:rPr>
          <w:smallCaps/>
        </w:rPr>
        <w:t xml:space="preserve"> </w:t>
      </w:r>
      <w:r w:rsidRPr="00BA703E">
        <w:rPr>
          <w:smallCaps/>
        </w:rPr>
        <w:t>Journal</w:t>
      </w:r>
      <w:r>
        <w:rPr>
          <w:smallCaps/>
        </w:rPr>
        <w:t>’</w:t>
      </w:r>
      <w:r w:rsidRPr="00BA703E">
        <w:rPr>
          <w:smallCaps/>
        </w:rPr>
        <w:t>s</w:t>
      </w:r>
      <w:r>
        <w:rPr>
          <w:smallCaps/>
        </w:rPr>
        <w:t xml:space="preserve"> </w:t>
      </w:r>
      <w:r w:rsidRPr="00BA703E">
        <w:rPr>
          <w:smallCaps/>
        </w:rPr>
        <w:t>Ag</w:t>
      </w:r>
      <w:r>
        <w:rPr>
          <w:smallCaps/>
        </w:rPr>
        <w:t xml:space="preserve"> </w:t>
      </w:r>
      <w:r w:rsidRPr="00BA703E">
        <w:rPr>
          <w:smallCaps/>
        </w:rPr>
        <w:t>Pro</w:t>
      </w:r>
      <w:r>
        <w:t xml:space="preserve"> </w:t>
      </w:r>
      <w:r w:rsidRPr="00BA703E">
        <w:t>(Jan.</w:t>
      </w:r>
      <w:r>
        <w:t xml:space="preserve"> </w:t>
      </w:r>
      <w:r w:rsidRPr="00BA703E">
        <w:t>4,</w:t>
      </w:r>
      <w:r>
        <w:t xml:space="preserve"> </w:t>
      </w:r>
      <w:r w:rsidRPr="00BA703E">
        <w:t>2016),</w:t>
      </w:r>
      <w:r>
        <w:t xml:space="preserve"> </w:t>
      </w:r>
      <w:r w:rsidRPr="00BA703E">
        <w:t>http://www.agprofessional.com/news/gm-concerns-lead-hershey-reject-sugar-beets.</w:t>
      </w:r>
      <w:r>
        <w:t xml:space="preserve"> </w:t>
      </w:r>
    </w:p>
  </w:footnote>
  <w:footnote w:id="158">
    <w:p w14:paraId="5B3A1E9F" w14:textId="562563E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USDA</w:t>
      </w:r>
      <w:r>
        <w:rPr>
          <w:i/>
        </w:rPr>
        <w:t xml:space="preserve"> </w:t>
      </w:r>
      <w:r w:rsidRPr="00BA703E">
        <w:rPr>
          <w:i/>
        </w:rPr>
        <w:t>Increases</w:t>
      </w:r>
      <w:r>
        <w:rPr>
          <w:i/>
        </w:rPr>
        <w:t xml:space="preserve"> </w:t>
      </w:r>
      <w:r w:rsidRPr="00BA703E">
        <w:rPr>
          <w:i/>
        </w:rPr>
        <w:t>FY</w:t>
      </w:r>
      <w:r>
        <w:rPr>
          <w:i/>
        </w:rPr>
        <w:t xml:space="preserve"> </w:t>
      </w:r>
      <w:r w:rsidRPr="00BA703E">
        <w:rPr>
          <w:i/>
        </w:rPr>
        <w:t>2016</w:t>
      </w:r>
      <w:r>
        <w:rPr>
          <w:i/>
        </w:rPr>
        <w:t xml:space="preserve"> </w:t>
      </w:r>
      <w:r w:rsidRPr="00BA703E">
        <w:rPr>
          <w:i/>
        </w:rPr>
        <w:t>U.S.</w:t>
      </w:r>
      <w:r>
        <w:rPr>
          <w:i/>
        </w:rPr>
        <w:t xml:space="preserve"> </w:t>
      </w:r>
      <w:r w:rsidRPr="00BA703E">
        <w:rPr>
          <w:i/>
        </w:rPr>
        <w:t>Sugar</w:t>
      </w:r>
      <w:r>
        <w:rPr>
          <w:i/>
        </w:rPr>
        <w:t xml:space="preserve"> </w:t>
      </w:r>
      <w:r w:rsidRPr="00BA703E">
        <w:rPr>
          <w:i/>
        </w:rPr>
        <w:t>Overall</w:t>
      </w:r>
      <w:r>
        <w:rPr>
          <w:i/>
        </w:rPr>
        <w:t xml:space="preserve"> </w:t>
      </w:r>
      <w:r w:rsidRPr="00BA703E">
        <w:rPr>
          <w:i/>
        </w:rPr>
        <w:t>Allotment</w:t>
      </w:r>
      <w:r>
        <w:rPr>
          <w:i/>
        </w:rPr>
        <w:t xml:space="preserve"> </w:t>
      </w:r>
      <w:r w:rsidRPr="00BA703E">
        <w:rPr>
          <w:i/>
        </w:rPr>
        <w:t>Quantity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Raw</w:t>
      </w:r>
      <w:r>
        <w:rPr>
          <w:i/>
        </w:rPr>
        <w:t xml:space="preserve"> </w:t>
      </w:r>
      <w:r w:rsidRPr="00BA703E">
        <w:rPr>
          <w:i/>
        </w:rPr>
        <w:t>Cane</w:t>
      </w:r>
      <w:r>
        <w:rPr>
          <w:i/>
        </w:rPr>
        <w:t xml:space="preserve"> </w:t>
      </w:r>
      <w:r w:rsidRPr="00BA703E">
        <w:rPr>
          <w:i/>
        </w:rPr>
        <w:t>Sugar</w:t>
      </w:r>
      <w:r>
        <w:rPr>
          <w:i/>
        </w:rPr>
        <w:t xml:space="preserve"> </w:t>
      </w:r>
      <w:r w:rsidRPr="00BA703E">
        <w:rPr>
          <w:i/>
        </w:rPr>
        <w:t>Import</w:t>
      </w:r>
      <w:r>
        <w:rPr>
          <w:i/>
        </w:rPr>
        <w:t xml:space="preserve"> </w:t>
      </w:r>
      <w:r w:rsidRPr="00BA703E">
        <w:rPr>
          <w:i/>
        </w:rPr>
        <w:t>Access</w:t>
      </w:r>
      <w:r w:rsidRPr="00BA703E">
        <w:t>,</w:t>
      </w:r>
      <w:r>
        <w:rPr>
          <w:i/>
        </w:rPr>
        <w:t xml:space="preserve"> </w:t>
      </w:r>
      <w:r w:rsidRPr="00BA703E">
        <w:t>USDA</w:t>
      </w:r>
      <w:r>
        <w:t xml:space="preserve"> </w:t>
      </w:r>
      <w:r w:rsidRPr="00BA703E">
        <w:t>(May</w:t>
      </w:r>
      <w:r>
        <w:t xml:space="preserve"> </w:t>
      </w:r>
      <w:r w:rsidRPr="00BA703E">
        <w:t>17,</w:t>
      </w:r>
      <w:r>
        <w:t xml:space="preserve"> </w:t>
      </w:r>
      <w:r w:rsidRPr="00BA703E">
        <w:t>2016),</w:t>
      </w:r>
      <w:r>
        <w:t xml:space="preserve"> </w:t>
      </w:r>
      <w:r w:rsidRPr="00BA703E">
        <w:t>http://www.fas.usda.gov/newsroom/usda-increases-fy-2016-us-sugar-overall-allotment-quantity-and-raw-cane-sugar-import-access</w:t>
      </w:r>
      <w:r>
        <w:t xml:space="preserve"> </w:t>
      </w:r>
      <w:r w:rsidRPr="00BA703E">
        <w:t>(recognizing</w:t>
      </w:r>
      <w:r>
        <w:t xml:space="preserve"> </w:t>
      </w:r>
      <w:r w:rsidRPr="00BA703E">
        <w:rPr>
          <w:color w:val="141414"/>
        </w:rPr>
        <w:t>that</w:t>
      </w:r>
      <w:r>
        <w:rPr>
          <w:color w:val="141414"/>
        </w:rPr>
        <w:t xml:space="preserve"> “</w:t>
      </w:r>
      <w:r w:rsidRPr="00BA703E">
        <w:rPr>
          <w:color w:val="141414"/>
        </w:rPr>
        <w:t>America</w:t>
      </w:r>
      <w:r>
        <w:rPr>
          <w:color w:val="141414"/>
        </w:rPr>
        <w:t>’</w:t>
      </w:r>
      <w:r w:rsidRPr="00BA703E">
        <w:rPr>
          <w:color w:val="141414"/>
        </w:rPr>
        <w:t>s</w:t>
      </w:r>
      <w:r>
        <w:rPr>
          <w:color w:val="141414"/>
        </w:rPr>
        <w:t xml:space="preserve"> </w:t>
      </w:r>
      <w:r w:rsidRPr="00BA703E">
        <w:rPr>
          <w:color w:val="141414"/>
        </w:rPr>
        <w:t>beet</w:t>
      </w:r>
      <w:r>
        <w:rPr>
          <w:color w:val="141414"/>
        </w:rPr>
        <w:t xml:space="preserve"> </w:t>
      </w:r>
      <w:r w:rsidRPr="00BA703E">
        <w:rPr>
          <w:color w:val="141414"/>
        </w:rPr>
        <w:t>sugar</w:t>
      </w:r>
      <w:r>
        <w:rPr>
          <w:color w:val="141414"/>
        </w:rPr>
        <w:t xml:space="preserve"> </w:t>
      </w:r>
      <w:r w:rsidRPr="00BA703E">
        <w:rPr>
          <w:color w:val="141414"/>
        </w:rPr>
        <w:t>producers</w:t>
      </w:r>
      <w:r>
        <w:rPr>
          <w:color w:val="141414"/>
        </w:rPr>
        <w:t xml:space="preserve"> </w:t>
      </w:r>
      <w:r w:rsidRPr="00BA703E">
        <w:rPr>
          <w:color w:val="141414"/>
        </w:rPr>
        <w:t>have</w:t>
      </w:r>
      <w:r>
        <w:rPr>
          <w:color w:val="141414"/>
        </w:rPr>
        <w:t xml:space="preserve"> </w:t>
      </w:r>
      <w:r w:rsidRPr="00BA703E">
        <w:rPr>
          <w:color w:val="141414"/>
        </w:rPr>
        <w:t>made</w:t>
      </w:r>
      <w:r>
        <w:rPr>
          <w:color w:val="141414"/>
        </w:rPr>
        <w:t xml:space="preserve"> </w:t>
      </w:r>
      <w:r w:rsidRPr="00BA703E">
        <w:rPr>
          <w:color w:val="141414"/>
        </w:rPr>
        <w:t>significant</w:t>
      </w:r>
      <w:r>
        <w:rPr>
          <w:color w:val="141414"/>
        </w:rPr>
        <w:t xml:space="preserve"> </w:t>
      </w:r>
      <w:r w:rsidRPr="00BA703E">
        <w:rPr>
          <w:color w:val="141414"/>
        </w:rPr>
        <w:t>investments</w:t>
      </w:r>
      <w:r>
        <w:rPr>
          <w:color w:val="141414"/>
        </w:rPr>
        <w:t xml:space="preserve"> </w:t>
      </w:r>
      <w:r w:rsidRPr="00BA703E">
        <w:rPr>
          <w:color w:val="141414"/>
        </w:rPr>
        <w:t>in</w:t>
      </w:r>
      <w:r>
        <w:rPr>
          <w:color w:val="141414"/>
        </w:rPr>
        <w:t xml:space="preserve"> </w:t>
      </w:r>
      <w:r w:rsidRPr="00BA703E">
        <w:rPr>
          <w:color w:val="141414"/>
        </w:rPr>
        <w:t>a</w:t>
      </w:r>
      <w:r>
        <w:rPr>
          <w:color w:val="141414"/>
        </w:rPr>
        <w:t xml:space="preserve"> </w:t>
      </w:r>
      <w:r w:rsidRPr="00BA703E">
        <w:rPr>
          <w:color w:val="141414"/>
        </w:rPr>
        <w:t>strong</w:t>
      </w:r>
      <w:r>
        <w:rPr>
          <w:color w:val="141414"/>
        </w:rPr>
        <w:t xml:space="preserve"> </w:t>
      </w:r>
      <w:r w:rsidRPr="00BA703E">
        <w:rPr>
          <w:color w:val="141414"/>
        </w:rPr>
        <w:t>2016</w:t>
      </w:r>
      <w:r>
        <w:rPr>
          <w:color w:val="141414"/>
        </w:rPr>
        <w:t xml:space="preserve"> </w:t>
      </w:r>
      <w:r w:rsidRPr="00BA703E">
        <w:rPr>
          <w:color w:val="141414"/>
        </w:rPr>
        <w:t>crop,</w:t>
      </w:r>
      <w:r>
        <w:rPr>
          <w:color w:val="141414"/>
        </w:rPr>
        <w:t xml:space="preserve"> </w:t>
      </w:r>
      <w:r w:rsidRPr="00BA703E">
        <w:rPr>
          <w:color w:val="141414"/>
        </w:rPr>
        <w:t>but</w:t>
      </w:r>
      <w:r>
        <w:rPr>
          <w:color w:val="141414"/>
        </w:rPr>
        <w:t xml:space="preserve"> </w:t>
      </w:r>
      <w:r w:rsidRPr="00BA703E">
        <w:rPr>
          <w:color w:val="141414"/>
        </w:rPr>
        <w:t>they</w:t>
      </w:r>
      <w:r>
        <w:rPr>
          <w:color w:val="141414"/>
        </w:rPr>
        <w:t xml:space="preserve"> </w:t>
      </w:r>
      <w:r w:rsidRPr="00BA703E">
        <w:rPr>
          <w:color w:val="141414"/>
        </w:rPr>
        <w:t>continue</w:t>
      </w:r>
      <w:r>
        <w:rPr>
          <w:color w:val="141414"/>
        </w:rPr>
        <w:t xml:space="preserve"> </w:t>
      </w:r>
      <w:r w:rsidRPr="00BA703E">
        <w:rPr>
          <w:color w:val="141414"/>
        </w:rPr>
        <w:t>to</w:t>
      </w:r>
      <w:r>
        <w:rPr>
          <w:color w:val="141414"/>
        </w:rPr>
        <w:t xml:space="preserve"> </w:t>
      </w:r>
      <w:r w:rsidRPr="00BA703E">
        <w:rPr>
          <w:color w:val="141414"/>
        </w:rPr>
        <w:t>face</w:t>
      </w:r>
      <w:r>
        <w:rPr>
          <w:color w:val="141414"/>
        </w:rPr>
        <w:t xml:space="preserve"> </w:t>
      </w:r>
      <w:r w:rsidRPr="00BA703E">
        <w:rPr>
          <w:color w:val="141414"/>
        </w:rPr>
        <w:t>uncertainty</w:t>
      </w:r>
      <w:r>
        <w:rPr>
          <w:color w:val="141414"/>
        </w:rPr>
        <w:t>”</w:t>
      </w:r>
      <w:r w:rsidRPr="00BA703E">
        <w:rPr>
          <w:color w:val="141414"/>
        </w:rPr>
        <w:t>).</w:t>
      </w:r>
    </w:p>
  </w:footnote>
  <w:footnote w:id="159">
    <w:p w14:paraId="5FB5ADAD" w14:textId="26A5822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A</w:t>
      </w:r>
      <w:r>
        <w:t xml:space="preserve"> </w:t>
      </w:r>
      <w:r w:rsidRPr="00BA703E">
        <w:t>seed</w:t>
      </w:r>
      <w:r>
        <w:t xml:space="preserve"> </w:t>
      </w:r>
      <w:r w:rsidRPr="00BA703E">
        <w:t>platform</w:t>
      </w:r>
      <w:r>
        <w:t xml:space="preserve"> </w:t>
      </w:r>
      <w:r w:rsidRPr="00BA703E">
        <w:t>generally</w:t>
      </w:r>
      <w:r>
        <w:t xml:space="preserve"> </w:t>
      </w:r>
      <w:r w:rsidRPr="00BA703E">
        <w:t>refers</w:t>
      </w:r>
      <w:r>
        <w:t xml:space="preserve"> </w:t>
      </w:r>
      <w:r w:rsidRPr="00BA703E">
        <w:t>to</w:t>
      </w:r>
      <w:r>
        <w:t xml:space="preserve"> </w:t>
      </w:r>
      <w:r w:rsidRPr="00BA703E">
        <w:t>proprietary</w:t>
      </w:r>
      <w:r>
        <w:t xml:space="preserve"> </w:t>
      </w:r>
      <w:r w:rsidRPr="00BA703E">
        <w:rPr>
          <w:color w:val="171E24"/>
          <w:shd w:val="clear" w:color="auto" w:fill="FFFFFF"/>
        </w:rPr>
        <w:t>genetic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traits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that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are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expressed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in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plant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agronomics,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including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insect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resistance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(</w:t>
      </w:r>
      <w:proofErr w:type="spellStart"/>
      <w:r w:rsidRPr="00BA703E">
        <w:rPr>
          <w:color w:val="171E24"/>
          <w:shd w:val="clear" w:color="auto" w:fill="FFFFFF"/>
        </w:rPr>
        <w:t>Bt</w:t>
      </w:r>
      <w:proofErr w:type="spellEnd"/>
      <w:r w:rsidRPr="00BA703E">
        <w:rPr>
          <w:color w:val="171E24"/>
          <w:shd w:val="clear" w:color="auto" w:fill="FFFFFF"/>
        </w:rPr>
        <w:t>)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and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herbicide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tolerance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(</w:t>
      </w:r>
      <w:proofErr w:type="spellStart"/>
      <w:r w:rsidRPr="00BA703E">
        <w:rPr>
          <w:color w:val="171E24"/>
          <w:shd w:val="clear" w:color="auto" w:fill="FFFFFF"/>
        </w:rPr>
        <w:t>Ht</w:t>
      </w:r>
      <w:proofErr w:type="spellEnd"/>
      <w:r w:rsidRPr="00BA703E">
        <w:rPr>
          <w:color w:val="171E24"/>
          <w:shd w:val="clear" w:color="auto" w:fill="FFFFFF"/>
        </w:rPr>
        <w:t>);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state-of-the-art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seeds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containing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those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genetic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traits,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and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accompanying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tied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chemical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inputs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like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pesticides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and</w:t>
      </w:r>
      <w:r>
        <w:rPr>
          <w:color w:val="171E24"/>
          <w:shd w:val="clear" w:color="auto" w:fill="FFFFFF"/>
        </w:rPr>
        <w:t xml:space="preserve"> </w:t>
      </w:r>
      <w:r w:rsidRPr="00BA703E">
        <w:rPr>
          <w:color w:val="171E24"/>
          <w:shd w:val="clear" w:color="auto" w:fill="FFFFFF"/>
        </w:rPr>
        <w:t>fertilizers.</w:t>
      </w:r>
      <w:r>
        <w:rPr>
          <w:color w:val="171E24"/>
          <w:shd w:val="clear" w:color="auto" w:fill="FFFFFF"/>
        </w:rPr>
        <w:t xml:space="preserve"> </w:t>
      </w:r>
    </w:p>
  </w:footnote>
  <w:footnote w:id="160">
    <w:p w14:paraId="57D49F9C" w14:textId="6BF1188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proofErr w:type="spellStart"/>
      <w:r w:rsidRPr="00BA703E">
        <w:t>Nosowitz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_Ref478988030 \h  \* MERGEFORMAT </w:instrText>
      </w:r>
      <w:r w:rsidRPr="00BA703E">
        <w:fldChar w:fldCharType="separate"/>
      </w:r>
      <w:r>
        <w:t>127</w:t>
      </w:r>
      <w:r w:rsidRPr="00BA703E">
        <w:fldChar w:fldCharType="end"/>
      </w:r>
      <w:r w:rsidRPr="00BA703E">
        <w:t>.</w:t>
      </w:r>
      <w:r>
        <w:t xml:space="preserve"> </w:t>
      </w:r>
    </w:p>
  </w:footnote>
  <w:footnote w:id="161">
    <w:p w14:paraId="12FC14BE" w14:textId="292334B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Howard,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_Ref478740346 \h  \* MERGEFORMAT </w:instrText>
      </w:r>
      <w:r w:rsidRPr="00BA703E">
        <w:fldChar w:fldCharType="separate"/>
      </w:r>
      <w:r>
        <w:t>31</w:t>
      </w:r>
      <w:r w:rsidRPr="00BA703E">
        <w:fldChar w:fldCharType="end"/>
      </w:r>
      <w:r w:rsidRPr="00BA703E">
        <w:t>.</w:t>
      </w:r>
      <w:r>
        <w:t xml:space="preserve"> </w:t>
      </w:r>
    </w:p>
  </w:footnote>
  <w:footnote w:id="162">
    <w:p w14:paraId="6BB4742B" w14:textId="35067E14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Bayer</w:t>
      </w:r>
      <w:r>
        <w:t xml:space="preserve"> </w:t>
      </w:r>
      <w:r w:rsidRPr="00BA703E">
        <w:t>and</w:t>
      </w:r>
      <w:r>
        <w:t xml:space="preserve"> </w:t>
      </w:r>
      <w:r w:rsidRPr="00BA703E">
        <w:t>Monsanto</w:t>
      </w:r>
      <w:r>
        <w:t xml:space="preserve"> </w:t>
      </w:r>
      <w:r w:rsidRPr="00BA703E">
        <w:t>Advancing</w:t>
      </w:r>
      <w:r>
        <w:t xml:space="preserve"> </w:t>
      </w:r>
      <w:r w:rsidRPr="00BA703E">
        <w:t>Together,</w:t>
      </w:r>
      <w:r>
        <w:t xml:space="preserve"> </w:t>
      </w:r>
      <w:r w:rsidRPr="00BA703E">
        <w:t>Creating</w:t>
      </w:r>
      <w:r>
        <w:t xml:space="preserve"> </w:t>
      </w:r>
      <w:r w:rsidRPr="00BA703E">
        <w:t>Value</w:t>
      </w:r>
      <w:r>
        <w:t xml:space="preserve"> </w:t>
      </w:r>
      <w:r w:rsidRPr="00BA703E">
        <w:t>for</w:t>
      </w:r>
      <w:r>
        <w:t xml:space="preserve"> </w:t>
      </w:r>
      <w:r w:rsidRPr="00BA703E">
        <w:t>All,</w:t>
      </w:r>
      <w:r>
        <w:t xml:space="preserve"> </w:t>
      </w:r>
      <w:hyperlink r:id="rId58" w:history="1">
        <w:r w:rsidRPr="00BA703E">
          <w:rPr>
            <w:rStyle w:val="Hyperlink"/>
          </w:rPr>
          <w:t>https://www.advancingtogether.com/en/about-the-combination/creating-value-for-all/</w:t>
        </w:r>
      </w:hyperlink>
      <w:r>
        <w:t xml:space="preserve"> </w:t>
      </w:r>
    </w:p>
  </w:footnote>
  <w:footnote w:id="163">
    <w:p w14:paraId="04D989D7" w14:textId="37AC318D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</w:p>
  </w:footnote>
  <w:footnote w:id="164">
    <w:p w14:paraId="2889A618" w14:textId="6800145C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</w:p>
  </w:footnote>
  <w:footnote w:id="165">
    <w:p w14:paraId="43B5A7E8" w14:textId="0DA3BC93" w:rsidR="005D7461" w:rsidRPr="009431A1" w:rsidRDefault="005D7461" w:rsidP="004002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431A1">
        <w:t>Diana</w:t>
      </w:r>
      <w:r>
        <w:t xml:space="preserve"> </w:t>
      </w:r>
      <w:r w:rsidRPr="009431A1">
        <w:t>L.</w:t>
      </w:r>
      <w:r>
        <w:t xml:space="preserve"> </w:t>
      </w:r>
      <w:r w:rsidRPr="009431A1">
        <w:t>Moss,</w:t>
      </w:r>
      <w:r>
        <w:t xml:space="preserve"> </w:t>
      </w:r>
      <w:r w:rsidRPr="009431A1">
        <w:rPr>
          <w:i/>
        </w:rPr>
        <w:t>Mergers,</w:t>
      </w:r>
      <w:r>
        <w:rPr>
          <w:i/>
        </w:rPr>
        <w:t xml:space="preserve"> </w:t>
      </w:r>
      <w:r w:rsidRPr="009431A1">
        <w:rPr>
          <w:i/>
        </w:rPr>
        <w:t>innovation,</w:t>
      </w:r>
      <w:r>
        <w:rPr>
          <w:i/>
        </w:rPr>
        <w:t xml:space="preserve"> </w:t>
      </w:r>
      <w:r w:rsidRPr="009431A1">
        <w:rPr>
          <w:i/>
        </w:rPr>
        <w:t>and</w:t>
      </w:r>
      <w:r>
        <w:rPr>
          <w:i/>
        </w:rPr>
        <w:t xml:space="preserve"> </w:t>
      </w:r>
      <w:r w:rsidRPr="009431A1">
        <w:rPr>
          <w:i/>
        </w:rPr>
        <w:t>agricultural</w:t>
      </w:r>
      <w:r>
        <w:rPr>
          <w:i/>
        </w:rPr>
        <w:t xml:space="preserve"> </w:t>
      </w:r>
      <w:r w:rsidRPr="009431A1">
        <w:rPr>
          <w:i/>
        </w:rPr>
        <w:t>biotechnology:</w:t>
      </w:r>
      <w:r>
        <w:rPr>
          <w:i/>
        </w:rPr>
        <w:t xml:space="preserve"> </w:t>
      </w:r>
      <w:r w:rsidRPr="009431A1">
        <w:rPr>
          <w:i/>
        </w:rPr>
        <w:t>Putting</w:t>
      </w:r>
      <w:r>
        <w:rPr>
          <w:i/>
        </w:rPr>
        <w:t xml:space="preserve"> </w:t>
      </w:r>
      <w:r w:rsidRPr="009431A1">
        <w:rPr>
          <w:i/>
        </w:rPr>
        <w:t>the</w:t>
      </w:r>
      <w:r>
        <w:rPr>
          <w:i/>
        </w:rPr>
        <w:t xml:space="preserve"> </w:t>
      </w:r>
      <w:r w:rsidRPr="009431A1">
        <w:rPr>
          <w:i/>
        </w:rPr>
        <w:t>squeeze</w:t>
      </w:r>
      <w:r>
        <w:rPr>
          <w:i/>
        </w:rPr>
        <w:t xml:space="preserve"> </w:t>
      </w:r>
      <w:r w:rsidRPr="009431A1">
        <w:rPr>
          <w:i/>
        </w:rPr>
        <w:t>on</w:t>
      </w:r>
      <w:r>
        <w:rPr>
          <w:i/>
        </w:rPr>
        <w:t xml:space="preserve"> </w:t>
      </w:r>
      <w:r w:rsidRPr="009431A1">
        <w:rPr>
          <w:i/>
        </w:rPr>
        <w:t>growers</w:t>
      </w:r>
      <w:r>
        <w:rPr>
          <w:i/>
        </w:rPr>
        <w:t xml:space="preserve"> </w:t>
      </w:r>
      <w:r w:rsidRPr="009431A1">
        <w:rPr>
          <w:i/>
        </w:rPr>
        <w:t>and</w:t>
      </w:r>
      <w:r>
        <w:rPr>
          <w:i/>
        </w:rPr>
        <w:t xml:space="preserve"> </w:t>
      </w:r>
      <w:r w:rsidRPr="009431A1">
        <w:rPr>
          <w:i/>
        </w:rPr>
        <w:t>consumers?</w:t>
      </w:r>
      <w:r>
        <w:t xml:space="preserve"> </w:t>
      </w:r>
      <w:r w:rsidRPr="009431A1">
        <w:rPr>
          <w:bCs/>
        </w:rPr>
        <w:t>Truth</w:t>
      </w:r>
      <w:r>
        <w:rPr>
          <w:bCs/>
        </w:rPr>
        <w:t xml:space="preserve"> </w:t>
      </w:r>
      <w:r w:rsidRPr="009431A1">
        <w:rPr>
          <w:bCs/>
        </w:rPr>
        <w:t>on</w:t>
      </w:r>
      <w:r>
        <w:rPr>
          <w:bCs/>
        </w:rPr>
        <w:t xml:space="preserve"> </w:t>
      </w:r>
      <w:r w:rsidRPr="009431A1">
        <w:rPr>
          <w:bCs/>
        </w:rPr>
        <w:t>The</w:t>
      </w:r>
      <w:r>
        <w:rPr>
          <w:bCs/>
        </w:rPr>
        <w:t xml:space="preserve"> </w:t>
      </w:r>
      <w:r w:rsidRPr="009431A1">
        <w:rPr>
          <w:bCs/>
        </w:rPr>
        <w:t>Market</w:t>
      </w:r>
      <w:r>
        <w:rPr>
          <w:bCs/>
        </w:rPr>
        <w:t xml:space="preserve"> </w:t>
      </w:r>
      <w:r w:rsidRPr="009431A1">
        <w:rPr>
          <w:bCs/>
        </w:rPr>
        <w:t>(March</w:t>
      </w:r>
      <w:r>
        <w:rPr>
          <w:bCs/>
        </w:rPr>
        <w:t xml:space="preserve"> </w:t>
      </w:r>
      <w:r w:rsidRPr="009431A1">
        <w:rPr>
          <w:bCs/>
        </w:rPr>
        <w:t>31,</w:t>
      </w:r>
      <w:r>
        <w:rPr>
          <w:bCs/>
        </w:rPr>
        <w:t xml:space="preserve"> </w:t>
      </w:r>
      <w:r w:rsidRPr="009431A1">
        <w:rPr>
          <w:bCs/>
        </w:rPr>
        <w:t>2017)</w:t>
      </w:r>
      <w:r>
        <w:rPr>
          <w:bCs/>
        </w:rPr>
        <w:t xml:space="preserve"> </w:t>
      </w:r>
      <w:r w:rsidRPr="009431A1">
        <w:t>https://truthonthemarket.com/2017/03/31/mergers-innovation-and-agricultural-biotechnology/</w:t>
      </w:r>
    </w:p>
  </w:footnote>
  <w:footnote w:id="166">
    <w:p w14:paraId="2AF74A2C" w14:textId="7AEDA9F5" w:rsidR="005D7461" w:rsidRDefault="005D7461" w:rsidP="0040028C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  <w:footnote w:id="167">
    <w:p w14:paraId="6BE53A1F" w14:textId="07CC3D2B" w:rsidR="005D7461" w:rsidRPr="00991A6E" w:rsidRDefault="005D7461" w:rsidP="0040028C">
      <w:pPr>
        <w:pStyle w:val="FootnoteText"/>
        <w:rPr>
          <w:rFonts w:ascii="Garamond" w:hAnsi="Garamond"/>
        </w:rPr>
      </w:pPr>
      <w:r w:rsidRPr="00991A6E">
        <w:rPr>
          <w:rStyle w:val="FootnoteReference"/>
          <w:rFonts w:ascii="Garamond" w:hAnsi="Garamond"/>
        </w:rPr>
        <w:footnoteRef/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  <w:i/>
        </w:rPr>
        <w:t>See,</w:t>
      </w:r>
      <w:r>
        <w:rPr>
          <w:rFonts w:ascii="Garamond" w:hAnsi="Garamond"/>
          <w:i/>
        </w:rPr>
        <w:t xml:space="preserve"> </w:t>
      </w:r>
      <w:r w:rsidRPr="00991A6E">
        <w:rPr>
          <w:rFonts w:ascii="Garamond" w:hAnsi="Garamond"/>
          <w:i/>
        </w:rPr>
        <w:t>e.g.</w:t>
      </w:r>
      <w:r w:rsidRPr="00A77062">
        <w:rPr>
          <w:rFonts w:ascii="Garamond" w:hAnsi="Garamond"/>
        </w:rPr>
        <w:t>,</w:t>
      </w:r>
      <w:r>
        <w:rPr>
          <w:rFonts w:ascii="Garamond" w:hAnsi="Garamond"/>
          <w:i/>
        </w:rPr>
        <w:t xml:space="preserve"> </w:t>
      </w:r>
      <w:r w:rsidRPr="00991A6E">
        <w:rPr>
          <w:rFonts w:ascii="Garamond" w:hAnsi="Garamond"/>
        </w:rPr>
        <w:t>Monsanto</w:t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</w:rPr>
        <w:t>2015</w:t>
      </w:r>
      <w:r>
        <w:rPr>
          <w:rFonts w:ascii="Garamond" w:hAnsi="Garamond"/>
        </w:rPr>
        <w:t xml:space="preserve"> </w:t>
      </w:r>
      <w:proofErr w:type="spellStart"/>
      <w:r w:rsidRPr="00991A6E">
        <w:rPr>
          <w:rFonts w:ascii="Garamond" w:hAnsi="Garamond"/>
        </w:rPr>
        <w:t>Genuity</w:t>
      </w:r>
      <w:proofErr w:type="spellEnd"/>
      <w:r>
        <w:rPr>
          <w:rFonts w:ascii="Garamond" w:hAnsi="Garamond"/>
        </w:rPr>
        <w:t xml:space="preserve"> </w:t>
      </w:r>
      <w:r w:rsidRPr="00991A6E">
        <w:rPr>
          <w:rFonts w:ascii="Garamond" w:hAnsi="Garamond"/>
        </w:rPr>
        <w:t>Technology/Stewardship</w:t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</w:rPr>
        <w:t>Agreement</w:t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</w:rPr>
        <w:t>4(f),</w:t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</w:rPr>
        <w:t>http://www.rispensseeds.com/Images/Monsanto.pdf.</w:t>
      </w:r>
      <w:r>
        <w:rPr>
          <w:rFonts w:ascii="Garamond" w:hAnsi="Garamond"/>
        </w:rPr>
        <w:t xml:space="preserve"> </w:t>
      </w:r>
    </w:p>
  </w:footnote>
  <w:footnote w:id="168">
    <w:p w14:paraId="53F3A3AF" w14:textId="580F5E9C" w:rsidR="005D7461" w:rsidRPr="00991A6E" w:rsidRDefault="005D7461" w:rsidP="0040028C">
      <w:pPr>
        <w:pStyle w:val="FootnoteText"/>
        <w:rPr>
          <w:rFonts w:ascii="Garamond" w:hAnsi="Garamond"/>
        </w:rPr>
      </w:pPr>
      <w:r w:rsidRPr="00991A6E">
        <w:rPr>
          <w:rStyle w:val="FootnoteReference"/>
          <w:rFonts w:ascii="Garamond" w:hAnsi="Garamond"/>
        </w:rPr>
        <w:footnoteRef/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  <w:i/>
        </w:rPr>
        <w:t>Id.</w:t>
      </w:r>
      <w:r>
        <w:rPr>
          <w:rFonts w:ascii="Garamond" w:hAnsi="Garamond"/>
          <w:i/>
        </w:rPr>
        <w:t xml:space="preserve"> </w:t>
      </w:r>
      <w:r w:rsidRPr="00991A6E">
        <w:rPr>
          <w:rFonts w:ascii="Garamond" w:hAnsi="Garamond"/>
        </w:rPr>
        <w:t>at</w:t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</w:rPr>
        <w:t>4(g).</w:t>
      </w:r>
      <w:r>
        <w:rPr>
          <w:rFonts w:ascii="Garamond" w:hAnsi="Garamond"/>
        </w:rPr>
        <w:t xml:space="preserve"> </w:t>
      </w:r>
    </w:p>
  </w:footnote>
  <w:footnote w:id="169">
    <w:p w14:paraId="44DB441F" w14:textId="76657564" w:rsidR="005D7461" w:rsidRPr="00991A6E" w:rsidRDefault="005D7461" w:rsidP="0040028C">
      <w:pPr>
        <w:pStyle w:val="FootnoteText"/>
        <w:rPr>
          <w:rFonts w:ascii="Garamond" w:hAnsi="Garamond"/>
        </w:rPr>
      </w:pPr>
      <w:r w:rsidRPr="00991A6E">
        <w:rPr>
          <w:rStyle w:val="FootnoteReference"/>
          <w:rFonts w:ascii="Garamond" w:hAnsi="Garamond"/>
        </w:rPr>
        <w:footnoteRef/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  <w:i/>
        </w:rPr>
        <w:t>Id.</w:t>
      </w:r>
      <w:r>
        <w:rPr>
          <w:rFonts w:ascii="Garamond" w:hAnsi="Garamond"/>
          <w:i/>
        </w:rPr>
        <w:t xml:space="preserve"> </w:t>
      </w:r>
      <w:r w:rsidRPr="00991A6E">
        <w:rPr>
          <w:rFonts w:ascii="Garamond" w:hAnsi="Garamond"/>
        </w:rPr>
        <w:t>at</w:t>
      </w:r>
      <w:r>
        <w:rPr>
          <w:rFonts w:ascii="Garamond" w:hAnsi="Garamond"/>
        </w:rPr>
        <w:t xml:space="preserve"> </w:t>
      </w:r>
      <w:r w:rsidRPr="00991A6E">
        <w:rPr>
          <w:rFonts w:ascii="Garamond" w:hAnsi="Garamond"/>
        </w:rPr>
        <w:t>4(r).</w:t>
      </w:r>
    </w:p>
  </w:footnote>
  <w:footnote w:id="170">
    <w:p w14:paraId="2AD1210B" w14:textId="35C5114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Diana</w:t>
      </w:r>
      <w:r>
        <w:t xml:space="preserve"> </w:t>
      </w:r>
      <w:r w:rsidRPr="00BA703E">
        <w:t>Moss,</w:t>
      </w:r>
      <w:r>
        <w:t xml:space="preserve"> </w:t>
      </w:r>
      <w:r w:rsidRPr="00BA703E">
        <w:rPr>
          <w:i/>
          <w:shd w:val="clear" w:color="auto" w:fill="FFFFFF"/>
        </w:rPr>
        <w:t>Transgenic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Seed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Platforms: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Competition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Between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a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Rock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and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a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Hard</w:t>
      </w:r>
      <w:r>
        <w:rPr>
          <w:i/>
          <w:shd w:val="clear" w:color="auto" w:fill="FFFFFF"/>
        </w:rPr>
        <w:t xml:space="preserve"> </w:t>
      </w:r>
      <w:r w:rsidRPr="00BA703E">
        <w:rPr>
          <w:i/>
          <w:shd w:val="clear" w:color="auto" w:fill="FFFFFF"/>
        </w:rPr>
        <w:t>Place</w:t>
      </w:r>
      <w:r w:rsidRPr="00BA703E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American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Anti-Trust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Institute</w:t>
      </w:r>
      <w:r>
        <w:rPr>
          <w:shd w:val="clear" w:color="auto" w:fill="FFFFFF"/>
        </w:rPr>
        <w:t xml:space="preserve"> </w:t>
      </w:r>
      <w:r w:rsidRPr="00BA703E">
        <w:t>(2009).</w:t>
      </w:r>
      <w:r>
        <w:t xml:space="preserve"> </w:t>
      </w:r>
    </w:p>
  </w:footnote>
  <w:footnote w:id="171">
    <w:p w14:paraId="33ED7D49" w14:textId="10F88DAC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Monsanto</w:t>
      </w:r>
      <w:r>
        <w:t xml:space="preserve"> </w:t>
      </w:r>
      <w:r w:rsidRPr="00BA703E">
        <w:t>and</w:t>
      </w:r>
      <w:r>
        <w:t xml:space="preserve"> </w:t>
      </w:r>
      <w:r w:rsidRPr="00BA703E">
        <w:t>DPL</w:t>
      </w:r>
      <w:r>
        <w:t xml:space="preserve"> </w:t>
      </w:r>
      <w:r w:rsidRPr="00BA703E">
        <w:t>Merger:</w:t>
      </w:r>
      <w:r>
        <w:t xml:space="preserve"> </w:t>
      </w:r>
      <w:r w:rsidRPr="00BA703E">
        <w:t>Public</w:t>
      </w:r>
      <w:r>
        <w:t xml:space="preserve"> </w:t>
      </w:r>
      <w:r w:rsidRPr="00BA703E">
        <w:t>Comments,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_Ref477940386 \h  \* MERGEFORMAT </w:instrText>
      </w:r>
      <w:r w:rsidRPr="00BA703E">
        <w:fldChar w:fldCharType="separate"/>
      </w:r>
      <w:r>
        <w:t>87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18,614-18,615.</w:t>
      </w:r>
      <w:r>
        <w:t xml:space="preserve"> </w:t>
      </w:r>
      <w:r w:rsidRPr="00BA703E">
        <w:t>18,625.</w:t>
      </w:r>
      <w:r>
        <w:t xml:space="preserve"> </w:t>
      </w:r>
    </w:p>
  </w:footnote>
  <w:footnote w:id="172">
    <w:p w14:paraId="69D4AD9F" w14:textId="035396F4" w:rsidR="005D7461" w:rsidRPr="00390212" w:rsidRDefault="005D7461" w:rsidP="0040028C">
      <w:pPr>
        <w:pStyle w:val="FootnoteText"/>
        <w:rPr>
          <w:i/>
        </w:rPr>
      </w:pPr>
      <w:r w:rsidRPr="00390212">
        <w:rPr>
          <w:rStyle w:val="FootnoteReference"/>
        </w:rPr>
        <w:footnoteRef/>
      </w:r>
      <w:r>
        <w:t xml:space="preserve"> </w:t>
      </w:r>
      <w:r w:rsidRPr="00390212">
        <w:rPr>
          <w:lang w:val="en"/>
        </w:rPr>
        <w:t>Keith</w:t>
      </w:r>
      <w:r>
        <w:rPr>
          <w:lang w:val="en"/>
        </w:rPr>
        <w:t xml:space="preserve"> </w:t>
      </w:r>
      <w:proofErr w:type="spellStart"/>
      <w:r w:rsidRPr="00390212">
        <w:rPr>
          <w:lang w:val="en"/>
        </w:rPr>
        <w:t>Fuglie</w:t>
      </w:r>
      <w:proofErr w:type="spellEnd"/>
      <w:r>
        <w:rPr>
          <w:lang w:val="en"/>
        </w:rPr>
        <w:t xml:space="preserve"> </w:t>
      </w:r>
      <w:r w:rsidRPr="00390212">
        <w:rPr>
          <w:lang w:val="en"/>
        </w:rPr>
        <w:t>et</w:t>
      </w:r>
      <w:r>
        <w:rPr>
          <w:lang w:val="en"/>
        </w:rPr>
        <w:t xml:space="preserve"> </w:t>
      </w:r>
      <w:r w:rsidRPr="00390212">
        <w:rPr>
          <w:lang w:val="en"/>
        </w:rPr>
        <w:t>al,</w:t>
      </w:r>
      <w:r>
        <w:rPr>
          <w:lang w:val="en"/>
        </w:rPr>
        <w:t xml:space="preserve"> </w:t>
      </w:r>
      <w:r w:rsidRPr="00390212">
        <w:rPr>
          <w:i/>
          <w:lang w:val="en"/>
        </w:rPr>
        <w:t>Rising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Concentration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in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Agricultural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Input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Industries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Influences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New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Farm</w:t>
      </w:r>
      <w:r>
        <w:rPr>
          <w:i/>
          <w:lang w:val="en"/>
        </w:rPr>
        <w:t xml:space="preserve"> </w:t>
      </w:r>
      <w:r w:rsidRPr="00390212">
        <w:rPr>
          <w:i/>
          <w:lang w:val="en"/>
        </w:rPr>
        <w:t>Technologies</w:t>
      </w:r>
      <w:r w:rsidRPr="00390212">
        <w:rPr>
          <w:lang w:val="en"/>
        </w:rPr>
        <w:t>,</w:t>
      </w:r>
      <w:r>
        <w:rPr>
          <w:lang w:val="en"/>
        </w:rPr>
        <w:t xml:space="preserve"> </w:t>
      </w:r>
      <w:r w:rsidRPr="00390212">
        <w:rPr>
          <w:smallCaps/>
          <w:lang w:val="en"/>
        </w:rPr>
        <w:t>Amber</w:t>
      </w:r>
      <w:r>
        <w:rPr>
          <w:smallCaps/>
          <w:lang w:val="en"/>
        </w:rPr>
        <w:t xml:space="preserve"> </w:t>
      </w:r>
      <w:r w:rsidRPr="00390212">
        <w:rPr>
          <w:smallCaps/>
          <w:lang w:val="en"/>
        </w:rPr>
        <w:t>Waves</w:t>
      </w:r>
      <w:r>
        <w:rPr>
          <w:lang w:val="en"/>
        </w:rPr>
        <w:t xml:space="preserve"> </w:t>
      </w:r>
      <w:r w:rsidRPr="00390212">
        <w:rPr>
          <w:lang w:val="en"/>
        </w:rPr>
        <w:t>(December</w:t>
      </w:r>
      <w:r>
        <w:rPr>
          <w:lang w:val="en"/>
        </w:rPr>
        <w:t xml:space="preserve"> </w:t>
      </w:r>
      <w:r w:rsidRPr="00390212">
        <w:rPr>
          <w:lang w:val="en"/>
        </w:rPr>
        <w:t>3,</w:t>
      </w:r>
      <w:r>
        <w:rPr>
          <w:lang w:val="en"/>
        </w:rPr>
        <w:t xml:space="preserve"> </w:t>
      </w:r>
      <w:r w:rsidRPr="00390212">
        <w:rPr>
          <w:lang w:val="en"/>
        </w:rPr>
        <w:t>2012)</w:t>
      </w:r>
      <w:r w:rsidRPr="00390212">
        <w:rPr>
          <w:i/>
        </w:rPr>
        <w:t>https://www.ers.usda.gov/amber-waves/2012/december/rising-concentration-in-agricultural-input-industries-influences-new-technologies/</w:t>
      </w:r>
      <w:r>
        <w:rPr>
          <w:i/>
        </w:rPr>
        <w:t xml:space="preserve"> </w:t>
      </w:r>
    </w:p>
  </w:footnote>
  <w:footnote w:id="173">
    <w:p w14:paraId="1F159ECE" w14:textId="17542B87" w:rsidR="005D7461" w:rsidRPr="00390212" w:rsidRDefault="005D7461" w:rsidP="0040028C">
      <w:pPr>
        <w:pStyle w:val="FootnoteText"/>
      </w:pPr>
      <w:r w:rsidRPr="00390212">
        <w:rPr>
          <w:rStyle w:val="FootnoteReference"/>
        </w:rPr>
        <w:footnoteRef/>
      </w:r>
      <w:r>
        <w:t xml:space="preserve"> </w:t>
      </w:r>
      <w:r w:rsidRPr="00390212">
        <w:t>Statement</w:t>
      </w:r>
      <w:r>
        <w:t xml:space="preserve"> </w:t>
      </w:r>
      <w:r w:rsidRPr="00390212">
        <w:t>of</w:t>
      </w:r>
      <w:r>
        <w:t xml:space="preserve"> </w:t>
      </w:r>
      <w:r w:rsidRPr="00390212">
        <w:t>Keith</w:t>
      </w:r>
      <w:r>
        <w:t xml:space="preserve"> </w:t>
      </w:r>
      <w:r w:rsidRPr="00390212">
        <w:t>Collins,</w:t>
      </w:r>
      <w:r>
        <w:t xml:space="preserve"> </w:t>
      </w:r>
      <w:r w:rsidRPr="00390212">
        <w:t>Chief</w:t>
      </w:r>
      <w:r>
        <w:t xml:space="preserve"> </w:t>
      </w:r>
      <w:r w:rsidRPr="00390212">
        <w:t>Economist</w:t>
      </w:r>
      <w:r>
        <w:t xml:space="preserve"> </w:t>
      </w:r>
      <w:r w:rsidRPr="00390212">
        <w:t>US</w:t>
      </w:r>
      <w:r>
        <w:t xml:space="preserve"> </w:t>
      </w:r>
      <w:r w:rsidRPr="00390212">
        <w:t>Department</w:t>
      </w:r>
      <w:r>
        <w:t xml:space="preserve"> </w:t>
      </w:r>
      <w:r w:rsidRPr="00390212">
        <w:t>of</w:t>
      </w:r>
      <w:r>
        <w:t xml:space="preserve"> </w:t>
      </w:r>
      <w:r w:rsidRPr="00390212">
        <w:t>Agriculture,</w:t>
      </w:r>
      <w:r>
        <w:t xml:space="preserve"> </w:t>
      </w:r>
      <w:r w:rsidRPr="00390212">
        <w:t>Before</w:t>
      </w:r>
      <w:r>
        <w:t xml:space="preserve"> </w:t>
      </w:r>
      <w:r w:rsidRPr="00390212">
        <w:t>the</w:t>
      </w:r>
      <w:r>
        <w:t xml:space="preserve"> </w:t>
      </w:r>
      <w:r w:rsidRPr="00390212">
        <w:t>US</w:t>
      </w:r>
      <w:r>
        <w:t xml:space="preserve"> </w:t>
      </w:r>
      <w:r w:rsidRPr="00390212">
        <w:t>Senate</w:t>
      </w:r>
      <w:r>
        <w:t xml:space="preserve"> </w:t>
      </w:r>
      <w:r w:rsidRPr="00390212">
        <w:t>Committee</w:t>
      </w:r>
      <w:r>
        <w:t xml:space="preserve"> </w:t>
      </w:r>
      <w:r w:rsidRPr="00390212">
        <w:t>on</w:t>
      </w:r>
      <w:r>
        <w:t xml:space="preserve"> </w:t>
      </w:r>
      <w:r w:rsidRPr="00390212">
        <w:t>Appropriations</w:t>
      </w:r>
      <w:r>
        <w:t xml:space="preserve"> </w:t>
      </w:r>
      <w:r w:rsidRPr="00390212">
        <w:t>Subcommittee</w:t>
      </w:r>
      <w:r>
        <w:t xml:space="preserve"> </w:t>
      </w:r>
      <w:r w:rsidRPr="00390212">
        <w:t>on</w:t>
      </w:r>
      <w:r>
        <w:t xml:space="preserve"> </w:t>
      </w:r>
      <w:r w:rsidRPr="00390212">
        <w:t>Agriculture,</w:t>
      </w:r>
      <w:r>
        <w:t xml:space="preserve"> </w:t>
      </w:r>
      <w:r w:rsidRPr="00390212">
        <w:t>Rural</w:t>
      </w:r>
      <w:r>
        <w:t xml:space="preserve"> </w:t>
      </w:r>
      <w:r w:rsidRPr="00390212">
        <w:t>Development</w:t>
      </w:r>
      <w:r>
        <w:t xml:space="preserve"> </w:t>
      </w:r>
      <w:r w:rsidRPr="00390212">
        <w:t>and</w:t>
      </w:r>
      <w:r>
        <w:t xml:space="preserve"> </w:t>
      </w:r>
      <w:r w:rsidRPr="00390212">
        <w:t>Related</w:t>
      </w:r>
      <w:r>
        <w:t xml:space="preserve"> </w:t>
      </w:r>
      <w:r w:rsidRPr="00390212">
        <w:t>Agencies</w:t>
      </w:r>
      <w:r>
        <w:t xml:space="preserve"> </w:t>
      </w:r>
      <w:r w:rsidRPr="00390212">
        <w:t>(</w:t>
      </w:r>
      <w:r w:rsidRPr="00390212">
        <w:rPr>
          <w:bCs/>
        </w:rPr>
        <w:t>May</w:t>
      </w:r>
      <w:r>
        <w:rPr>
          <w:bCs/>
        </w:rPr>
        <w:t xml:space="preserve"> </w:t>
      </w:r>
      <w:r w:rsidRPr="00390212">
        <w:rPr>
          <w:bCs/>
        </w:rPr>
        <w:t>17,</w:t>
      </w:r>
      <w:r>
        <w:rPr>
          <w:bCs/>
        </w:rPr>
        <w:t xml:space="preserve"> </w:t>
      </w:r>
      <w:r w:rsidRPr="00390212">
        <w:rPr>
          <w:bCs/>
        </w:rPr>
        <w:t>2001)</w:t>
      </w:r>
      <w:r>
        <w:rPr>
          <w:bCs/>
        </w:rPr>
        <w:t xml:space="preserve"> </w:t>
      </w:r>
      <w:hyperlink r:id="rId59" w:history="1">
        <w:r w:rsidRPr="00390212">
          <w:rPr>
            <w:rStyle w:val="Hyperlink"/>
            <w:bCs/>
          </w:rPr>
          <w:t>https://www.usda.gov/oce/newsroom/archives/testimony/2005-1997files/051701co.html</w:t>
        </w:r>
      </w:hyperlink>
    </w:p>
  </w:footnote>
  <w:footnote w:id="174">
    <w:p w14:paraId="1B7A09D9" w14:textId="28045AFC" w:rsidR="005D7461" w:rsidRPr="00390212" w:rsidRDefault="005D7461" w:rsidP="0040028C">
      <w:pPr>
        <w:pStyle w:val="FootnoteText"/>
      </w:pPr>
      <w:r w:rsidRPr="00390212">
        <w:rPr>
          <w:rStyle w:val="FootnoteReference"/>
        </w:rPr>
        <w:footnoteRef/>
      </w:r>
      <w:r>
        <w:t xml:space="preserve"> </w:t>
      </w:r>
      <w:r w:rsidRPr="00390212">
        <w:t>DOJ</w:t>
      </w:r>
      <w:r>
        <w:t xml:space="preserve"> </w:t>
      </w:r>
      <w:r w:rsidRPr="00390212">
        <w:t>Guidance,</w:t>
      </w:r>
      <w:r>
        <w:t xml:space="preserve"> </w:t>
      </w:r>
      <w:r w:rsidRPr="00390212">
        <w:rPr>
          <w:i/>
        </w:rPr>
        <w:t>supra</w:t>
      </w:r>
      <w:r>
        <w:t xml:space="preserve"> </w:t>
      </w:r>
      <w:r w:rsidRPr="00390212">
        <w:t>n.</w:t>
      </w:r>
      <w:r>
        <w:t xml:space="preserve"> </w:t>
      </w:r>
      <w:r w:rsidRPr="00390212">
        <w:fldChar w:fldCharType="begin"/>
      </w:r>
      <w:r w:rsidRPr="00390212">
        <w:instrText xml:space="preserve"> NOTEREF _Ref478392774 \h  \* MERGEFORMAT </w:instrText>
      </w:r>
      <w:r w:rsidRPr="00390212">
        <w:fldChar w:fldCharType="separate"/>
      </w:r>
      <w:r w:rsidRPr="00390212">
        <w:t>111</w:t>
      </w:r>
      <w:r w:rsidRPr="00390212">
        <w:fldChar w:fldCharType="end"/>
      </w:r>
      <w:r>
        <w:t xml:space="preserve"> </w:t>
      </w:r>
      <w:r w:rsidRPr="00390212">
        <w:t>at</w:t>
      </w:r>
      <w:r>
        <w:t xml:space="preserve"> </w:t>
      </w:r>
      <w:r w:rsidRPr="00390212">
        <w:t>2.</w:t>
      </w:r>
    </w:p>
  </w:footnote>
  <w:footnote w:id="175">
    <w:p w14:paraId="33D88879" w14:textId="44847ED9" w:rsidR="005D7461" w:rsidRPr="00390212" w:rsidRDefault="005D7461" w:rsidP="0040028C">
      <w:pPr>
        <w:pStyle w:val="FootnoteText"/>
        <w:rPr>
          <w:i/>
        </w:rPr>
      </w:pPr>
      <w:r w:rsidRPr="00390212">
        <w:rPr>
          <w:rStyle w:val="FootnoteReference"/>
        </w:rPr>
        <w:footnoteRef/>
      </w:r>
      <w:r>
        <w:t xml:space="preserve"> </w:t>
      </w:r>
      <w:r w:rsidRPr="00390212">
        <w:rPr>
          <w:i/>
        </w:rPr>
        <w:t>Id.</w:t>
      </w:r>
    </w:p>
  </w:footnote>
  <w:footnote w:id="176">
    <w:p w14:paraId="14F85E1B" w14:textId="21A612CB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European</w:t>
      </w:r>
      <w:r>
        <w:t xml:space="preserve"> </w:t>
      </w:r>
      <w:r w:rsidRPr="00BA703E">
        <w:t>Commission,</w:t>
      </w:r>
      <w:r>
        <w:t xml:space="preserve"> </w:t>
      </w:r>
      <w:r w:rsidRPr="00BA703E">
        <w:rPr>
          <w:i/>
          <w:color w:val="000000"/>
        </w:rPr>
        <w:t>Mergers: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Commission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opens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in-depth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investigation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into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proposed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merger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between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Dow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and</w:t>
      </w:r>
      <w:r>
        <w:rPr>
          <w:i/>
          <w:color w:val="000000"/>
        </w:rPr>
        <w:t xml:space="preserve"> </w:t>
      </w:r>
      <w:r w:rsidRPr="00BA703E">
        <w:rPr>
          <w:i/>
          <w:color w:val="000000"/>
        </w:rPr>
        <w:t>DuPont</w:t>
      </w:r>
      <w:r>
        <w:rPr>
          <w:i/>
          <w:color w:val="000000"/>
        </w:rPr>
        <w:t xml:space="preserve"> </w:t>
      </w:r>
      <w:r w:rsidRPr="00BA703E">
        <w:rPr>
          <w:color w:val="000000"/>
        </w:rPr>
        <w:t>(August</w:t>
      </w:r>
      <w:r>
        <w:rPr>
          <w:color w:val="000000"/>
        </w:rPr>
        <w:t xml:space="preserve"> </w:t>
      </w:r>
      <w:r w:rsidRPr="00BA703E">
        <w:rPr>
          <w:color w:val="000000"/>
        </w:rPr>
        <w:t>11,</w:t>
      </w:r>
      <w:r>
        <w:rPr>
          <w:color w:val="000000"/>
        </w:rPr>
        <w:t xml:space="preserve"> </w:t>
      </w:r>
      <w:r w:rsidRPr="00BA703E">
        <w:rPr>
          <w:color w:val="000000"/>
        </w:rPr>
        <w:t>2016)</w:t>
      </w:r>
      <w:r>
        <w:rPr>
          <w:color w:val="000000"/>
        </w:rPr>
        <w:t xml:space="preserve"> </w:t>
      </w:r>
      <w:hyperlink r:id="rId60" w:history="1">
        <w:r w:rsidRPr="00BA703E">
          <w:rPr>
            <w:rStyle w:val="Hyperlink"/>
          </w:rPr>
          <w:t>http://europa.eu/rapid/press-release_IP-16-2784_en.htm</w:t>
        </w:r>
      </w:hyperlink>
      <w:r>
        <w:t xml:space="preserve"> </w:t>
      </w:r>
      <w:r w:rsidRPr="00BA703E">
        <w:t>(referring</w:t>
      </w:r>
      <w:r>
        <w:t xml:space="preserve"> </w:t>
      </w:r>
      <w:r w:rsidRPr="00BA703E">
        <w:t>specifically</w:t>
      </w:r>
      <w:r>
        <w:t xml:space="preserve"> </w:t>
      </w:r>
      <w:r w:rsidRPr="00BA703E">
        <w:t>to</w:t>
      </w:r>
      <w:r>
        <w:t xml:space="preserve"> </w:t>
      </w:r>
      <w:r w:rsidRPr="00BA703E">
        <w:t>the</w:t>
      </w:r>
      <w:r>
        <w:t xml:space="preserve"> </w:t>
      </w:r>
      <w:r w:rsidRPr="00BA703E">
        <w:t>Dow/DuPont</w:t>
      </w:r>
      <w:r>
        <w:t xml:space="preserve"> </w:t>
      </w:r>
      <w:r w:rsidRPr="00BA703E">
        <w:t>merger).</w:t>
      </w:r>
      <w:r>
        <w:t xml:space="preserve"> </w:t>
      </w:r>
    </w:p>
  </w:footnote>
  <w:footnote w:id="177">
    <w:p w14:paraId="173EE49D" w14:textId="55C858B7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</w:p>
  </w:footnote>
  <w:footnote w:id="178">
    <w:p w14:paraId="62D5145A" w14:textId="5FE84BBF" w:rsidR="005D7461" w:rsidRPr="00BA703E" w:rsidRDefault="005D7461" w:rsidP="0040028C">
      <w:pPr>
        <w:pStyle w:val="FootnoteText"/>
        <w:rPr>
          <w:b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color w:val="000000"/>
          <w:bdr w:val="none" w:sz="0" w:space="0" w:color="auto" w:frame="1"/>
          <w:shd w:val="clear" w:color="auto" w:fill="FFFFFF"/>
        </w:rPr>
        <w:t>Gaspard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A703E">
        <w:rPr>
          <w:color w:val="000000"/>
          <w:bdr w:val="none" w:sz="0" w:space="0" w:color="auto" w:frame="1"/>
          <w:shd w:val="clear" w:color="auto" w:fill="FFFFFF"/>
        </w:rPr>
        <w:t>Sebag</w:t>
      </w:r>
      <w:proofErr w:type="spellEnd"/>
      <w:r w:rsidRPr="00BA703E">
        <w:rPr>
          <w:color w:val="000000"/>
          <w:bdr w:val="none" w:sz="0" w:space="0" w:color="auto" w:frame="1"/>
          <w:shd w:val="clear" w:color="auto" w:fill="FFFFFF"/>
        </w:rPr>
        <w:t>,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Dow-DuPont</w:t>
      </w:r>
      <w:r>
        <w:rPr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Shows</w:t>
      </w:r>
      <w:r>
        <w:rPr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How</w:t>
      </w:r>
      <w:r>
        <w:rPr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Innovation</w:t>
      </w:r>
      <w:r>
        <w:rPr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Is</w:t>
      </w:r>
      <w:r>
        <w:rPr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EU</w:t>
      </w:r>
      <w:r>
        <w:rPr>
          <w:i/>
          <w:color w:val="000000"/>
          <w:bdr w:val="none" w:sz="0" w:space="0" w:color="auto" w:frame="1"/>
          <w:shd w:val="clear" w:color="auto" w:fill="FFFFFF"/>
        </w:rPr>
        <w:t>’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s</w:t>
      </w:r>
      <w:r>
        <w:rPr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New</w:t>
      </w:r>
      <w:r>
        <w:rPr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M&amp;A</w:t>
      </w:r>
      <w:r>
        <w:rPr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i/>
          <w:color w:val="000000"/>
          <w:bdr w:val="none" w:sz="0" w:space="0" w:color="auto" w:frame="1"/>
          <w:shd w:val="clear" w:color="auto" w:fill="FFFFFF"/>
        </w:rPr>
        <w:t>Battleground</w:t>
      </w:r>
      <w:r w:rsidRPr="00BA703E">
        <w:rPr>
          <w:color w:val="000000"/>
          <w:bdr w:val="none" w:sz="0" w:space="0" w:color="auto" w:frame="1"/>
          <w:shd w:val="clear" w:color="auto" w:fill="FFFFFF"/>
        </w:rPr>
        <w:t>,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color w:val="000000"/>
          <w:bdr w:val="none" w:sz="0" w:space="0" w:color="auto" w:frame="1"/>
          <w:shd w:val="clear" w:color="auto" w:fill="FFFFFF"/>
        </w:rPr>
        <w:t>Bloomberg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color w:val="000000"/>
          <w:bdr w:val="none" w:sz="0" w:space="0" w:color="auto" w:frame="1"/>
          <w:shd w:val="clear" w:color="auto" w:fill="FFFFFF"/>
        </w:rPr>
        <w:t>(March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color w:val="000000"/>
          <w:bdr w:val="none" w:sz="0" w:space="0" w:color="auto" w:frame="1"/>
          <w:shd w:val="clear" w:color="auto" w:fill="FFFFFF"/>
        </w:rPr>
        <w:t>28,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rPr>
          <w:color w:val="000000"/>
          <w:bdr w:val="none" w:sz="0" w:space="0" w:color="auto" w:frame="1"/>
          <w:shd w:val="clear" w:color="auto" w:fill="FFFFFF"/>
        </w:rPr>
        <w:t>2017)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  <w:hyperlink r:id="rId61" w:history="1">
        <w:r w:rsidRPr="00BA703E">
          <w:rPr>
            <w:rStyle w:val="Hyperlink"/>
            <w:bdr w:val="none" w:sz="0" w:space="0" w:color="auto" w:frame="1"/>
            <w:shd w:val="clear" w:color="auto" w:fill="FFFFFF"/>
          </w:rPr>
          <w:t>https://www.bloomberg.com/news/articles/2017-03-28/dow-dupont-shows-how-innovation-is-eu-s-new-m-a-battleground</w:t>
        </w:r>
      </w:hyperlink>
      <w:r w:rsidRPr="00BA703E">
        <w:rPr>
          <w:color w:val="000000"/>
          <w:bdr w:val="none" w:sz="0" w:space="0" w:color="auto" w:frame="1"/>
          <w:shd w:val="clear" w:color="auto" w:fill="FFFFFF"/>
        </w:rPr>
        <w:t>;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  <w:r w:rsidRPr="00BA703E">
        <w:t>Natalia</w:t>
      </w:r>
      <w:r>
        <w:t xml:space="preserve"> </w:t>
      </w:r>
      <w:proofErr w:type="spellStart"/>
      <w:r w:rsidRPr="00BA703E">
        <w:t>Drozdiak</w:t>
      </w:r>
      <w:proofErr w:type="spellEnd"/>
      <w:r>
        <w:t xml:space="preserve"> </w:t>
      </w:r>
      <w:r w:rsidRPr="00BA703E">
        <w:t>and</w:t>
      </w:r>
      <w:r>
        <w:t xml:space="preserve"> </w:t>
      </w:r>
      <w:r w:rsidRPr="00BA703E">
        <w:t>Jacob</w:t>
      </w:r>
      <w:r>
        <w:t xml:space="preserve"> </w:t>
      </w:r>
      <w:r w:rsidRPr="00BA703E">
        <w:t>Bunge,</w:t>
      </w:r>
      <w:r>
        <w:t xml:space="preserve"> </w:t>
      </w:r>
      <w:r w:rsidRPr="00BA703E">
        <w:t>Dow-DuPont</w:t>
      </w:r>
      <w:r>
        <w:t xml:space="preserve"> </w:t>
      </w:r>
      <w:r w:rsidRPr="00BA703E">
        <w:t>Merger</w:t>
      </w:r>
      <w:r>
        <w:t xml:space="preserve"> </w:t>
      </w:r>
      <w:r w:rsidRPr="00BA703E">
        <w:t>Probe</w:t>
      </w:r>
      <w:r>
        <w:t xml:space="preserve"> </w:t>
      </w:r>
      <w:r w:rsidRPr="00BA703E">
        <w:t>Hinges</w:t>
      </w:r>
      <w:r>
        <w:t xml:space="preserve"> </w:t>
      </w:r>
      <w:r w:rsidRPr="00BA703E">
        <w:t>on</w:t>
      </w:r>
      <w:r>
        <w:t xml:space="preserve"> </w:t>
      </w:r>
      <w:r w:rsidRPr="00BA703E">
        <w:t>Innovation</w:t>
      </w:r>
      <w:r>
        <w:t xml:space="preserve"> </w:t>
      </w:r>
      <w:r w:rsidRPr="00BA703E">
        <w:t>Concerns</w:t>
      </w:r>
      <w:r>
        <w:t xml:space="preserve"> </w:t>
      </w:r>
      <w:r w:rsidRPr="00BA703E">
        <w:t>Wall</w:t>
      </w:r>
      <w:r>
        <w:t xml:space="preserve"> </w:t>
      </w:r>
      <w:r w:rsidRPr="00BA703E">
        <w:t>St.</w:t>
      </w:r>
      <w:r>
        <w:t xml:space="preserve"> </w:t>
      </w:r>
      <w:r w:rsidRPr="00BA703E">
        <w:t>J.</w:t>
      </w:r>
      <w:r>
        <w:t xml:space="preserve"> </w:t>
      </w:r>
      <w:r w:rsidRPr="00BA703E">
        <w:t>(January</w:t>
      </w:r>
      <w:r>
        <w:t xml:space="preserve"> </w:t>
      </w:r>
      <w:r w:rsidRPr="00BA703E">
        <w:t>17,</w:t>
      </w:r>
      <w:r>
        <w:t xml:space="preserve"> </w:t>
      </w:r>
      <w:r w:rsidRPr="00BA703E">
        <w:t>2017)</w:t>
      </w:r>
      <w:r>
        <w:t xml:space="preserve"> </w:t>
      </w:r>
      <w:hyperlink r:id="rId62" w:history="1">
        <w:r w:rsidRPr="00BA703E">
          <w:rPr>
            <w:rStyle w:val="Hyperlink"/>
          </w:rPr>
          <w:t>https://www.wsj.com/articles/dow-dupont-merger-probe-hinges-on-innovation-concerns-1484648516?mod=yahoo_hs</w:t>
        </w:r>
      </w:hyperlink>
      <w:r w:rsidRPr="00BA703E">
        <w:rPr>
          <w:color w:val="000000"/>
          <w:bdr w:val="none" w:sz="0" w:space="0" w:color="auto" w:frame="1"/>
          <w:shd w:val="clear" w:color="auto" w:fill="FFFFFF"/>
        </w:rPr>
        <w:t>.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</w:t>
      </w:r>
    </w:p>
  </w:footnote>
  <w:footnote w:id="179">
    <w:p w14:paraId="237ABF2D" w14:textId="6523009E" w:rsidR="005D7461" w:rsidRPr="00BA703E" w:rsidRDefault="005D7461" w:rsidP="0040028C">
      <w:pPr>
        <w:pStyle w:val="FootnoteText"/>
        <w:rPr>
          <w:bCs/>
          <w:i/>
          <w:kern w:val="36"/>
          <w:lang w:val="en"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lang w:val="en"/>
        </w:rPr>
        <w:t>Sun</w:t>
      </w:r>
      <w:r>
        <w:rPr>
          <w:lang w:val="en"/>
        </w:rPr>
        <w:t xml:space="preserve"> </w:t>
      </w:r>
      <w:r w:rsidRPr="00BA703E">
        <w:rPr>
          <w:lang w:val="en"/>
        </w:rPr>
        <w:t>Ling</w:t>
      </w:r>
      <w:r>
        <w:rPr>
          <w:lang w:val="en"/>
        </w:rPr>
        <w:t xml:space="preserve"> </w:t>
      </w:r>
      <w:r w:rsidRPr="00BA703E">
        <w:rPr>
          <w:lang w:val="en"/>
        </w:rPr>
        <w:t>Wang,</w:t>
      </w:r>
      <w:r>
        <w:rPr>
          <w:lang w:val="en"/>
        </w:rPr>
        <w:t xml:space="preserve"> </w:t>
      </w:r>
      <w:r w:rsidRPr="00BA703E">
        <w:rPr>
          <w:lang w:val="en"/>
        </w:rPr>
        <w:t>et.al,</w:t>
      </w:r>
      <w:r>
        <w:rPr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Public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R&amp;D,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Private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R&amp;D,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and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U.S.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Agricultural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Productivity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Growth: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Dynamic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and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Long-Run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i/>
          <w:kern w:val="36"/>
          <w:lang w:val="en"/>
        </w:rPr>
        <w:t>Relationships,</w:t>
      </w:r>
      <w:r>
        <w:rPr>
          <w:bCs/>
          <w:i/>
          <w:kern w:val="36"/>
          <w:lang w:val="en"/>
        </w:rPr>
        <w:t xml:space="preserve"> </w:t>
      </w:r>
      <w:r w:rsidRPr="00BA703E">
        <w:rPr>
          <w:bCs/>
          <w:kern w:val="36"/>
          <w:lang w:val="en"/>
        </w:rPr>
        <w:t>95</w:t>
      </w:r>
      <w:r>
        <w:rPr>
          <w:bCs/>
          <w:kern w:val="36"/>
          <w:lang w:val="en"/>
        </w:rPr>
        <w:t xml:space="preserve"> </w:t>
      </w:r>
      <w:r w:rsidRPr="00BA703E">
        <w:rPr>
          <w:bCs/>
          <w:kern w:val="36"/>
          <w:lang w:val="en"/>
        </w:rPr>
        <w:t>Am.</w:t>
      </w:r>
      <w:r>
        <w:rPr>
          <w:bCs/>
          <w:kern w:val="36"/>
          <w:lang w:val="en"/>
        </w:rPr>
        <w:t xml:space="preserve"> </w:t>
      </w:r>
      <w:r w:rsidRPr="00BA703E">
        <w:rPr>
          <w:bCs/>
          <w:kern w:val="36"/>
          <w:lang w:val="en"/>
        </w:rPr>
        <w:t>J.</w:t>
      </w:r>
      <w:r>
        <w:rPr>
          <w:bCs/>
          <w:kern w:val="36"/>
          <w:lang w:val="en"/>
        </w:rPr>
        <w:t xml:space="preserve"> </w:t>
      </w:r>
      <w:r w:rsidRPr="00BA703E">
        <w:rPr>
          <w:bCs/>
          <w:kern w:val="36"/>
          <w:lang w:val="en"/>
        </w:rPr>
        <w:t>Agric.</w:t>
      </w:r>
      <w:r>
        <w:rPr>
          <w:bCs/>
          <w:kern w:val="36"/>
          <w:lang w:val="en"/>
        </w:rPr>
        <w:t xml:space="preserve"> </w:t>
      </w:r>
      <w:r w:rsidRPr="00BA703E">
        <w:rPr>
          <w:bCs/>
          <w:kern w:val="36"/>
          <w:lang w:val="en"/>
        </w:rPr>
        <w:t>Econ.</w:t>
      </w:r>
      <w:r>
        <w:rPr>
          <w:bCs/>
          <w:kern w:val="36"/>
          <w:lang w:val="en"/>
        </w:rPr>
        <w:t xml:space="preserve"> </w:t>
      </w:r>
      <w:r w:rsidRPr="00BA703E">
        <w:rPr>
          <w:bCs/>
          <w:kern w:val="36"/>
          <w:lang w:val="en"/>
        </w:rPr>
        <w:t>1287,</w:t>
      </w:r>
      <w:r>
        <w:rPr>
          <w:bCs/>
          <w:kern w:val="36"/>
          <w:lang w:val="en"/>
        </w:rPr>
        <w:t xml:space="preserve"> </w:t>
      </w:r>
      <w:r w:rsidRPr="00BA703E">
        <w:rPr>
          <w:bCs/>
          <w:kern w:val="36"/>
          <w:lang w:val="en"/>
        </w:rPr>
        <w:t>(2013)</w:t>
      </w:r>
      <w:r>
        <w:rPr>
          <w:bCs/>
          <w:kern w:val="36"/>
          <w:lang w:val="en"/>
        </w:rPr>
        <w:t xml:space="preserve"> </w:t>
      </w:r>
    </w:p>
    <w:p w14:paraId="3704EC34" w14:textId="746FCEF2" w:rsidR="005D7461" w:rsidRPr="00BA703E" w:rsidRDefault="005D7461" w:rsidP="0040028C">
      <w:pPr>
        <w:pStyle w:val="FootnoteText"/>
      </w:pPr>
      <w:hyperlink r:id="rId63" w:history="1">
        <w:r w:rsidRPr="00BA703E">
          <w:rPr>
            <w:rStyle w:val="Hyperlink"/>
          </w:rPr>
          <w:t>https://academic.oup.com/ajae/article/95/5/1287/49220/Public-R-amp-D-Private-R-amp-D-and-U-S</w:t>
        </w:r>
      </w:hyperlink>
      <w:r w:rsidRPr="00BA703E">
        <w:rPr>
          <w:rStyle w:val="Hyperlink"/>
        </w:rPr>
        <w:t>;</w:t>
      </w:r>
      <w:r>
        <w:rPr>
          <w:rStyle w:val="Hyperlink"/>
        </w:rPr>
        <w:t xml:space="preserve"> </w:t>
      </w:r>
      <w:r w:rsidRPr="00BA703E">
        <w:t>Keith</w:t>
      </w:r>
      <w:r>
        <w:t xml:space="preserve"> </w:t>
      </w:r>
      <w:r w:rsidRPr="00BA703E">
        <w:t>O.</w:t>
      </w:r>
      <w:r>
        <w:t xml:space="preserve"> </w:t>
      </w:r>
      <w:proofErr w:type="spellStart"/>
      <w:r w:rsidRPr="00BA703E">
        <w:t>Fuglie</w:t>
      </w:r>
      <w:proofErr w:type="spellEnd"/>
      <w:r w:rsidRPr="00BA703E">
        <w:t>,</w:t>
      </w:r>
      <w:r>
        <w:t xml:space="preserve"> </w:t>
      </w:r>
      <w:r w:rsidRPr="00BA703E">
        <w:t>Research</w:t>
      </w:r>
      <w:r>
        <w:t xml:space="preserve"> </w:t>
      </w:r>
      <w:r w:rsidRPr="00BA703E">
        <w:t>Investment</w:t>
      </w:r>
      <w:r>
        <w:t xml:space="preserve"> </w:t>
      </w:r>
      <w:r w:rsidRPr="00BA703E">
        <w:t>and</w:t>
      </w:r>
      <w:r>
        <w:t xml:space="preserve"> </w:t>
      </w:r>
      <w:r w:rsidRPr="00BA703E">
        <w:t>Market</w:t>
      </w:r>
      <w:r>
        <w:t xml:space="preserve"> </w:t>
      </w:r>
      <w:r w:rsidRPr="00BA703E">
        <w:t>Structure</w:t>
      </w:r>
      <w:r>
        <w:t xml:space="preserve"> </w:t>
      </w:r>
      <w:r w:rsidRPr="00BA703E">
        <w:t>in</w:t>
      </w:r>
      <w:r>
        <w:t xml:space="preserve"> </w:t>
      </w:r>
      <w:r w:rsidRPr="00BA703E">
        <w:t>the</w:t>
      </w:r>
      <w:r>
        <w:t xml:space="preserve"> </w:t>
      </w:r>
      <w:r w:rsidRPr="00BA703E">
        <w:t>Food</w:t>
      </w:r>
      <w:r>
        <w:t xml:space="preserve"> </w:t>
      </w:r>
      <w:r w:rsidRPr="00BA703E">
        <w:t>Processing,</w:t>
      </w:r>
      <w:r>
        <w:t xml:space="preserve"> </w:t>
      </w:r>
      <w:r w:rsidRPr="00BA703E">
        <w:t>Agricultural</w:t>
      </w:r>
      <w:r>
        <w:t xml:space="preserve"> </w:t>
      </w:r>
      <w:r w:rsidRPr="00BA703E">
        <w:t>Input,</w:t>
      </w:r>
      <w:r>
        <w:t xml:space="preserve"> </w:t>
      </w:r>
      <w:r w:rsidRPr="00BA703E">
        <w:t>and</w:t>
      </w:r>
      <w:r>
        <w:t xml:space="preserve"> </w:t>
      </w:r>
      <w:r w:rsidRPr="00BA703E">
        <w:t>Biofuel</w:t>
      </w:r>
      <w:r>
        <w:t xml:space="preserve"> </w:t>
      </w:r>
      <w:r w:rsidRPr="00BA703E">
        <w:t>Industries</w:t>
      </w:r>
      <w:r>
        <w:t xml:space="preserve"> </w:t>
      </w:r>
      <w:r w:rsidRPr="00BA703E">
        <w:t>Worldwide,</w:t>
      </w:r>
      <w:r>
        <w:t xml:space="preserve"> </w:t>
      </w:r>
      <w:r w:rsidRPr="00BA703E">
        <w:t>Economic</w:t>
      </w:r>
      <w:r>
        <w:t xml:space="preserve"> </w:t>
      </w:r>
      <w:r w:rsidRPr="00BA703E">
        <w:t>Research</w:t>
      </w:r>
      <w:r>
        <w:t xml:space="preserve"> </w:t>
      </w:r>
      <w:r w:rsidRPr="00BA703E">
        <w:t>Service</w:t>
      </w:r>
      <w:r>
        <w:t xml:space="preserve"> </w:t>
      </w:r>
      <w:r w:rsidRPr="00BA703E">
        <w:t>Bulletin</w:t>
      </w:r>
      <w:r>
        <w:t xml:space="preserve"> </w:t>
      </w:r>
      <w:r w:rsidRPr="00BA703E">
        <w:t>No.</w:t>
      </w:r>
      <w:r>
        <w:t xml:space="preserve"> </w:t>
      </w:r>
      <w:r w:rsidRPr="00BA703E">
        <w:t>90</w:t>
      </w:r>
      <w:r>
        <w:t xml:space="preserve"> </w:t>
      </w:r>
      <w:r w:rsidRPr="00BA703E">
        <w:t>at</w:t>
      </w:r>
      <w:r>
        <w:t xml:space="preserve"> </w:t>
      </w:r>
      <w:r w:rsidRPr="00BA703E">
        <w:t>18(December</w:t>
      </w:r>
      <w:r>
        <w:t xml:space="preserve"> </w:t>
      </w:r>
      <w:r w:rsidRPr="00BA703E">
        <w:t>2011).</w:t>
      </w:r>
      <w:r>
        <w:t xml:space="preserve"> </w:t>
      </w:r>
    </w:p>
  </w:footnote>
  <w:footnote w:id="180">
    <w:p w14:paraId="52E64BF9" w14:textId="62BAE39B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ETC</w:t>
      </w:r>
      <w:r>
        <w:t xml:space="preserve"> </w:t>
      </w:r>
      <w:r w:rsidRPr="00BA703E">
        <w:t>Group,</w:t>
      </w:r>
      <w:r>
        <w:t xml:space="preserve"> </w:t>
      </w:r>
      <w:r w:rsidRPr="00BA703E">
        <w:t>Mega-Mergers</w:t>
      </w:r>
      <w:r>
        <w:t xml:space="preserve"> </w:t>
      </w:r>
      <w:r w:rsidRPr="00BA703E">
        <w:t>in</w:t>
      </w:r>
      <w:r>
        <w:t xml:space="preserve"> </w:t>
      </w:r>
      <w:r w:rsidRPr="00BA703E">
        <w:t>the</w:t>
      </w:r>
      <w:r>
        <w:t xml:space="preserve"> </w:t>
      </w:r>
      <w:r w:rsidRPr="00BA703E">
        <w:t>Global</w:t>
      </w:r>
      <w:r>
        <w:t xml:space="preserve"> </w:t>
      </w:r>
      <w:r w:rsidRPr="00BA703E">
        <w:t>Agricultural</w:t>
      </w:r>
      <w:r>
        <w:t xml:space="preserve"> </w:t>
      </w:r>
      <w:r w:rsidRPr="00BA703E">
        <w:t>Inputs</w:t>
      </w:r>
      <w:r>
        <w:t xml:space="preserve"> </w:t>
      </w:r>
      <w:r w:rsidRPr="00BA703E">
        <w:t>Sector:</w:t>
      </w:r>
      <w:r>
        <w:t xml:space="preserve"> </w:t>
      </w:r>
      <w:r w:rsidRPr="00BA703E">
        <w:t>Threats</w:t>
      </w:r>
      <w:r>
        <w:t xml:space="preserve"> </w:t>
      </w:r>
      <w:r w:rsidRPr="00BA703E">
        <w:t>to</w:t>
      </w:r>
      <w:r>
        <w:t xml:space="preserve"> </w:t>
      </w:r>
      <w:r w:rsidRPr="00BA703E">
        <w:t>Food</w:t>
      </w:r>
      <w:r>
        <w:t xml:space="preserve"> </w:t>
      </w:r>
      <w:r w:rsidRPr="00BA703E">
        <w:t>Security</w:t>
      </w:r>
      <w:r>
        <w:t xml:space="preserve"> </w:t>
      </w:r>
      <w:r w:rsidRPr="00BA703E">
        <w:t>&amp;</w:t>
      </w:r>
      <w:r>
        <w:t xml:space="preserve"> </w:t>
      </w:r>
      <w:r w:rsidRPr="00BA703E">
        <w:t>Climate</w:t>
      </w:r>
      <w:r>
        <w:t xml:space="preserve"> </w:t>
      </w:r>
      <w:r w:rsidRPr="00BA703E">
        <w:t>Resilience</w:t>
      </w:r>
      <w:r>
        <w:t xml:space="preserve"> </w:t>
      </w:r>
      <w:r w:rsidRPr="00BA703E">
        <w:t>(September</w:t>
      </w:r>
      <w:r>
        <w:t xml:space="preserve"> </w:t>
      </w:r>
      <w:r w:rsidRPr="00BA703E">
        <w:t>2015)</w:t>
      </w:r>
      <w:r>
        <w:t xml:space="preserve"> </w:t>
      </w:r>
      <w:hyperlink r:id="rId64" w:history="1">
        <w:r w:rsidRPr="00BA703E">
          <w:rPr>
            <w:rStyle w:val="Hyperlink"/>
          </w:rPr>
          <w:t>http://www.etcgroup.org/sites/www.etcgroup.org/files/files/etcgroup_agmergers_17nov2015.pptx__0.pdf</w:t>
        </w:r>
      </w:hyperlink>
      <w:r w:rsidRPr="00BA703E">
        <w:t>.</w:t>
      </w:r>
    </w:p>
  </w:footnote>
  <w:footnote w:id="181">
    <w:p w14:paraId="67FD7B6D" w14:textId="1F69DF9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Chase</w:t>
      </w:r>
      <w:r>
        <w:t xml:space="preserve"> </w:t>
      </w:r>
      <w:r w:rsidRPr="00BA703E">
        <w:t>Purdy,</w:t>
      </w:r>
      <w:r>
        <w:t xml:space="preserve"> </w:t>
      </w:r>
      <w:r w:rsidRPr="00BA703E">
        <w:rPr>
          <w:i/>
        </w:rPr>
        <w:t>Six</w:t>
      </w:r>
      <w:r>
        <w:rPr>
          <w:i/>
        </w:rPr>
        <w:t xml:space="preserve"> </w:t>
      </w:r>
      <w:r w:rsidRPr="00BA703E">
        <w:rPr>
          <w:i/>
        </w:rPr>
        <w:t>Companies</w:t>
      </w:r>
      <w:r>
        <w:rPr>
          <w:i/>
        </w:rPr>
        <w:t xml:space="preserve"> </w:t>
      </w:r>
      <w:r w:rsidRPr="00BA703E">
        <w:rPr>
          <w:i/>
        </w:rPr>
        <w:t>Are</w:t>
      </w:r>
      <w:r>
        <w:rPr>
          <w:i/>
        </w:rPr>
        <w:t xml:space="preserve"> </w:t>
      </w:r>
      <w:r w:rsidRPr="00BA703E">
        <w:rPr>
          <w:i/>
        </w:rPr>
        <w:t>About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Merge</w:t>
      </w:r>
      <w:r>
        <w:rPr>
          <w:i/>
        </w:rPr>
        <w:t xml:space="preserve"> </w:t>
      </w:r>
      <w:r w:rsidRPr="00BA703E">
        <w:rPr>
          <w:i/>
        </w:rPr>
        <w:t>Into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Biggest</w:t>
      </w:r>
      <w:r>
        <w:rPr>
          <w:i/>
        </w:rPr>
        <w:t xml:space="preserve"> </w:t>
      </w:r>
      <w:r w:rsidRPr="00BA703E">
        <w:rPr>
          <w:i/>
        </w:rPr>
        <w:t>Farm-Business</w:t>
      </w:r>
      <w:r>
        <w:rPr>
          <w:i/>
        </w:rPr>
        <w:t xml:space="preserve"> </w:t>
      </w:r>
      <w:r w:rsidRPr="00BA703E">
        <w:rPr>
          <w:i/>
        </w:rPr>
        <w:t>Oligopoly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History</w:t>
      </w:r>
      <w:r w:rsidRPr="00BA703E">
        <w:t>,</w:t>
      </w:r>
      <w:r>
        <w:t xml:space="preserve"> </w:t>
      </w:r>
      <w:r w:rsidRPr="00BA703E">
        <w:rPr>
          <w:smallCaps/>
        </w:rPr>
        <w:t>Quartz</w:t>
      </w:r>
      <w:r>
        <w:t xml:space="preserve"> </w:t>
      </w:r>
      <w:r w:rsidRPr="00BA703E">
        <w:t>(September</w:t>
      </w:r>
      <w:r>
        <w:t xml:space="preserve"> </w:t>
      </w:r>
      <w:r w:rsidRPr="00BA703E">
        <w:t>20,</w:t>
      </w:r>
      <w:r>
        <w:t xml:space="preserve"> </w:t>
      </w:r>
      <w:r w:rsidRPr="00BA703E">
        <w:t>2016)</w:t>
      </w:r>
      <w:r>
        <w:t xml:space="preserve"> </w:t>
      </w:r>
      <w:hyperlink r:id="rId65" w:history="1">
        <w:r w:rsidRPr="00BA703E">
          <w:rPr>
            <w:rStyle w:val="Hyperlink"/>
          </w:rPr>
          <w:t>https://qz.com/786382/monsanto-bayer-dupont-dow-chemical-and-syngenta-defend-their-coming-oligopoly-mon-dd-dow-syt/</w:t>
        </w:r>
      </w:hyperlink>
      <w:r w:rsidRPr="00BA703E">
        <w:t>.</w:t>
      </w:r>
    </w:p>
  </w:footnote>
  <w:footnote w:id="182">
    <w:p w14:paraId="0274FAFD" w14:textId="1F365AA7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Press</w:t>
      </w:r>
      <w:r>
        <w:t xml:space="preserve"> </w:t>
      </w:r>
      <w:r w:rsidRPr="00BA703E">
        <w:t>Release:</w:t>
      </w:r>
      <w:r>
        <w:t xml:space="preserve"> </w:t>
      </w:r>
      <w:r w:rsidRPr="00BA703E">
        <w:rPr>
          <w:i/>
        </w:rPr>
        <w:t>Bayer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to</w:t>
      </w:r>
      <w:r>
        <w:rPr>
          <w:i/>
        </w:rPr>
        <w:t xml:space="preserve"> </w:t>
      </w:r>
      <w:r w:rsidRPr="00BA703E">
        <w:rPr>
          <w:i/>
        </w:rPr>
        <w:t>Create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Global</w:t>
      </w:r>
      <w:r>
        <w:rPr>
          <w:i/>
        </w:rPr>
        <w:t xml:space="preserve"> </w:t>
      </w:r>
      <w:r w:rsidRPr="00BA703E">
        <w:rPr>
          <w:i/>
        </w:rPr>
        <w:t>Leader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Agriculture</w:t>
      </w:r>
      <w:r>
        <w:t xml:space="preserve"> </w:t>
      </w:r>
      <w:r w:rsidRPr="00BA703E">
        <w:t>(September</w:t>
      </w:r>
      <w:r>
        <w:t xml:space="preserve"> </w:t>
      </w:r>
      <w:r w:rsidRPr="00BA703E">
        <w:t>14,</w:t>
      </w:r>
      <w:r>
        <w:t xml:space="preserve"> </w:t>
      </w:r>
      <w:r w:rsidRPr="00BA703E">
        <w:t>2016)</w:t>
      </w:r>
      <w:r>
        <w:t xml:space="preserve"> </w:t>
      </w:r>
      <w:r w:rsidRPr="00BA703E">
        <w:t>https://www.advancingtogether.com/en/about-the-combination/creating-value-for-all/</w:t>
      </w:r>
    </w:p>
  </w:footnote>
  <w:footnote w:id="183">
    <w:p w14:paraId="5CCD6F16" w14:textId="50CF391D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Bayer</w:t>
      </w:r>
      <w:r>
        <w:t xml:space="preserve"> </w:t>
      </w:r>
      <w:r w:rsidRPr="00BA703E">
        <w:t>and</w:t>
      </w:r>
      <w:r>
        <w:t xml:space="preserve"> </w:t>
      </w:r>
      <w:r w:rsidRPr="00BA703E">
        <w:t>Monsanto</w:t>
      </w:r>
      <w:r>
        <w:t xml:space="preserve"> </w:t>
      </w:r>
      <w:r w:rsidRPr="00BA703E">
        <w:t>Advancing</w:t>
      </w:r>
      <w:r>
        <w:t xml:space="preserve"> </w:t>
      </w:r>
      <w:r w:rsidRPr="00BA703E">
        <w:t>Together,</w:t>
      </w:r>
      <w:r>
        <w:t xml:space="preserve"> </w:t>
      </w:r>
      <w:r w:rsidRPr="00BA703E">
        <w:t>About</w:t>
      </w:r>
      <w:r>
        <w:t xml:space="preserve"> </w:t>
      </w:r>
      <w:r w:rsidRPr="00BA703E">
        <w:t>the</w:t>
      </w:r>
      <w:r>
        <w:t xml:space="preserve"> </w:t>
      </w:r>
      <w:r w:rsidRPr="00BA703E">
        <w:t>Combination,</w:t>
      </w:r>
      <w:r>
        <w:t xml:space="preserve"> </w:t>
      </w:r>
      <w:r w:rsidRPr="00BA703E">
        <w:t>https://www.advancingtogether.com/en/about-the-combination/creating-value-for-all/</w:t>
      </w:r>
    </w:p>
  </w:footnote>
  <w:footnote w:id="184">
    <w:p w14:paraId="502B7B28" w14:textId="25D76B47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Dow/</w:t>
      </w:r>
      <w:r>
        <w:t xml:space="preserve"> </w:t>
      </w:r>
      <w:r w:rsidRPr="00BA703E">
        <w:t>DuPont</w:t>
      </w:r>
      <w:r>
        <w:t xml:space="preserve"> </w:t>
      </w:r>
      <w:r w:rsidRPr="00BA703E">
        <w:t>Press</w:t>
      </w:r>
      <w:r>
        <w:t xml:space="preserve"> </w:t>
      </w:r>
      <w:r w:rsidRPr="00BA703E">
        <w:t>Release,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_Ref477784478 \h  \* MERGEFORMAT </w:instrText>
      </w:r>
      <w:r w:rsidRPr="00BA703E">
        <w:fldChar w:fldCharType="separate"/>
      </w:r>
      <w:r>
        <w:t>3</w:t>
      </w:r>
      <w:r w:rsidRPr="00BA703E">
        <w:fldChar w:fldCharType="end"/>
      </w:r>
      <w:r w:rsidRPr="00BA703E">
        <w:t>.</w:t>
      </w:r>
      <w:r>
        <w:t xml:space="preserve"> </w:t>
      </w:r>
    </w:p>
  </w:footnote>
  <w:footnote w:id="185">
    <w:p w14:paraId="2F20880C" w14:textId="6AA4F6D8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Lynch</w:t>
      </w:r>
      <w:r>
        <w:t xml:space="preserve"> </w:t>
      </w:r>
      <w:r w:rsidRPr="00BA703E">
        <w:t>and</w:t>
      </w:r>
      <w:r>
        <w:t xml:space="preserve"> </w:t>
      </w:r>
      <w:proofErr w:type="spellStart"/>
      <w:r w:rsidRPr="00BA703E">
        <w:t>Chazan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_Ref477967769 \h  \* MERGEFORMAT </w:instrText>
      </w:r>
      <w:r w:rsidRPr="00BA703E">
        <w:fldChar w:fldCharType="separate"/>
      </w:r>
      <w:r>
        <w:t>98</w:t>
      </w:r>
      <w:r w:rsidRPr="00BA703E">
        <w:fldChar w:fldCharType="end"/>
      </w:r>
      <w:r>
        <w:t xml:space="preserve"> </w:t>
      </w:r>
      <w:r w:rsidRPr="00BA703E">
        <w:t>(quoting</w:t>
      </w:r>
      <w:r>
        <w:t xml:space="preserve"> </w:t>
      </w:r>
      <w:r w:rsidRPr="00BA703E">
        <w:t>Diana</w:t>
      </w:r>
      <w:r>
        <w:t xml:space="preserve"> </w:t>
      </w:r>
      <w:r w:rsidRPr="00BA703E">
        <w:t>Moss</w:t>
      </w:r>
      <w:r>
        <w:t xml:space="preserve"> </w:t>
      </w:r>
      <w:r w:rsidRPr="00BA703E">
        <w:t>of</w:t>
      </w:r>
      <w:r>
        <w:t xml:space="preserve"> </w:t>
      </w:r>
      <w:r w:rsidRPr="00BA703E">
        <w:t>the</w:t>
      </w:r>
      <w:r>
        <w:t xml:space="preserve"> </w:t>
      </w:r>
      <w:r w:rsidRPr="00BA703E">
        <w:t>American</w:t>
      </w:r>
      <w:r>
        <w:t xml:space="preserve"> </w:t>
      </w:r>
      <w:r w:rsidRPr="00BA703E">
        <w:t>Antitrust</w:t>
      </w:r>
      <w:r>
        <w:t xml:space="preserve"> </w:t>
      </w:r>
      <w:r w:rsidRPr="00BA703E">
        <w:t>Institute).</w:t>
      </w:r>
    </w:p>
  </w:footnote>
  <w:footnote w:id="186">
    <w:p w14:paraId="0E0FF806" w14:textId="549EE3C6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(quoting</w:t>
      </w:r>
      <w:r>
        <w:t xml:space="preserve"> </w:t>
      </w:r>
      <w:proofErr w:type="spellStart"/>
      <w:r w:rsidRPr="00BA703E">
        <w:t>PeterCartensen</w:t>
      </w:r>
      <w:proofErr w:type="spellEnd"/>
      <w:r>
        <w:t xml:space="preserve"> </w:t>
      </w:r>
      <w:r w:rsidRPr="00BA703E">
        <w:t>from</w:t>
      </w:r>
      <w:r>
        <w:t xml:space="preserve"> </w:t>
      </w:r>
      <w:r w:rsidRPr="00BA703E">
        <w:t>the</w:t>
      </w:r>
      <w:r>
        <w:t xml:space="preserve"> </w:t>
      </w:r>
      <w:r w:rsidRPr="00BA703E">
        <w:t>University</w:t>
      </w:r>
      <w:r>
        <w:t xml:space="preserve"> </w:t>
      </w:r>
      <w:r w:rsidRPr="00BA703E">
        <w:t>of</w:t>
      </w:r>
      <w:r>
        <w:t xml:space="preserve"> </w:t>
      </w:r>
      <w:r w:rsidRPr="00BA703E">
        <w:t>Wisconsin).</w:t>
      </w:r>
      <w:r>
        <w:t xml:space="preserve"> </w:t>
      </w:r>
    </w:p>
  </w:footnote>
  <w:footnote w:id="187">
    <w:p w14:paraId="15AAB27C" w14:textId="47D14A59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Statement</w:t>
      </w:r>
      <w:r>
        <w:t xml:space="preserve"> </w:t>
      </w:r>
      <w:r w:rsidRPr="00BA703E">
        <w:t>of</w:t>
      </w:r>
      <w:r>
        <w:t xml:space="preserve"> </w:t>
      </w:r>
      <w:r w:rsidRPr="00BA703E">
        <w:t>Keith</w:t>
      </w:r>
      <w:r>
        <w:t xml:space="preserve"> </w:t>
      </w:r>
      <w:r w:rsidRPr="00BA703E">
        <w:t>Collins,</w:t>
      </w:r>
      <w:r>
        <w:t xml:space="preserve"> </w:t>
      </w:r>
      <w:r w:rsidRPr="00BA703E">
        <w:t>Chief</w:t>
      </w:r>
      <w:r>
        <w:t xml:space="preserve"> </w:t>
      </w:r>
      <w:r w:rsidRPr="00BA703E">
        <w:t>Economist</w:t>
      </w:r>
      <w:r>
        <w:t xml:space="preserve"> </w:t>
      </w:r>
      <w:r w:rsidRPr="00BA703E">
        <w:t>US</w:t>
      </w:r>
      <w:r>
        <w:t xml:space="preserve"> </w:t>
      </w:r>
      <w:r w:rsidRPr="00BA703E">
        <w:t>Department</w:t>
      </w:r>
      <w:r>
        <w:t xml:space="preserve"> </w:t>
      </w:r>
      <w:r w:rsidRPr="00BA703E">
        <w:t>of</w:t>
      </w:r>
      <w:r>
        <w:t xml:space="preserve"> </w:t>
      </w:r>
      <w:r w:rsidRPr="00BA703E">
        <w:t>Agriculture,</w:t>
      </w:r>
      <w:r>
        <w:t xml:space="preserve"> </w:t>
      </w:r>
      <w:r w:rsidRPr="00BA703E">
        <w:t>Before</w:t>
      </w:r>
      <w:r>
        <w:t xml:space="preserve"> </w:t>
      </w:r>
      <w:r w:rsidRPr="00BA703E">
        <w:t>the</w:t>
      </w:r>
      <w:r>
        <w:t xml:space="preserve"> </w:t>
      </w:r>
      <w:r w:rsidRPr="00BA703E">
        <w:t>US</w:t>
      </w:r>
      <w:r>
        <w:t xml:space="preserve"> </w:t>
      </w:r>
      <w:r w:rsidRPr="00BA703E">
        <w:t>Senate</w:t>
      </w:r>
      <w:r>
        <w:t xml:space="preserve"> </w:t>
      </w:r>
      <w:r w:rsidRPr="00BA703E">
        <w:t>Committee</w:t>
      </w:r>
      <w:r>
        <w:t xml:space="preserve"> </w:t>
      </w:r>
      <w:r w:rsidRPr="00BA703E">
        <w:t>on</w:t>
      </w:r>
      <w:r>
        <w:t xml:space="preserve"> </w:t>
      </w:r>
      <w:r w:rsidRPr="00BA703E">
        <w:t>Appropriations</w:t>
      </w:r>
      <w:r>
        <w:t xml:space="preserve"> </w:t>
      </w:r>
      <w:r w:rsidRPr="00BA703E">
        <w:t>Subcommittee</w:t>
      </w:r>
      <w:r>
        <w:t xml:space="preserve"> </w:t>
      </w:r>
      <w:r w:rsidRPr="00BA703E">
        <w:t>on</w:t>
      </w:r>
      <w:r>
        <w:t xml:space="preserve"> </w:t>
      </w:r>
      <w:r w:rsidRPr="00BA703E">
        <w:t>Agriculture,</w:t>
      </w:r>
      <w:r>
        <w:t xml:space="preserve"> </w:t>
      </w:r>
      <w:r w:rsidRPr="00BA703E">
        <w:t>Rural</w:t>
      </w:r>
      <w:r>
        <w:t xml:space="preserve"> </w:t>
      </w:r>
      <w:r w:rsidRPr="00BA703E">
        <w:t>Development</w:t>
      </w:r>
      <w:r>
        <w:t xml:space="preserve"> </w:t>
      </w:r>
      <w:r w:rsidRPr="00BA703E">
        <w:t>and</w:t>
      </w:r>
      <w:r>
        <w:t xml:space="preserve"> </w:t>
      </w:r>
      <w:r w:rsidRPr="00BA703E">
        <w:t>Related</w:t>
      </w:r>
      <w:r>
        <w:t xml:space="preserve"> </w:t>
      </w:r>
      <w:r w:rsidRPr="00BA703E">
        <w:t>Agencies</w:t>
      </w:r>
      <w:r>
        <w:t xml:space="preserve"> </w:t>
      </w:r>
      <w:r w:rsidRPr="00BA703E">
        <w:t>(</w:t>
      </w:r>
      <w:r w:rsidRPr="00BA703E">
        <w:rPr>
          <w:bCs/>
          <w:color w:val="000000"/>
        </w:rPr>
        <w:t>May</w:t>
      </w:r>
      <w:r>
        <w:rPr>
          <w:bCs/>
          <w:color w:val="000000"/>
        </w:rPr>
        <w:t xml:space="preserve"> </w:t>
      </w:r>
      <w:r w:rsidRPr="00BA703E">
        <w:rPr>
          <w:bCs/>
          <w:color w:val="000000"/>
        </w:rPr>
        <w:t>17,</w:t>
      </w:r>
      <w:r>
        <w:rPr>
          <w:bCs/>
          <w:color w:val="000000"/>
        </w:rPr>
        <w:t xml:space="preserve"> </w:t>
      </w:r>
      <w:r w:rsidRPr="00BA703E">
        <w:rPr>
          <w:bCs/>
          <w:color w:val="000000"/>
        </w:rPr>
        <w:t>2001)</w:t>
      </w:r>
      <w:r>
        <w:rPr>
          <w:bCs/>
          <w:color w:val="000000"/>
        </w:rPr>
        <w:t xml:space="preserve"> </w:t>
      </w:r>
      <w:hyperlink r:id="rId66" w:history="1">
        <w:r w:rsidRPr="00BA703E">
          <w:rPr>
            <w:rStyle w:val="Hyperlink"/>
            <w:bCs/>
          </w:rPr>
          <w:t>https://www.usda.gov/oce/newsroom/archives/testimony/2005-1997files/051701co.html</w:t>
        </w:r>
      </w:hyperlink>
    </w:p>
  </w:footnote>
  <w:footnote w:id="188">
    <w:p w14:paraId="508DEA48" w14:textId="49075346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proofErr w:type="spellStart"/>
      <w:r w:rsidRPr="00BA703E">
        <w:t>Fuglie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_Ref478998287 \h  \* MERGEFORMAT </w:instrText>
      </w:r>
      <w:r w:rsidRPr="00BA703E">
        <w:fldChar w:fldCharType="separate"/>
      </w:r>
      <w:r>
        <w:t>167</w:t>
      </w:r>
      <w:r w:rsidRPr="00BA703E">
        <w:fldChar w:fldCharType="end"/>
      </w:r>
    </w:p>
  </w:footnote>
  <w:footnote w:id="189">
    <w:p w14:paraId="6F619E93" w14:textId="773F4F50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David</w:t>
      </w:r>
      <w:r>
        <w:t xml:space="preserve"> </w:t>
      </w:r>
      <w:proofErr w:type="spellStart"/>
      <w:r w:rsidRPr="00BA703E">
        <w:t>Schimmelphennig</w:t>
      </w:r>
      <w:proofErr w:type="spellEnd"/>
      <w:r>
        <w:t xml:space="preserve"> </w:t>
      </w:r>
      <w:r w:rsidRPr="00BA703E">
        <w:t>et</w:t>
      </w:r>
      <w:r>
        <w:t xml:space="preserve"> </w:t>
      </w:r>
      <w:r w:rsidRPr="00BA703E">
        <w:t>al.,</w:t>
      </w:r>
      <w: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Impact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Industry</w:t>
      </w:r>
      <w:r>
        <w:rPr>
          <w:i/>
        </w:rPr>
        <w:t xml:space="preserve"> </w:t>
      </w:r>
      <w:r w:rsidRPr="00BA703E">
        <w:rPr>
          <w:i/>
        </w:rPr>
        <w:t>Concentration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Innovation:</w:t>
      </w:r>
      <w:r>
        <w:rPr>
          <w:i/>
        </w:rPr>
        <w:t xml:space="preserve"> </w:t>
      </w:r>
      <w:r w:rsidRPr="00BA703E">
        <w:rPr>
          <w:i/>
        </w:rPr>
        <w:t>A</w:t>
      </w:r>
      <w:r>
        <w:rPr>
          <w:i/>
        </w:rPr>
        <w:t xml:space="preserve"> </w:t>
      </w:r>
      <w:r w:rsidRPr="00BA703E">
        <w:rPr>
          <w:i/>
        </w:rPr>
        <w:t>Study</w:t>
      </w:r>
      <w:r>
        <w:rPr>
          <w:i/>
        </w:rPr>
        <w:t xml:space="preserve"> </w:t>
      </w:r>
      <w:r w:rsidRPr="00BA703E">
        <w:rPr>
          <w:i/>
        </w:rPr>
        <w:t>of</w:t>
      </w:r>
      <w:r>
        <w:rPr>
          <w:i/>
        </w:rPr>
        <w:t xml:space="preserve"> </w:t>
      </w:r>
      <w:r w:rsidRPr="00BA703E">
        <w:rPr>
          <w:i/>
        </w:rPr>
        <w:t>U.S.</w:t>
      </w:r>
      <w:r>
        <w:rPr>
          <w:i/>
        </w:rPr>
        <w:t xml:space="preserve"> </w:t>
      </w:r>
      <w:r w:rsidRPr="00BA703E">
        <w:rPr>
          <w:i/>
        </w:rPr>
        <w:t>Biotech</w:t>
      </w:r>
      <w:r>
        <w:rPr>
          <w:i/>
        </w:rPr>
        <w:t xml:space="preserve"> </w:t>
      </w:r>
      <w:r w:rsidRPr="00BA703E">
        <w:rPr>
          <w:i/>
        </w:rPr>
        <w:t>Market</w:t>
      </w:r>
      <w:r>
        <w:t xml:space="preserve"> </w:t>
      </w:r>
      <w:r w:rsidRPr="00BA703E">
        <w:rPr>
          <w:i/>
        </w:rPr>
        <w:t>Leaders</w:t>
      </w:r>
      <w:r w:rsidRPr="00BA703E">
        <w:t>,</w:t>
      </w:r>
      <w:r>
        <w:t xml:space="preserve"> </w:t>
      </w:r>
      <w:r w:rsidRPr="00BA703E">
        <w:t>30</w:t>
      </w:r>
      <w:r>
        <w:t xml:space="preserve"> </w:t>
      </w:r>
      <w:r w:rsidRPr="00BA703E">
        <w:rPr>
          <w:smallCaps/>
        </w:rPr>
        <w:t>Agric.</w:t>
      </w:r>
      <w:r>
        <w:rPr>
          <w:smallCaps/>
        </w:rPr>
        <w:t xml:space="preserve"> </w:t>
      </w:r>
      <w:r w:rsidRPr="00BA703E">
        <w:rPr>
          <w:smallCaps/>
        </w:rPr>
        <w:t>Econ.</w:t>
      </w:r>
      <w:r>
        <w:t xml:space="preserve"> </w:t>
      </w:r>
      <w:r w:rsidRPr="00BA703E">
        <w:t>157,</w:t>
      </w:r>
      <w:r>
        <w:t xml:space="preserve"> </w:t>
      </w:r>
      <w:r w:rsidRPr="00BA703E">
        <w:t>158-59</w:t>
      </w:r>
      <w:r>
        <w:t xml:space="preserve"> </w:t>
      </w:r>
      <w:r w:rsidRPr="00BA703E">
        <w:t>(2004).</w:t>
      </w:r>
    </w:p>
  </w:footnote>
  <w:footnote w:id="190">
    <w:p w14:paraId="0F0D661D" w14:textId="23F5BECB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Brad</w:t>
      </w:r>
      <w:r>
        <w:t xml:space="preserve"> </w:t>
      </w:r>
      <w:r w:rsidRPr="00BA703E">
        <w:t>Plummer,</w:t>
      </w:r>
      <w:r>
        <w:t xml:space="preserve"> </w:t>
      </w:r>
      <w:r w:rsidRPr="00BA703E">
        <w:t>Why</w:t>
      </w:r>
      <w:r>
        <w:t xml:space="preserve"> </w:t>
      </w:r>
      <w:r w:rsidRPr="00BA703E">
        <w:t>Bayer</w:t>
      </w:r>
      <w:r>
        <w:t>’</w:t>
      </w:r>
      <w:r w:rsidRPr="00BA703E">
        <w:t>s</w:t>
      </w:r>
      <w:r>
        <w:t xml:space="preserve"> </w:t>
      </w:r>
      <w:r w:rsidRPr="00BA703E">
        <w:t>Massive</w:t>
      </w:r>
      <w:r>
        <w:t xml:space="preserve"> </w:t>
      </w:r>
      <w:r w:rsidRPr="00BA703E">
        <w:t>Deal</w:t>
      </w:r>
      <w:r>
        <w:t xml:space="preserve"> </w:t>
      </w:r>
      <w:r w:rsidRPr="00BA703E">
        <w:t>to</w:t>
      </w:r>
      <w:r>
        <w:t xml:space="preserve"> </w:t>
      </w:r>
      <w:r w:rsidRPr="00BA703E">
        <w:t>Buy</w:t>
      </w:r>
      <w:r>
        <w:t xml:space="preserve"> </w:t>
      </w:r>
      <w:r w:rsidRPr="00BA703E">
        <w:t>Monsanto</w:t>
      </w:r>
      <w:r>
        <w:t xml:space="preserve"> </w:t>
      </w:r>
      <w:r w:rsidRPr="00BA703E">
        <w:t>Is</w:t>
      </w:r>
      <w:r>
        <w:t xml:space="preserve"> </w:t>
      </w:r>
      <w:r w:rsidRPr="00BA703E">
        <w:t>So</w:t>
      </w:r>
      <w:r>
        <w:t xml:space="preserve"> </w:t>
      </w:r>
      <w:r w:rsidRPr="00BA703E">
        <w:t>Worrisome,</w:t>
      </w:r>
      <w:r>
        <w:t xml:space="preserve"> </w:t>
      </w:r>
      <w:proofErr w:type="spellStart"/>
      <w:r w:rsidRPr="00BA703E">
        <w:t>Vox</w:t>
      </w:r>
      <w:proofErr w:type="spellEnd"/>
      <w:r>
        <w:t xml:space="preserve"> </w:t>
      </w:r>
      <w:r w:rsidRPr="00BA703E">
        <w:t>(September</w:t>
      </w:r>
      <w:r>
        <w:t xml:space="preserve"> </w:t>
      </w:r>
      <w:r w:rsidRPr="00BA703E">
        <w:t>15,</w:t>
      </w:r>
      <w:r>
        <w:t xml:space="preserve"> </w:t>
      </w:r>
      <w:r w:rsidRPr="00BA703E">
        <w:t>2016)</w:t>
      </w:r>
      <w:r>
        <w:t xml:space="preserve"> </w:t>
      </w:r>
      <w:r w:rsidRPr="00BA703E">
        <w:t>http://www.vox.com/2016/9/14/12916344/monsanto-bayer-merger.</w:t>
      </w:r>
    </w:p>
  </w:footnote>
  <w:footnote w:id="191">
    <w:p w14:paraId="101331FE" w14:textId="4D3C8673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Keith</w:t>
      </w:r>
      <w:r>
        <w:t xml:space="preserve"> </w:t>
      </w:r>
      <w:r w:rsidRPr="00BA703E">
        <w:t>O.</w:t>
      </w:r>
      <w:r>
        <w:t xml:space="preserve"> </w:t>
      </w:r>
      <w:proofErr w:type="spellStart"/>
      <w:r w:rsidRPr="00BA703E">
        <w:t>Fuglie</w:t>
      </w:r>
      <w:proofErr w:type="spellEnd"/>
      <w:r w:rsidRPr="00BA703E">
        <w:t>,</w:t>
      </w:r>
      <w:r>
        <w:t xml:space="preserve"> </w:t>
      </w:r>
      <w:r w:rsidRPr="00BA703E">
        <w:t>et</w:t>
      </w:r>
      <w:r>
        <w:t xml:space="preserve"> </w:t>
      </w:r>
      <w:r w:rsidRPr="00BA703E">
        <w:t>al.,</w:t>
      </w:r>
      <w:r>
        <w:t xml:space="preserve"> </w:t>
      </w:r>
      <w:r w:rsidRPr="00BA703E">
        <w:rPr>
          <w:i/>
        </w:rPr>
        <w:t>Research</w:t>
      </w:r>
      <w:r>
        <w:rPr>
          <w:i/>
        </w:rPr>
        <w:t xml:space="preserve"> </w:t>
      </w:r>
      <w:r w:rsidRPr="00BA703E">
        <w:rPr>
          <w:i/>
        </w:rPr>
        <w:t>Investments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Market</w:t>
      </w:r>
      <w:r>
        <w:rPr>
          <w:i/>
        </w:rPr>
        <w:t xml:space="preserve"> </w:t>
      </w:r>
      <w:r w:rsidRPr="00BA703E">
        <w:rPr>
          <w:i/>
        </w:rPr>
        <w:t>Structure</w:t>
      </w:r>
      <w:r>
        <w:rPr>
          <w:i/>
        </w:rPr>
        <w:t xml:space="preserve"> </w:t>
      </w:r>
      <w:r w:rsidRPr="00BA703E">
        <w:rPr>
          <w:i/>
        </w:rPr>
        <w:t>in</w:t>
      </w:r>
      <w:r>
        <w:rPr>
          <w:i/>
        </w:rPr>
        <w:t xml:space="preserve"> </w:t>
      </w:r>
      <w:r w:rsidRPr="00BA703E">
        <w:rPr>
          <w:i/>
        </w:rPr>
        <w:t>the</w:t>
      </w:r>
      <w:r>
        <w:rPr>
          <w:i/>
        </w:rPr>
        <w:t xml:space="preserve"> </w:t>
      </w:r>
      <w:r w:rsidRPr="00BA703E">
        <w:rPr>
          <w:i/>
        </w:rPr>
        <w:t>Food</w:t>
      </w:r>
      <w:r>
        <w:rPr>
          <w:i/>
        </w:rPr>
        <w:t xml:space="preserve"> </w:t>
      </w:r>
      <w:r w:rsidRPr="00BA703E">
        <w:rPr>
          <w:i/>
        </w:rPr>
        <w:t>Processing,</w:t>
      </w:r>
      <w:r>
        <w:rPr>
          <w:i/>
        </w:rPr>
        <w:t xml:space="preserve"> </w:t>
      </w:r>
      <w:r w:rsidRPr="00BA703E">
        <w:rPr>
          <w:i/>
        </w:rPr>
        <w:t>Agricultural</w:t>
      </w:r>
      <w:r>
        <w:rPr>
          <w:i/>
        </w:rPr>
        <w:t xml:space="preserve"> </w:t>
      </w:r>
      <w:r w:rsidRPr="00BA703E">
        <w:rPr>
          <w:i/>
        </w:rPr>
        <w:t>Input,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Biofuel</w:t>
      </w:r>
      <w:r>
        <w:rPr>
          <w:i/>
        </w:rPr>
        <w:t xml:space="preserve"> </w:t>
      </w:r>
      <w:r w:rsidRPr="00BA703E">
        <w:rPr>
          <w:i/>
        </w:rPr>
        <w:t>Industries</w:t>
      </w:r>
      <w:r>
        <w:rPr>
          <w:i/>
        </w:rPr>
        <w:t xml:space="preserve"> </w:t>
      </w:r>
      <w:r w:rsidRPr="00BA703E">
        <w:rPr>
          <w:i/>
        </w:rPr>
        <w:t>Worldwide:</w:t>
      </w:r>
      <w:r>
        <w:rPr>
          <w:i/>
        </w:rPr>
        <w:t xml:space="preserve"> </w:t>
      </w:r>
      <w:r w:rsidRPr="00BA703E">
        <w:rPr>
          <w:i/>
        </w:rPr>
        <w:t>Executive</w:t>
      </w:r>
      <w:r>
        <w:rPr>
          <w:i/>
        </w:rPr>
        <w:t xml:space="preserve"> </w:t>
      </w:r>
      <w:r w:rsidRPr="00BA703E">
        <w:rPr>
          <w:i/>
        </w:rPr>
        <w:t>Summary</w:t>
      </w:r>
      <w:r>
        <w:rPr>
          <w:i/>
        </w:rPr>
        <w:t xml:space="preserve"> </w:t>
      </w:r>
      <w:r w:rsidRPr="00BA703E">
        <w:t>4</w:t>
      </w:r>
      <w:r w:rsidRPr="00BA703E">
        <w:rPr>
          <w:i/>
        </w:rPr>
        <w:t>,</w:t>
      </w:r>
      <w:r>
        <w:t xml:space="preserve"> </w:t>
      </w:r>
      <w:r w:rsidRPr="00BA703E">
        <w:t>U.S.</w:t>
      </w:r>
      <w:r>
        <w:t xml:space="preserve"> </w:t>
      </w:r>
      <w:r w:rsidRPr="00BA703E">
        <w:t>Dept.</w:t>
      </w:r>
      <w:r>
        <w:t xml:space="preserve"> </w:t>
      </w:r>
      <w:r w:rsidRPr="00BA703E">
        <w:t>of</w:t>
      </w:r>
      <w:r>
        <w:t xml:space="preserve"> </w:t>
      </w:r>
      <w:r w:rsidRPr="00BA703E">
        <w:t>Agriculture,</w:t>
      </w:r>
      <w:r>
        <w:t xml:space="preserve"> </w:t>
      </w:r>
      <w:r w:rsidRPr="00BA703E">
        <w:t>Econ.</w:t>
      </w:r>
      <w:r>
        <w:t xml:space="preserve"> </w:t>
      </w:r>
      <w:r w:rsidRPr="00BA703E">
        <w:t>Res.</w:t>
      </w:r>
      <w:r>
        <w:t xml:space="preserve"> </w:t>
      </w:r>
      <w:r w:rsidRPr="00BA703E">
        <w:t>Serv.</w:t>
      </w:r>
      <w:r>
        <w:t xml:space="preserve"> </w:t>
      </w:r>
      <w:r w:rsidRPr="00BA703E">
        <w:t>(December</w:t>
      </w:r>
      <w:r>
        <w:t xml:space="preserve"> </w:t>
      </w:r>
      <w:r w:rsidRPr="00BA703E">
        <w:t>2011).</w:t>
      </w:r>
    </w:p>
  </w:footnote>
  <w:footnote w:id="192">
    <w:p w14:paraId="4B718D61" w14:textId="5BA37969" w:rsidR="005D7461" w:rsidRPr="00BA703E" w:rsidRDefault="005D7461" w:rsidP="0040028C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Table</w:t>
      </w:r>
      <w:r>
        <w:t xml:space="preserve"> </w:t>
      </w:r>
      <w:r w:rsidRPr="00BA703E">
        <w:t>4</w:t>
      </w:r>
      <w:r>
        <w:t xml:space="preserve"> </w:t>
      </w:r>
      <w:r w:rsidRPr="00BA703E">
        <w:t>and</w:t>
      </w:r>
      <w:r>
        <w:t xml:space="preserve"> </w:t>
      </w:r>
      <w:r w:rsidRPr="00BA703E">
        <w:t>accompanying</w:t>
      </w:r>
      <w:r>
        <w:t xml:space="preserve"> </w:t>
      </w:r>
      <w:r w:rsidRPr="00BA703E">
        <w:t>text.</w:t>
      </w:r>
      <w:r>
        <w:rPr>
          <w:i/>
        </w:rPr>
        <w:t xml:space="preserve"> </w:t>
      </w:r>
    </w:p>
  </w:footnote>
  <w:footnote w:id="193">
    <w:p w14:paraId="5E498D3D" w14:textId="7300BA7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  <w:r w:rsidRPr="00BA703E">
        <w:t>at</w:t>
      </w:r>
      <w:r>
        <w:t xml:space="preserve"> </w:t>
      </w:r>
      <w:r w:rsidRPr="00BA703E">
        <w:t>10.</w:t>
      </w:r>
      <w:r>
        <w:t xml:space="preserve"> </w:t>
      </w:r>
    </w:p>
  </w:footnote>
  <w:footnote w:id="194">
    <w:p w14:paraId="46BC568B" w14:textId="24896DB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ETC</w:t>
      </w:r>
      <w:r>
        <w:t xml:space="preserve"> </w:t>
      </w:r>
      <w:r w:rsidRPr="00BA703E">
        <w:t>Group,</w:t>
      </w:r>
      <w:r>
        <w:t xml:space="preserve"> </w:t>
      </w:r>
      <w:r w:rsidRPr="00BA703E">
        <w:t>Mega-Mergers</w:t>
      </w:r>
      <w:r>
        <w:t xml:space="preserve"> </w:t>
      </w:r>
      <w:r w:rsidRPr="00BA703E">
        <w:t>in</w:t>
      </w:r>
      <w:r>
        <w:t xml:space="preserve"> </w:t>
      </w:r>
      <w:r w:rsidRPr="00BA703E">
        <w:t>the</w:t>
      </w:r>
      <w:r>
        <w:t xml:space="preserve"> </w:t>
      </w:r>
      <w:r w:rsidRPr="00BA703E">
        <w:t>Global</w:t>
      </w:r>
      <w:r>
        <w:t xml:space="preserve"> </w:t>
      </w:r>
      <w:r w:rsidRPr="00BA703E">
        <w:t>Agricultural</w:t>
      </w:r>
      <w:r>
        <w:t xml:space="preserve"> </w:t>
      </w:r>
      <w:r w:rsidRPr="00BA703E">
        <w:t>Inputs</w:t>
      </w:r>
      <w:r>
        <w:t xml:space="preserve"> </w:t>
      </w:r>
      <w:r w:rsidRPr="00BA703E">
        <w:t>Sector:</w:t>
      </w:r>
      <w:r>
        <w:t xml:space="preserve"> </w:t>
      </w:r>
      <w:r w:rsidRPr="00BA703E">
        <w:t>Threats</w:t>
      </w:r>
      <w:r>
        <w:t xml:space="preserve"> </w:t>
      </w:r>
      <w:r w:rsidRPr="00BA703E">
        <w:t>to</w:t>
      </w:r>
      <w:r>
        <w:t xml:space="preserve"> </w:t>
      </w:r>
      <w:r w:rsidRPr="00BA703E">
        <w:t>Food</w:t>
      </w:r>
      <w:r>
        <w:t xml:space="preserve"> </w:t>
      </w:r>
      <w:r w:rsidRPr="00BA703E">
        <w:t>Security</w:t>
      </w:r>
      <w:r>
        <w:t xml:space="preserve"> </w:t>
      </w:r>
      <w:r w:rsidRPr="00BA703E">
        <w:t>&amp;</w:t>
      </w:r>
      <w:r>
        <w:t xml:space="preserve"> </w:t>
      </w:r>
      <w:r w:rsidRPr="00BA703E">
        <w:t>Climate</w:t>
      </w:r>
      <w:r>
        <w:t xml:space="preserve"> </w:t>
      </w:r>
      <w:r w:rsidRPr="00BA703E">
        <w:t>Resilience</w:t>
      </w:r>
      <w:r>
        <w:t xml:space="preserve"> </w:t>
      </w:r>
      <w:r w:rsidRPr="00BA703E">
        <w:t>(September</w:t>
      </w:r>
      <w:r>
        <w:t xml:space="preserve"> </w:t>
      </w:r>
      <w:r w:rsidRPr="00BA703E">
        <w:t>2015)</w:t>
      </w:r>
      <w:r>
        <w:t xml:space="preserve"> </w:t>
      </w:r>
      <w:hyperlink r:id="rId67" w:history="1">
        <w:r w:rsidRPr="00BA703E">
          <w:rPr>
            <w:rStyle w:val="Hyperlink"/>
          </w:rPr>
          <w:t>http://www.etcgroup.org/sites/www.etcgroup.org/files/files/etcgroup_agmergers_17nov2015.pptx__0.pdf</w:t>
        </w:r>
      </w:hyperlink>
      <w:r w:rsidRPr="00BA703E">
        <w:t>.</w:t>
      </w:r>
      <w:r>
        <w:t xml:space="preserve"> </w:t>
      </w:r>
    </w:p>
  </w:footnote>
  <w:footnote w:id="195">
    <w:p w14:paraId="4250F63A" w14:textId="044824C2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ETC</w:t>
      </w:r>
      <w:r>
        <w:t xml:space="preserve"> </w:t>
      </w:r>
      <w:r w:rsidRPr="00BA703E">
        <w:t>Group,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n.</w:t>
      </w:r>
      <w:r>
        <w:t xml:space="preserve"> </w:t>
      </w:r>
      <w:r w:rsidRPr="00BA703E">
        <w:fldChar w:fldCharType="begin"/>
      </w:r>
      <w:r w:rsidRPr="00BA703E">
        <w:instrText xml:space="preserve"> NOTEREF _Ref478120331 \h  \* MERGEFORMAT </w:instrText>
      </w:r>
      <w:r w:rsidRPr="00BA703E">
        <w:fldChar w:fldCharType="separate"/>
      </w:r>
      <w:r>
        <w:t>14</w:t>
      </w:r>
      <w:r w:rsidRPr="00BA703E">
        <w:fldChar w:fldCharType="end"/>
      </w:r>
      <w:r>
        <w:t xml:space="preserve"> </w:t>
      </w:r>
      <w:r w:rsidRPr="00BA703E">
        <w:t>at</w:t>
      </w:r>
      <w:r>
        <w:t xml:space="preserve"> </w:t>
      </w:r>
      <w:r w:rsidRPr="00BA703E">
        <w:t>3.</w:t>
      </w:r>
    </w:p>
  </w:footnote>
  <w:footnote w:id="196">
    <w:p w14:paraId="3702DFD8" w14:textId="055C1D2D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Emily</w:t>
      </w:r>
      <w:r>
        <w:t xml:space="preserve"> </w:t>
      </w:r>
      <w:r w:rsidRPr="00BA703E">
        <w:t>Waltz,</w:t>
      </w:r>
      <w:r>
        <w:t xml:space="preserve"> </w:t>
      </w:r>
      <w:r w:rsidRPr="00BA703E">
        <w:rPr>
          <w:i/>
        </w:rPr>
        <w:t>Under</w:t>
      </w:r>
      <w:r>
        <w:rPr>
          <w:i/>
        </w:rPr>
        <w:t xml:space="preserve"> </w:t>
      </w:r>
      <w:r w:rsidRPr="00BA703E">
        <w:rPr>
          <w:i/>
        </w:rPr>
        <w:t>Wraps,</w:t>
      </w:r>
      <w:r>
        <w:rPr>
          <w:i/>
        </w:rPr>
        <w:t xml:space="preserve"> </w:t>
      </w:r>
      <w:r w:rsidRPr="00BA703E">
        <w:t>27</w:t>
      </w:r>
      <w:r>
        <w:t xml:space="preserve"> </w:t>
      </w:r>
      <w:r w:rsidRPr="00BA703E">
        <w:rPr>
          <w:smallCaps/>
        </w:rPr>
        <w:t>Nature</w:t>
      </w:r>
      <w:r>
        <w:rPr>
          <w:smallCaps/>
        </w:rPr>
        <w:t xml:space="preserve"> </w:t>
      </w:r>
      <w:r w:rsidRPr="00BA703E">
        <w:rPr>
          <w:smallCaps/>
        </w:rPr>
        <w:t>Biotech.</w:t>
      </w:r>
      <w:r>
        <w:t xml:space="preserve"> </w:t>
      </w:r>
      <w:r w:rsidRPr="00BA703E">
        <w:t>880,</w:t>
      </w:r>
      <w:r>
        <w:t xml:space="preserve"> </w:t>
      </w:r>
      <w:r w:rsidRPr="00BA703E">
        <w:t>880</w:t>
      </w:r>
      <w:r>
        <w:t xml:space="preserve"> </w:t>
      </w:r>
      <w:r w:rsidRPr="00BA703E">
        <w:t>(Oct.</w:t>
      </w:r>
      <w:r>
        <w:t xml:space="preserve"> </w:t>
      </w:r>
      <w:r w:rsidRPr="00BA703E">
        <w:t>2009),</w:t>
      </w:r>
      <w:r>
        <w:t xml:space="preserve"> </w:t>
      </w:r>
      <w:r w:rsidRPr="00BA703E">
        <w:t>http://www.emilywaltz.com/Biotech_crop_research_restrictions_Oct_2009.pdf.</w:t>
      </w:r>
    </w:p>
  </w:footnote>
  <w:footnote w:id="197">
    <w:p w14:paraId="045233F8" w14:textId="2B208075" w:rsidR="005D7461" w:rsidRPr="00BA703E" w:rsidRDefault="005D7461" w:rsidP="0040028C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</w:t>
      </w:r>
      <w:r w:rsidRPr="00BA703E">
        <w:t>.</w:t>
      </w:r>
    </w:p>
  </w:footnote>
  <w:footnote w:id="198">
    <w:p w14:paraId="60A0640B" w14:textId="18571DAC" w:rsidR="005D7461" w:rsidRPr="00BA703E" w:rsidRDefault="005D7461" w:rsidP="005D7461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Nathanael</w:t>
      </w:r>
      <w:r>
        <w:t xml:space="preserve"> </w:t>
      </w:r>
      <w:r w:rsidRPr="00BA703E">
        <w:t>Johnson,</w:t>
      </w:r>
      <w:r>
        <w:t xml:space="preserve"> </w:t>
      </w:r>
      <w:r w:rsidRPr="00BA703E">
        <w:rPr>
          <w:i/>
        </w:rPr>
        <w:t>Genetically</w:t>
      </w:r>
      <w:r>
        <w:rPr>
          <w:i/>
        </w:rPr>
        <w:t xml:space="preserve"> </w:t>
      </w:r>
      <w:r w:rsidRPr="00BA703E">
        <w:rPr>
          <w:i/>
        </w:rPr>
        <w:t>Modified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Research:</w:t>
      </w:r>
      <w:r>
        <w:rPr>
          <w:i/>
        </w:rPr>
        <w:t xml:space="preserve"> </w:t>
      </w:r>
      <w:r w:rsidRPr="00BA703E">
        <w:rPr>
          <w:i/>
        </w:rPr>
        <w:t>What</w:t>
      </w:r>
      <w:r>
        <w:rPr>
          <w:i/>
        </w:rPr>
        <w:t>’</w:t>
      </w:r>
      <w:r w:rsidRPr="00BA703E">
        <w:rPr>
          <w:i/>
        </w:rPr>
        <w:t>s</w:t>
      </w:r>
      <w:r>
        <w:rPr>
          <w:i/>
        </w:rPr>
        <w:t xml:space="preserve"> </w:t>
      </w:r>
      <w:r w:rsidRPr="00BA703E">
        <w:rPr>
          <w:i/>
        </w:rPr>
        <w:t>Locked</w:t>
      </w:r>
      <w:r>
        <w:rPr>
          <w:i/>
        </w:rPr>
        <w:t xml:space="preserve"> </w:t>
      </w:r>
      <w:r w:rsidRPr="00BA703E">
        <w:rPr>
          <w:i/>
        </w:rPr>
        <w:t>and</w:t>
      </w:r>
      <w:r>
        <w:rPr>
          <w:i/>
        </w:rPr>
        <w:t xml:space="preserve"> </w:t>
      </w:r>
      <w:r w:rsidRPr="00BA703E">
        <w:rPr>
          <w:i/>
        </w:rPr>
        <w:t>What</w:t>
      </w:r>
      <w:r>
        <w:rPr>
          <w:i/>
        </w:rPr>
        <w:t xml:space="preserve"> </w:t>
      </w:r>
      <w:r w:rsidRPr="00BA703E">
        <w:rPr>
          <w:i/>
        </w:rPr>
        <w:t>Isn</w:t>
      </w:r>
      <w:r>
        <w:rPr>
          <w:i/>
        </w:rPr>
        <w:t>’</w:t>
      </w:r>
      <w:r w:rsidRPr="00BA703E">
        <w:rPr>
          <w:i/>
        </w:rPr>
        <w:t>t</w:t>
      </w:r>
      <w:r w:rsidRPr="00BA703E">
        <w:t>,</w:t>
      </w:r>
      <w:r>
        <w:t xml:space="preserve"> </w:t>
      </w:r>
      <w:r w:rsidRPr="00BA703E">
        <w:rPr>
          <w:smallCaps/>
        </w:rPr>
        <w:t>Grist</w:t>
      </w:r>
      <w:r>
        <w:rPr>
          <w:smallCaps/>
        </w:rPr>
        <w:t xml:space="preserve"> </w:t>
      </w:r>
      <w:r w:rsidRPr="00BA703E">
        <w:t>(Aug.</w:t>
      </w:r>
      <w:r>
        <w:t xml:space="preserve"> </w:t>
      </w:r>
      <w:r w:rsidRPr="00BA703E">
        <w:t>5,</w:t>
      </w:r>
      <w:r>
        <w:t xml:space="preserve"> </w:t>
      </w:r>
      <w:r w:rsidRPr="00BA703E">
        <w:t>2013),</w:t>
      </w:r>
      <w:r>
        <w:t xml:space="preserve"> </w:t>
      </w:r>
      <w:r w:rsidRPr="00BA703E">
        <w:t>http://grist.org/food/genetically-modified-seed-research-whats-locked-and-what-isnt/.</w:t>
      </w:r>
    </w:p>
  </w:footnote>
  <w:footnote w:id="199">
    <w:p w14:paraId="042AE79F" w14:textId="4983E5CD" w:rsidR="005D7461" w:rsidRPr="00BA703E" w:rsidRDefault="005D7461" w:rsidP="005D7461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In</w:t>
      </w:r>
      <w:r>
        <w:t xml:space="preserve"> </w:t>
      </w:r>
      <w:r w:rsidRPr="00BA703E">
        <w:t>an</w:t>
      </w:r>
      <w:r>
        <w:t xml:space="preserve"> </w:t>
      </w:r>
      <w:r w:rsidRPr="00BA703E">
        <w:t>unprecedented</w:t>
      </w:r>
      <w:r>
        <w:t xml:space="preserve"> </w:t>
      </w:r>
      <w:r w:rsidRPr="00BA703E">
        <w:t>2009</w:t>
      </w:r>
      <w:r>
        <w:t xml:space="preserve"> </w:t>
      </w:r>
      <w:r w:rsidRPr="00BA703E">
        <w:t>letter</w:t>
      </w:r>
      <w:r>
        <w:t xml:space="preserve"> </w:t>
      </w:r>
      <w:r w:rsidRPr="00BA703E">
        <w:t>to</w:t>
      </w:r>
      <w:r>
        <w:t xml:space="preserve"> </w:t>
      </w:r>
      <w:r w:rsidRPr="00BA703E">
        <w:t>EPA,</w:t>
      </w:r>
      <w:r>
        <w:t xml:space="preserve"> </w:t>
      </w:r>
      <w:r w:rsidRPr="00BA703E">
        <w:t>26</w:t>
      </w:r>
      <w:r>
        <w:t xml:space="preserve"> </w:t>
      </w:r>
      <w:r w:rsidRPr="00BA703E">
        <w:t>entomologists</w:t>
      </w:r>
      <w:r>
        <w:t xml:space="preserve"> </w:t>
      </w:r>
      <w:r w:rsidRPr="00BA703E">
        <w:t>complained</w:t>
      </w:r>
      <w:r>
        <w:t xml:space="preserve"> </w:t>
      </w:r>
      <w:r w:rsidRPr="00BA703E">
        <w:t>that</w:t>
      </w:r>
      <w:r>
        <w:t xml:space="preserve"> </w:t>
      </w:r>
      <w:r w:rsidRPr="00BA703E">
        <w:t>the</w:t>
      </w:r>
      <w:r>
        <w:t xml:space="preserve"> </w:t>
      </w:r>
      <w:r w:rsidRPr="00BA703E">
        <w:t>agricultural</w:t>
      </w:r>
      <w:r>
        <w:t xml:space="preserve"> </w:t>
      </w:r>
      <w:r w:rsidRPr="00BA703E">
        <w:t>biotechnology</w:t>
      </w:r>
      <w:r>
        <w:t xml:space="preserve"> </w:t>
      </w:r>
      <w:r w:rsidRPr="00BA703E">
        <w:t>companies</w:t>
      </w:r>
      <w:r>
        <w:t xml:space="preserve"> </w:t>
      </w:r>
      <w:r w:rsidRPr="00BA703E">
        <w:t>were</w:t>
      </w:r>
      <w:r>
        <w:t xml:space="preserve"> </w:t>
      </w:r>
      <w:r w:rsidRPr="00BA703E">
        <w:t>thwarting</w:t>
      </w:r>
      <w:r>
        <w:t xml:space="preserve"> </w:t>
      </w:r>
      <w:r w:rsidRPr="00BA703E">
        <w:t>independent</w:t>
      </w:r>
      <w:r>
        <w:t xml:space="preserve"> </w:t>
      </w:r>
      <w:r w:rsidRPr="00BA703E">
        <w:t>research</w:t>
      </w:r>
      <w:r>
        <w:t xml:space="preserve"> </w:t>
      </w:r>
      <w:r w:rsidRPr="00BA703E">
        <w:t>on</w:t>
      </w:r>
      <w:r>
        <w:t xml:space="preserve"> </w:t>
      </w:r>
      <w:r w:rsidRPr="00BA703E">
        <w:t>the</w:t>
      </w:r>
      <w:r>
        <w:t xml:space="preserve"> </w:t>
      </w:r>
      <w:r w:rsidRPr="00BA703E">
        <w:t>effects</w:t>
      </w:r>
      <w:r>
        <w:t xml:space="preserve"> </w:t>
      </w:r>
      <w:r w:rsidRPr="00BA703E">
        <w:t>of</w:t>
      </w:r>
      <w:r>
        <w:t xml:space="preserve"> </w:t>
      </w:r>
      <w:r w:rsidRPr="00BA703E">
        <w:t>their</w:t>
      </w:r>
      <w:r>
        <w:t xml:space="preserve"> </w:t>
      </w:r>
      <w:r w:rsidRPr="00BA703E">
        <w:t>genetically-engineered</w:t>
      </w:r>
      <w:r>
        <w:t xml:space="preserve"> </w:t>
      </w:r>
      <w:r w:rsidRPr="00BA703E">
        <w:t>crops</w:t>
      </w:r>
      <w:r>
        <w:t xml:space="preserve"> </w:t>
      </w:r>
      <w:r w:rsidRPr="00BA703E">
        <w:rPr>
          <w:i/>
        </w:rPr>
        <w:t>See</w:t>
      </w:r>
      <w:r>
        <w:t xml:space="preserve"> </w:t>
      </w:r>
      <w:r w:rsidRPr="00BA703E">
        <w:t>Twenty-Six</w:t>
      </w:r>
      <w:r>
        <w:t xml:space="preserve"> </w:t>
      </w:r>
      <w:r w:rsidRPr="00BA703E">
        <w:t>Leading</w:t>
      </w:r>
      <w:r>
        <w:t xml:space="preserve"> </w:t>
      </w:r>
      <w:r w:rsidRPr="00BA703E">
        <w:t>Corn</w:t>
      </w:r>
      <w:r>
        <w:t xml:space="preserve"> </w:t>
      </w:r>
      <w:r w:rsidRPr="00BA703E">
        <w:t>Scientists,</w:t>
      </w:r>
      <w:r>
        <w:t xml:space="preserve"> </w:t>
      </w:r>
      <w:r w:rsidRPr="00BA703E">
        <w:t>Comment</w:t>
      </w:r>
      <w:r>
        <w:t xml:space="preserve"> </w:t>
      </w:r>
      <w:r w:rsidRPr="00BA703E">
        <w:t>for</w:t>
      </w:r>
      <w:r>
        <w:t xml:space="preserve"> </w:t>
      </w:r>
      <w:r w:rsidRPr="00BA703E">
        <w:t>the</w:t>
      </w:r>
      <w:r>
        <w:t xml:space="preserve"> </w:t>
      </w:r>
      <w:r w:rsidRPr="00BA703E">
        <w:t>FIFRA</w:t>
      </w:r>
      <w:r>
        <w:t xml:space="preserve"> </w:t>
      </w:r>
      <w:r w:rsidRPr="00BA703E">
        <w:t>Scientific</w:t>
      </w:r>
      <w:r>
        <w:t xml:space="preserve"> </w:t>
      </w:r>
      <w:r w:rsidRPr="00BA703E">
        <w:t>Advisory</w:t>
      </w:r>
      <w:r>
        <w:t xml:space="preserve"> </w:t>
      </w:r>
      <w:r w:rsidRPr="00BA703E">
        <w:t>Panel,</w:t>
      </w:r>
      <w:r>
        <w:t xml:space="preserve"> </w:t>
      </w:r>
      <w:r w:rsidRPr="00BA703E">
        <w:rPr>
          <w:shd w:val="clear" w:color="auto" w:fill="FFFFFF"/>
        </w:rPr>
        <w:t>(Feb.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22,</w:t>
      </w:r>
      <w:r>
        <w:rPr>
          <w:shd w:val="clear" w:color="auto" w:fill="FFFFFF"/>
        </w:rPr>
        <w:t xml:space="preserve"> </w:t>
      </w:r>
      <w:r w:rsidRPr="00BA703E">
        <w:rPr>
          <w:shd w:val="clear" w:color="auto" w:fill="FFFFFF"/>
        </w:rPr>
        <w:t>2009),</w:t>
      </w:r>
      <w:r>
        <w:rPr>
          <w:shd w:val="clear" w:color="auto" w:fill="FFFFFF"/>
        </w:rPr>
        <w:t xml:space="preserve"> </w:t>
      </w:r>
      <w:r w:rsidRPr="00BA703E">
        <w:t>https://www.regulations.gov/document?D=EPA-HQ-OPP-2008-0836-0044</w:t>
      </w:r>
      <w:r>
        <w:t xml:space="preserve"> </w:t>
      </w:r>
      <w:r w:rsidRPr="00BA703E">
        <w:t>;</w:t>
      </w:r>
      <w:r>
        <w:t xml:space="preserve"> </w:t>
      </w:r>
      <w:r w:rsidRPr="00BA703E">
        <w:rPr>
          <w:i/>
        </w:rPr>
        <w:t>see</w:t>
      </w:r>
      <w:r>
        <w:rPr>
          <w:i/>
        </w:rPr>
        <w:t xml:space="preserve"> </w:t>
      </w:r>
      <w:r w:rsidRPr="00BA703E">
        <w:rPr>
          <w:i/>
        </w:rPr>
        <w:t>also</w:t>
      </w:r>
      <w:r>
        <w:rPr>
          <w:i/>
        </w:rPr>
        <w:t xml:space="preserve"> </w:t>
      </w:r>
      <w:r w:rsidRPr="00BA703E">
        <w:t>Andrew</w:t>
      </w:r>
      <w:r>
        <w:t xml:space="preserve"> </w:t>
      </w:r>
      <w:r w:rsidRPr="00BA703E">
        <w:t>Pollack,</w:t>
      </w:r>
      <w:r>
        <w:t xml:space="preserve"> </w:t>
      </w:r>
      <w:r w:rsidRPr="00BA703E">
        <w:rPr>
          <w:i/>
        </w:rPr>
        <w:t>Crop</w:t>
      </w:r>
      <w:r>
        <w:rPr>
          <w:i/>
        </w:rPr>
        <w:t xml:space="preserve"> </w:t>
      </w:r>
      <w:r w:rsidRPr="00BA703E">
        <w:rPr>
          <w:i/>
        </w:rPr>
        <w:t>Scientists</w:t>
      </w:r>
      <w:r>
        <w:rPr>
          <w:i/>
        </w:rPr>
        <w:t xml:space="preserve"> </w:t>
      </w:r>
      <w:r w:rsidRPr="00BA703E">
        <w:rPr>
          <w:i/>
        </w:rPr>
        <w:t>Say</w:t>
      </w:r>
      <w:r>
        <w:rPr>
          <w:i/>
        </w:rPr>
        <w:t xml:space="preserve"> </w:t>
      </w:r>
      <w:r w:rsidRPr="00BA703E">
        <w:rPr>
          <w:i/>
        </w:rPr>
        <w:t>Biotechnology</w:t>
      </w:r>
      <w:r>
        <w:rPr>
          <w:i/>
        </w:rPr>
        <w:t xml:space="preserve"> </w:t>
      </w:r>
      <w:r w:rsidRPr="00BA703E">
        <w:rPr>
          <w:i/>
        </w:rPr>
        <w:t>Seed</w:t>
      </w:r>
      <w:r>
        <w:rPr>
          <w:i/>
        </w:rPr>
        <w:t xml:space="preserve"> </w:t>
      </w:r>
      <w:r w:rsidRPr="00BA703E">
        <w:rPr>
          <w:i/>
        </w:rPr>
        <w:t>Companies</w:t>
      </w:r>
      <w:r>
        <w:rPr>
          <w:i/>
        </w:rPr>
        <w:t xml:space="preserve"> </w:t>
      </w:r>
      <w:r w:rsidRPr="00BA703E">
        <w:rPr>
          <w:i/>
        </w:rPr>
        <w:t>are</w:t>
      </w:r>
      <w:r>
        <w:rPr>
          <w:i/>
        </w:rPr>
        <w:t xml:space="preserve"> </w:t>
      </w:r>
      <w:r w:rsidRPr="00BA703E">
        <w:rPr>
          <w:i/>
        </w:rPr>
        <w:t>Thwarting</w:t>
      </w:r>
      <w:r>
        <w:rPr>
          <w:i/>
        </w:rPr>
        <w:t xml:space="preserve"> </w:t>
      </w:r>
      <w:r w:rsidRPr="00BA703E">
        <w:rPr>
          <w:i/>
        </w:rPr>
        <w:t>Research</w:t>
      </w:r>
      <w:r w:rsidRPr="00BA703E">
        <w:t>,</w:t>
      </w:r>
      <w:r>
        <w:t xml:space="preserve"> </w:t>
      </w:r>
      <w:r w:rsidRPr="00BA703E">
        <w:rPr>
          <w:smallCaps/>
        </w:rPr>
        <w:t>N.Y.</w:t>
      </w:r>
      <w:r>
        <w:rPr>
          <w:smallCaps/>
        </w:rPr>
        <w:t xml:space="preserve"> </w:t>
      </w:r>
      <w:r w:rsidRPr="00BA703E">
        <w:rPr>
          <w:smallCaps/>
        </w:rPr>
        <w:t>Times</w:t>
      </w:r>
      <w:r>
        <w:t xml:space="preserve"> </w:t>
      </w:r>
      <w:r w:rsidRPr="00BA703E">
        <w:t>(Feb.</w:t>
      </w:r>
      <w:r>
        <w:t xml:space="preserve"> </w:t>
      </w:r>
      <w:r w:rsidRPr="00BA703E">
        <w:t>19,</w:t>
      </w:r>
      <w:r>
        <w:t xml:space="preserve"> </w:t>
      </w:r>
      <w:r w:rsidRPr="00BA703E">
        <w:t>2009),</w:t>
      </w:r>
      <w:r>
        <w:t xml:space="preserve"> </w:t>
      </w:r>
      <w:hyperlink r:id="rId68" w:history="1">
        <w:r w:rsidRPr="00BA703E">
          <w:rPr>
            <w:rStyle w:val="Hyperlink"/>
          </w:rPr>
          <w:t>http://www.nytimes.com/2009/02/20/business/20crop.html?_r=0</w:t>
        </w:r>
      </w:hyperlink>
      <w:r w:rsidRPr="00BA703E">
        <w:t>.</w:t>
      </w:r>
      <w:r>
        <w:t xml:space="preserve"> </w:t>
      </w:r>
    </w:p>
  </w:footnote>
  <w:footnote w:id="200">
    <w:p w14:paraId="7D046845" w14:textId="39D429B6" w:rsidR="005D7461" w:rsidRPr="00BA703E" w:rsidRDefault="005D7461" w:rsidP="005D7461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Waltz</w:t>
      </w:r>
      <w:r w:rsidRPr="00BA703E">
        <w:rPr>
          <w:i/>
        </w:rPr>
        <w:t>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note</w:t>
      </w:r>
      <w:r w:rsidRPr="00BA703E">
        <w:fldChar w:fldCharType="begin"/>
      </w:r>
      <w:r w:rsidRPr="00BA703E">
        <w:instrText xml:space="preserve"> NOTEREF _Ref479000707 \h  \* MERGEFORMAT </w:instrText>
      </w:r>
      <w:r w:rsidRPr="00BA703E">
        <w:fldChar w:fldCharType="separate"/>
      </w:r>
      <w:r>
        <w:t>189</w:t>
      </w:r>
      <w:r w:rsidRPr="00BA703E">
        <w:fldChar w:fldCharType="end"/>
      </w:r>
      <w:r w:rsidRPr="00BA703E">
        <w:t>,</w:t>
      </w:r>
      <w:r>
        <w:t xml:space="preserve"> </w:t>
      </w:r>
      <w:r w:rsidRPr="00BA703E">
        <w:t>at</w:t>
      </w:r>
      <w:r>
        <w:t xml:space="preserve"> </w:t>
      </w:r>
      <w:r w:rsidRPr="00BA703E">
        <w:t>881.</w:t>
      </w:r>
      <w:r>
        <w:t xml:space="preserve"> </w:t>
      </w:r>
    </w:p>
  </w:footnote>
  <w:footnote w:id="201">
    <w:p w14:paraId="2D211109" w14:textId="082870AB" w:rsidR="005D7461" w:rsidRPr="00BA703E" w:rsidRDefault="005D7461" w:rsidP="005D7461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Comment</w:t>
      </w:r>
      <w:r>
        <w:t xml:space="preserve"> </w:t>
      </w:r>
      <w:r w:rsidRPr="00BA703E">
        <w:t>from</w:t>
      </w:r>
      <w:r>
        <w:t xml:space="preserve"> </w:t>
      </w:r>
      <w:r w:rsidRPr="00BA703E">
        <w:t>Leading</w:t>
      </w:r>
      <w:r>
        <w:t xml:space="preserve"> </w:t>
      </w:r>
      <w:r w:rsidRPr="00BA703E">
        <w:t>Corn</w:t>
      </w:r>
      <w:r>
        <w:t xml:space="preserve"> </w:t>
      </w:r>
      <w:r w:rsidRPr="00BA703E">
        <w:t>Scientists,</w:t>
      </w:r>
      <w:r>
        <w:t xml:space="preserve"> </w:t>
      </w:r>
      <w:r w:rsidRPr="00BA703E">
        <w:rPr>
          <w:i/>
        </w:rPr>
        <w:t>supra</w:t>
      </w:r>
      <w:r>
        <w:rPr>
          <w:i/>
        </w:rPr>
        <w:t xml:space="preserve"> </w:t>
      </w:r>
      <w:r w:rsidRPr="00BA703E">
        <w:t>note</w:t>
      </w:r>
      <w:r>
        <w:t xml:space="preserve"> </w:t>
      </w:r>
      <w:r w:rsidRPr="00BA703E">
        <w:fldChar w:fldCharType="begin"/>
      </w:r>
      <w:r w:rsidRPr="00BA703E">
        <w:instrText xml:space="preserve"> NOTEREF _Ref479000638 \h  \* MERGEFORMAT </w:instrText>
      </w:r>
      <w:r w:rsidRPr="00BA703E">
        <w:fldChar w:fldCharType="separate"/>
      </w:r>
      <w:r>
        <w:t>192</w:t>
      </w:r>
      <w:r w:rsidRPr="00BA703E">
        <w:fldChar w:fldCharType="end"/>
      </w:r>
      <w:r w:rsidRPr="00BA703E">
        <w:t>.</w:t>
      </w:r>
      <w:r>
        <w:t xml:space="preserve"> </w:t>
      </w:r>
    </w:p>
  </w:footnote>
  <w:footnote w:id="202">
    <w:p w14:paraId="68974462" w14:textId="4B12A513" w:rsidR="005D7461" w:rsidRPr="00BA703E" w:rsidRDefault="005D7461" w:rsidP="005D7461">
      <w:pPr>
        <w:pStyle w:val="FootnoteText"/>
        <w:rPr>
          <w:i/>
        </w:rPr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rPr>
          <w:i/>
        </w:rPr>
        <w:t>Id.</w:t>
      </w:r>
      <w:r>
        <w:rPr>
          <w:i/>
        </w:rPr>
        <w:t xml:space="preserve"> </w:t>
      </w:r>
    </w:p>
  </w:footnote>
  <w:footnote w:id="203">
    <w:p w14:paraId="0E2753B3" w14:textId="64A1B0EA" w:rsidR="005D7461" w:rsidRPr="00BA703E" w:rsidRDefault="005D7461" w:rsidP="005D7461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Emily</w:t>
      </w:r>
      <w:r>
        <w:t xml:space="preserve"> </w:t>
      </w:r>
      <w:r w:rsidRPr="00BA703E">
        <w:t>Waltz,</w:t>
      </w:r>
      <w:r>
        <w:t xml:space="preserve"> </w:t>
      </w:r>
      <w:r w:rsidRPr="00BA703E">
        <w:rPr>
          <w:i/>
        </w:rPr>
        <w:t>Monsanto</w:t>
      </w:r>
      <w:r>
        <w:rPr>
          <w:i/>
        </w:rPr>
        <w:t xml:space="preserve"> </w:t>
      </w:r>
      <w:r w:rsidRPr="00BA703E">
        <w:rPr>
          <w:i/>
        </w:rPr>
        <w:t>Relaxes</w:t>
      </w:r>
      <w:r>
        <w:rPr>
          <w:i/>
        </w:rPr>
        <w:t xml:space="preserve"> </w:t>
      </w:r>
      <w:r w:rsidRPr="00BA703E">
        <w:rPr>
          <w:i/>
        </w:rPr>
        <w:t>Restrictions</w:t>
      </w:r>
      <w:r>
        <w:rPr>
          <w:i/>
        </w:rPr>
        <w:t xml:space="preserve"> </w:t>
      </w:r>
      <w:r w:rsidRPr="00BA703E">
        <w:rPr>
          <w:i/>
        </w:rPr>
        <w:t>on</w:t>
      </w:r>
      <w:r>
        <w:rPr>
          <w:i/>
        </w:rPr>
        <w:t xml:space="preserve"> </w:t>
      </w:r>
      <w:r w:rsidRPr="00BA703E">
        <w:rPr>
          <w:i/>
        </w:rPr>
        <w:t>Sharing</w:t>
      </w:r>
      <w:r>
        <w:rPr>
          <w:i/>
        </w:rPr>
        <w:t xml:space="preserve"> </w:t>
      </w:r>
      <w:r w:rsidRPr="00BA703E">
        <w:rPr>
          <w:i/>
        </w:rPr>
        <w:t>Seeds</w:t>
      </w:r>
      <w:r>
        <w:rPr>
          <w:i/>
        </w:rPr>
        <w:t xml:space="preserve"> </w:t>
      </w:r>
      <w:r w:rsidRPr="00BA703E">
        <w:rPr>
          <w:i/>
        </w:rPr>
        <w:t>for</w:t>
      </w:r>
      <w:r>
        <w:rPr>
          <w:i/>
        </w:rPr>
        <w:t xml:space="preserve"> </w:t>
      </w:r>
      <w:r w:rsidRPr="00BA703E">
        <w:rPr>
          <w:i/>
        </w:rPr>
        <w:t>Research</w:t>
      </w:r>
      <w:r w:rsidRPr="00BA703E">
        <w:t>,</w:t>
      </w:r>
      <w:r>
        <w:t xml:space="preserve"> </w:t>
      </w:r>
      <w:r w:rsidRPr="00BA703E">
        <w:rPr>
          <w:smallCaps/>
        </w:rPr>
        <w:t>28</w:t>
      </w:r>
      <w:r>
        <w:rPr>
          <w:smallCaps/>
        </w:rPr>
        <w:t xml:space="preserve"> </w:t>
      </w:r>
      <w:r w:rsidRPr="00BA703E">
        <w:rPr>
          <w:smallCaps/>
        </w:rPr>
        <w:t>Nature</w:t>
      </w:r>
      <w:r>
        <w:rPr>
          <w:smallCaps/>
        </w:rPr>
        <w:t xml:space="preserve"> </w:t>
      </w:r>
      <w:r w:rsidRPr="00BA703E">
        <w:rPr>
          <w:smallCaps/>
        </w:rPr>
        <w:t>Biotechnology</w:t>
      </w:r>
      <w:r>
        <w:rPr>
          <w:smallCaps/>
        </w:rPr>
        <w:t xml:space="preserve"> </w:t>
      </w:r>
      <w:r w:rsidRPr="00BA703E">
        <w:rPr>
          <w:smallCaps/>
        </w:rPr>
        <w:t>996</w:t>
      </w:r>
      <w:r>
        <w:t xml:space="preserve"> </w:t>
      </w:r>
      <w:r w:rsidRPr="00BA703E">
        <w:t>(2010).</w:t>
      </w:r>
      <w:r>
        <w:t xml:space="preserve"> </w:t>
      </w:r>
    </w:p>
  </w:footnote>
  <w:footnote w:id="204">
    <w:p w14:paraId="58C98109" w14:textId="2BAFC278" w:rsidR="005D7461" w:rsidRPr="00BA703E" w:rsidRDefault="005D7461" w:rsidP="005D7461">
      <w:pPr>
        <w:pStyle w:val="FootnoteText"/>
      </w:pPr>
      <w:r w:rsidRPr="00BA703E">
        <w:rPr>
          <w:rStyle w:val="FootnoteReference"/>
        </w:rPr>
        <w:footnoteRef/>
      </w:r>
      <w:r>
        <w:t xml:space="preserve"> </w:t>
      </w:r>
      <w:r w:rsidRPr="00BA703E">
        <w:t>U.S.</w:t>
      </w:r>
      <w:r>
        <w:t xml:space="preserve"> </w:t>
      </w:r>
      <w:r w:rsidRPr="00BA703E">
        <w:t>Dep</w:t>
      </w:r>
      <w:r>
        <w:t>’</w:t>
      </w:r>
      <w:r w:rsidRPr="00BA703E">
        <w:t>t</w:t>
      </w:r>
      <w:r>
        <w:t xml:space="preserve"> </w:t>
      </w:r>
      <w:r w:rsidRPr="00BA703E">
        <w:t>of</w:t>
      </w:r>
      <w:r>
        <w:t xml:space="preserve"> </w:t>
      </w:r>
      <w:r w:rsidRPr="00BA703E">
        <w:t>Justice</w:t>
      </w:r>
      <w:r>
        <w:t xml:space="preserve"> </w:t>
      </w:r>
      <w:r w:rsidRPr="00BA703E">
        <w:t>&amp;</w:t>
      </w:r>
      <w:r>
        <w:t xml:space="preserve"> </w:t>
      </w:r>
      <w:r w:rsidRPr="00BA703E">
        <w:t>Fed.</w:t>
      </w:r>
      <w:r>
        <w:t xml:space="preserve"> </w:t>
      </w:r>
      <w:r w:rsidRPr="00BA703E">
        <w:t>Trade</w:t>
      </w:r>
      <w:r>
        <w:t xml:space="preserve"> </w:t>
      </w:r>
      <w:proofErr w:type="spellStart"/>
      <w:r w:rsidRPr="00BA703E">
        <w:t>Comm</w:t>
      </w:r>
      <w:r>
        <w:t>’</w:t>
      </w:r>
      <w:r w:rsidRPr="00BA703E">
        <w:t>n</w:t>
      </w:r>
      <w:proofErr w:type="spellEnd"/>
      <w:r w:rsidRPr="00BA703E">
        <w:t>,</w:t>
      </w:r>
      <w:r>
        <w:t xml:space="preserve"> </w:t>
      </w:r>
      <w:r w:rsidRPr="00BA703E">
        <w:rPr>
          <w:i/>
        </w:rPr>
        <w:t>Horizontal</w:t>
      </w:r>
      <w:r>
        <w:rPr>
          <w:i/>
        </w:rPr>
        <w:t xml:space="preserve"> </w:t>
      </w:r>
      <w:r w:rsidRPr="00BA703E">
        <w:rPr>
          <w:i/>
        </w:rPr>
        <w:t>Merger</w:t>
      </w:r>
      <w:r>
        <w:rPr>
          <w:i/>
        </w:rPr>
        <w:t xml:space="preserve"> </w:t>
      </w:r>
      <w:r w:rsidRPr="00BA703E">
        <w:rPr>
          <w:i/>
        </w:rPr>
        <w:t>Guidelines</w:t>
      </w:r>
      <w:r>
        <w:t xml:space="preserve"> </w:t>
      </w:r>
      <w:r w:rsidRPr="00BA703E">
        <w:t>(2010),</w:t>
      </w:r>
      <w:r>
        <w:t xml:space="preserve"> </w:t>
      </w:r>
      <w:hyperlink r:id="rId69" w:history="1">
        <w:r w:rsidRPr="00BA703E">
          <w:rPr>
            <w:rStyle w:val="Hyperlink"/>
          </w:rPr>
          <w:t>https://www.justice.gov/sites/default/files/atr/legacy/2010/08/19/hmg-2010.pdf</w:t>
        </w:r>
      </w:hyperlink>
      <w:r w:rsidRPr="00BA703E">
        <w:t>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C5604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E064AD"/>
    <w:multiLevelType w:val="hybridMultilevel"/>
    <w:tmpl w:val="47EA44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E5329"/>
    <w:multiLevelType w:val="hybridMultilevel"/>
    <w:tmpl w:val="EB861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9762C"/>
    <w:multiLevelType w:val="hybridMultilevel"/>
    <w:tmpl w:val="0512F872"/>
    <w:lvl w:ilvl="0" w:tplc="DFF680F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CF22409"/>
    <w:multiLevelType w:val="hybridMultilevel"/>
    <w:tmpl w:val="606467D4"/>
    <w:lvl w:ilvl="0" w:tplc="B218D12E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4404FF"/>
    <w:multiLevelType w:val="hybridMultilevel"/>
    <w:tmpl w:val="D01C41E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B5289"/>
    <w:multiLevelType w:val="hybridMultilevel"/>
    <w:tmpl w:val="8C6ED7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A795F"/>
    <w:multiLevelType w:val="hybridMultilevel"/>
    <w:tmpl w:val="0D327414"/>
    <w:lvl w:ilvl="0" w:tplc="6F521E34">
      <w:start w:val="1"/>
      <w:numFmt w:val="upperLetter"/>
      <w:pStyle w:val="Style2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B5F1B69"/>
    <w:multiLevelType w:val="hybridMultilevel"/>
    <w:tmpl w:val="E34EB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8551A4"/>
    <w:multiLevelType w:val="hybridMultilevel"/>
    <w:tmpl w:val="83DE7AD2"/>
    <w:lvl w:ilvl="0" w:tplc="DD3A902A">
      <w:start w:val="1"/>
      <w:numFmt w:val="decimal"/>
      <w:pStyle w:val="Style3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9202D5E"/>
    <w:multiLevelType w:val="multilevel"/>
    <w:tmpl w:val="5BECEAD4"/>
    <w:styleLink w:val="ArticleNumbering"/>
    <w:lvl w:ilvl="0">
      <w:start w:val="1"/>
      <w:numFmt w:val="upperRoman"/>
      <w:lvlText w:val="%1."/>
      <w:lvlJc w:val="center"/>
      <w:pPr>
        <w:ind w:left="360" w:hanging="72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080" w:hanging="36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144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3A3F3EBA"/>
    <w:multiLevelType w:val="hybridMultilevel"/>
    <w:tmpl w:val="0F46743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516194"/>
    <w:multiLevelType w:val="multilevel"/>
    <w:tmpl w:val="61FA4A06"/>
    <w:styleLink w:val="Alex1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43723814"/>
    <w:multiLevelType w:val="hybridMultilevel"/>
    <w:tmpl w:val="0B784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E6436E"/>
    <w:multiLevelType w:val="hybridMultilevel"/>
    <w:tmpl w:val="358EDE98"/>
    <w:lvl w:ilvl="0" w:tplc="569C11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FA7033"/>
    <w:multiLevelType w:val="multilevel"/>
    <w:tmpl w:val="A4747360"/>
    <w:styleLink w:val="Alex"/>
    <w:lvl w:ilvl="0">
      <w:start w:val="1"/>
      <w:numFmt w:val="upperRoman"/>
      <w:lvlText w:val="%1"/>
      <w:lvlJc w:val="center"/>
      <w:pPr>
        <w:ind w:left="360" w:hanging="72"/>
      </w:pPr>
      <w:rPr>
        <w:rFonts w:ascii="Times New Roman" w:hAnsi="Times New Roman" w:hint="default"/>
        <w:color w:val="auto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6954F27"/>
    <w:multiLevelType w:val="hybridMultilevel"/>
    <w:tmpl w:val="63DE960E"/>
    <w:lvl w:ilvl="0" w:tplc="E0E202A8">
      <w:start w:val="1"/>
      <w:numFmt w:val="upperLetter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4A6B1D"/>
    <w:multiLevelType w:val="hybridMultilevel"/>
    <w:tmpl w:val="8AE4D6A0"/>
    <w:lvl w:ilvl="0" w:tplc="BB86A3AC">
      <w:start w:val="1"/>
      <w:numFmt w:val="upperRoman"/>
      <w:pStyle w:val="Style1"/>
      <w:lvlText w:val="%1."/>
      <w:lvlJc w:val="left"/>
      <w:pPr>
        <w:ind w:left="1080" w:hanging="72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E5432"/>
    <w:multiLevelType w:val="hybridMultilevel"/>
    <w:tmpl w:val="A150169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1528A6"/>
    <w:multiLevelType w:val="hybridMultilevel"/>
    <w:tmpl w:val="2C366098"/>
    <w:lvl w:ilvl="0" w:tplc="04090015">
      <w:start w:val="22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4648B8"/>
    <w:multiLevelType w:val="hybridMultilevel"/>
    <w:tmpl w:val="30D852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D82D2B"/>
    <w:multiLevelType w:val="multilevel"/>
    <w:tmpl w:val="0409001D"/>
    <w:styleLink w:val="RED"/>
    <w:lvl w:ilvl="0">
      <w:start w:val="1"/>
      <w:numFmt w:val="upperRoman"/>
      <w:lvlText w:val="%1)"/>
      <w:lvlJc w:val="left"/>
      <w:pPr>
        <w:ind w:left="360" w:hanging="360"/>
      </w:pPr>
      <w:rPr>
        <w:rFonts w:asciiTheme="minorHAnsi" w:hAnsiTheme="minorHAnsi"/>
        <w:sz w:val="22"/>
      </w:rPr>
    </w:lvl>
    <w:lvl w:ilvl="1">
      <w:start w:val="1"/>
      <w:numFmt w:val="upperLetter"/>
      <w:lvlText w:val="%2)"/>
      <w:lvlJc w:val="left"/>
      <w:pPr>
        <w:ind w:left="720" w:hanging="360"/>
      </w:pPr>
      <w:rPr>
        <w:rFonts w:asciiTheme="minorHAnsi" w:hAnsiTheme="minorHAnsi"/>
        <w:sz w:val="22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Theme="minorHAnsi" w:hAnsiTheme="minorHAnsi"/>
        <w:sz w:val="22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asciiTheme="minorHAnsi" w:hAnsiTheme="minorHAnsi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7F897CFB"/>
    <w:multiLevelType w:val="hybridMultilevel"/>
    <w:tmpl w:val="67FC92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9"/>
  </w:num>
  <w:num w:numId="4">
    <w:abstractNumId w:val="12"/>
  </w:num>
  <w:num w:numId="5">
    <w:abstractNumId w:val="10"/>
  </w:num>
  <w:num w:numId="6">
    <w:abstractNumId w:val="15"/>
  </w:num>
  <w:num w:numId="7">
    <w:abstractNumId w:val="21"/>
  </w:num>
  <w:num w:numId="8">
    <w:abstractNumId w:val="0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8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19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3"/>
  </w:num>
  <w:num w:numId="35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6E7"/>
    <w:rsid w:val="000235E0"/>
    <w:rsid w:val="000343D0"/>
    <w:rsid w:val="00052C5E"/>
    <w:rsid w:val="0006461E"/>
    <w:rsid w:val="000672D3"/>
    <w:rsid w:val="00087AD5"/>
    <w:rsid w:val="000A5981"/>
    <w:rsid w:val="001015A9"/>
    <w:rsid w:val="001212FD"/>
    <w:rsid w:val="00160B7F"/>
    <w:rsid w:val="00162EA3"/>
    <w:rsid w:val="00182C98"/>
    <w:rsid w:val="0018456B"/>
    <w:rsid w:val="00184919"/>
    <w:rsid w:val="001C507C"/>
    <w:rsid w:val="001D4C07"/>
    <w:rsid w:val="001E75C6"/>
    <w:rsid w:val="001F1EF1"/>
    <w:rsid w:val="001F610C"/>
    <w:rsid w:val="001F6AA8"/>
    <w:rsid w:val="0021249F"/>
    <w:rsid w:val="002258CD"/>
    <w:rsid w:val="0023727D"/>
    <w:rsid w:val="00253847"/>
    <w:rsid w:val="002620CC"/>
    <w:rsid w:val="002A6844"/>
    <w:rsid w:val="002C06E7"/>
    <w:rsid w:val="002C199F"/>
    <w:rsid w:val="002D2717"/>
    <w:rsid w:val="002D7F56"/>
    <w:rsid w:val="002E0763"/>
    <w:rsid w:val="002E1F36"/>
    <w:rsid w:val="002E321B"/>
    <w:rsid w:val="00343154"/>
    <w:rsid w:val="00343BCC"/>
    <w:rsid w:val="00354B69"/>
    <w:rsid w:val="00366F0C"/>
    <w:rsid w:val="003710E8"/>
    <w:rsid w:val="003841C9"/>
    <w:rsid w:val="00397215"/>
    <w:rsid w:val="003C1684"/>
    <w:rsid w:val="003F5A43"/>
    <w:rsid w:val="0040028C"/>
    <w:rsid w:val="00403E48"/>
    <w:rsid w:val="0043336C"/>
    <w:rsid w:val="00445B72"/>
    <w:rsid w:val="00450829"/>
    <w:rsid w:val="004511FB"/>
    <w:rsid w:val="00461B5C"/>
    <w:rsid w:val="004A1E30"/>
    <w:rsid w:val="004B1A30"/>
    <w:rsid w:val="004B4892"/>
    <w:rsid w:val="00505971"/>
    <w:rsid w:val="00532F77"/>
    <w:rsid w:val="00554B68"/>
    <w:rsid w:val="00596249"/>
    <w:rsid w:val="005C5B2C"/>
    <w:rsid w:val="005C7721"/>
    <w:rsid w:val="005D7461"/>
    <w:rsid w:val="005E521C"/>
    <w:rsid w:val="006066CA"/>
    <w:rsid w:val="00612ABD"/>
    <w:rsid w:val="00612D75"/>
    <w:rsid w:val="00652CE2"/>
    <w:rsid w:val="00683762"/>
    <w:rsid w:val="00684EA9"/>
    <w:rsid w:val="00685A19"/>
    <w:rsid w:val="006A0945"/>
    <w:rsid w:val="006B60B3"/>
    <w:rsid w:val="006D086F"/>
    <w:rsid w:val="0071682B"/>
    <w:rsid w:val="00724414"/>
    <w:rsid w:val="00742A85"/>
    <w:rsid w:val="0076727A"/>
    <w:rsid w:val="00795B37"/>
    <w:rsid w:val="007A3BD6"/>
    <w:rsid w:val="007C7484"/>
    <w:rsid w:val="007C7EBC"/>
    <w:rsid w:val="007D2047"/>
    <w:rsid w:val="007D7DDD"/>
    <w:rsid w:val="008107A1"/>
    <w:rsid w:val="008268A1"/>
    <w:rsid w:val="00837945"/>
    <w:rsid w:val="00860986"/>
    <w:rsid w:val="008659EE"/>
    <w:rsid w:val="0087075D"/>
    <w:rsid w:val="008750E5"/>
    <w:rsid w:val="008D69E0"/>
    <w:rsid w:val="008E16B6"/>
    <w:rsid w:val="008F30E8"/>
    <w:rsid w:val="008F782D"/>
    <w:rsid w:val="00906D4F"/>
    <w:rsid w:val="00927629"/>
    <w:rsid w:val="00963C60"/>
    <w:rsid w:val="00975F17"/>
    <w:rsid w:val="00983FCF"/>
    <w:rsid w:val="00997F36"/>
    <w:rsid w:val="009A5A8C"/>
    <w:rsid w:val="009C7A13"/>
    <w:rsid w:val="009D7A25"/>
    <w:rsid w:val="009E0387"/>
    <w:rsid w:val="00A14627"/>
    <w:rsid w:val="00A227F1"/>
    <w:rsid w:val="00A57904"/>
    <w:rsid w:val="00A6365D"/>
    <w:rsid w:val="00A65421"/>
    <w:rsid w:val="00AA2317"/>
    <w:rsid w:val="00AA72E4"/>
    <w:rsid w:val="00AC546B"/>
    <w:rsid w:val="00AD30C9"/>
    <w:rsid w:val="00AF3BCF"/>
    <w:rsid w:val="00AF493C"/>
    <w:rsid w:val="00B165E1"/>
    <w:rsid w:val="00B17EBF"/>
    <w:rsid w:val="00B30602"/>
    <w:rsid w:val="00B4242B"/>
    <w:rsid w:val="00B5627D"/>
    <w:rsid w:val="00B76976"/>
    <w:rsid w:val="00BD45A1"/>
    <w:rsid w:val="00BD7209"/>
    <w:rsid w:val="00BE33E6"/>
    <w:rsid w:val="00C102A0"/>
    <w:rsid w:val="00C17C85"/>
    <w:rsid w:val="00C436D5"/>
    <w:rsid w:val="00C64079"/>
    <w:rsid w:val="00C7754E"/>
    <w:rsid w:val="00C77B0C"/>
    <w:rsid w:val="00C8132A"/>
    <w:rsid w:val="00CC2F40"/>
    <w:rsid w:val="00CD64A8"/>
    <w:rsid w:val="00CE1832"/>
    <w:rsid w:val="00CE31D3"/>
    <w:rsid w:val="00CF2683"/>
    <w:rsid w:val="00CF75C6"/>
    <w:rsid w:val="00D04176"/>
    <w:rsid w:val="00D20A43"/>
    <w:rsid w:val="00D240C5"/>
    <w:rsid w:val="00D335F5"/>
    <w:rsid w:val="00D56121"/>
    <w:rsid w:val="00D70BC1"/>
    <w:rsid w:val="00D8088D"/>
    <w:rsid w:val="00D94A47"/>
    <w:rsid w:val="00DB510A"/>
    <w:rsid w:val="00DE3711"/>
    <w:rsid w:val="00E1547F"/>
    <w:rsid w:val="00E17757"/>
    <w:rsid w:val="00E2026A"/>
    <w:rsid w:val="00E22C99"/>
    <w:rsid w:val="00E405D2"/>
    <w:rsid w:val="00EB0A1D"/>
    <w:rsid w:val="00EE1F2E"/>
    <w:rsid w:val="00EE36FE"/>
    <w:rsid w:val="00EF3A7B"/>
    <w:rsid w:val="00F17AAD"/>
    <w:rsid w:val="00F20149"/>
    <w:rsid w:val="00F236B7"/>
    <w:rsid w:val="00F30C2E"/>
    <w:rsid w:val="00F36455"/>
    <w:rsid w:val="00F523C9"/>
    <w:rsid w:val="00F54044"/>
    <w:rsid w:val="00F95C2E"/>
    <w:rsid w:val="00FA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35448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44E6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6960"/>
    <w:pPr>
      <w:keepNext/>
      <w:spacing w:before="240"/>
      <w:contextualSpacing/>
      <w:jc w:val="center"/>
      <w:outlineLvl w:val="0"/>
    </w:pPr>
    <w:rPr>
      <w:smallCaps/>
      <w:lang w:val="x-none" w:eastAsia="x-none"/>
    </w:rPr>
  </w:style>
  <w:style w:type="paragraph" w:styleId="Heading2">
    <w:name w:val="heading 2"/>
    <w:basedOn w:val="Normal"/>
    <w:link w:val="Heading2Char"/>
    <w:uiPriority w:val="9"/>
    <w:qFormat/>
    <w:rsid w:val="00144E6C"/>
    <w:pPr>
      <w:spacing w:before="240"/>
      <w:jc w:val="center"/>
      <w:outlineLvl w:val="1"/>
    </w:pPr>
    <w:rPr>
      <w:bCs/>
      <w:i/>
      <w:szCs w:val="3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144E6C"/>
    <w:pPr>
      <w:keepNext/>
      <w:spacing w:before="240"/>
      <w:outlineLvl w:val="2"/>
    </w:pPr>
    <w:rPr>
      <w:bCs/>
      <w:i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144E6C"/>
    <w:pPr>
      <w:keepNext/>
      <w:spacing w:before="240"/>
      <w:ind w:left="720"/>
      <w:outlineLvl w:val="3"/>
    </w:pPr>
    <w:rPr>
      <w:bCs/>
      <w:i/>
    </w:rPr>
  </w:style>
  <w:style w:type="paragraph" w:styleId="Heading5">
    <w:name w:val="heading 5"/>
    <w:basedOn w:val="Normal"/>
    <w:next w:val="Normal"/>
    <w:link w:val="Heading5Char"/>
    <w:uiPriority w:val="9"/>
    <w:qFormat/>
    <w:rsid w:val="00144E6C"/>
    <w:pPr>
      <w:spacing w:before="240"/>
      <w:ind w:left="1440"/>
      <w:outlineLvl w:val="4"/>
    </w:pPr>
    <w:rPr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qFormat/>
    <w:rsid w:val="00CD64A8"/>
    <w:pPr>
      <w:keepNext/>
      <w:keepLines/>
      <w:spacing w:before="200" w:after="40" w:line="276" w:lineRule="auto"/>
      <w:contextualSpacing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7F1"/>
    <w:pPr>
      <w:spacing w:after="120" w:line="252" w:lineRule="auto"/>
      <w:jc w:val="center"/>
      <w:outlineLvl w:val="6"/>
    </w:pPr>
    <w:rPr>
      <w:rFonts w:asciiTheme="majorHAnsi" w:eastAsiaTheme="majorEastAsia" w:hAnsiTheme="majorHAnsi" w:cstheme="majorBidi"/>
      <w:i/>
      <w:iCs/>
      <w:caps/>
      <w:color w:val="943634" w:themeColor="accent2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7F1"/>
    <w:pPr>
      <w:spacing w:after="120" w:line="252" w:lineRule="auto"/>
      <w:jc w:val="center"/>
      <w:outlineLvl w:val="7"/>
    </w:pPr>
    <w:rPr>
      <w:rFonts w:asciiTheme="majorHAnsi" w:eastAsiaTheme="majorEastAsia" w:hAnsiTheme="majorHAnsi" w:cstheme="majorBidi"/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7F1"/>
    <w:pPr>
      <w:spacing w:after="120" w:line="252" w:lineRule="auto"/>
      <w:jc w:val="center"/>
      <w:outlineLvl w:val="8"/>
    </w:pPr>
    <w:rPr>
      <w:rFonts w:asciiTheme="majorHAnsi" w:eastAsiaTheme="majorEastAsia" w:hAnsiTheme="majorHAnsi" w:cstheme="majorBidi"/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Quote">
    <w:name w:val="Block  Quote"/>
    <w:basedOn w:val="Normal"/>
    <w:rsid w:val="002C06E7"/>
    <w:pPr>
      <w:spacing w:before="240" w:line="240" w:lineRule="exact"/>
      <w:ind w:left="720" w:right="720" w:firstLine="720"/>
    </w:pPr>
  </w:style>
  <w:style w:type="character" w:styleId="FootnoteReference">
    <w:name w:val="footnote reference"/>
    <w:aliases w:val="*Footnote Reference"/>
    <w:uiPriority w:val="99"/>
    <w:rsid w:val="002C06E7"/>
    <w:rPr>
      <w:sz w:val="24"/>
      <w:szCs w:val="24"/>
      <w:vertAlign w:val="superscript"/>
    </w:rPr>
  </w:style>
  <w:style w:type="paragraph" w:styleId="FootnoteText">
    <w:name w:val="footnote text"/>
    <w:basedOn w:val="Normal"/>
    <w:link w:val="FootnoteTextChar"/>
    <w:uiPriority w:val="99"/>
    <w:qFormat/>
    <w:rsid w:val="002951C6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951C6"/>
  </w:style>
  <w:style w:type="paragraph" w:customStyle="1" w:styleId="Text">
    <w:name w:val="Text"/>
    <w:basedOn w:val="Normal"/>
    <w:qFormat/>
    <w:rsid w:val="00C86D23"/>
    <w:pPr>
      <w:spacing w:line="480" w:lineRule="exact"/>
      <w:ind w:firstLine="720"/>
      <w:jc w:val="both"/>
    </w:pPr>
  </w:style>
  <w:style w:type="paragraph" w:customStyle="1" w:styleId="ArticleTitle">
    <w:name w:val="Article Title"/>
    <w:basedOn w:val="Normal"/>
    <w:rsid w:val="00144E6C"/>
    <w:pPr>
      <w:spacing w:after="240"/>
      <w:jc w:val="center"/>
    </w:pPr>
    <w:rPr>
      <w:caps/>
    </w:rPr>
  </w:style>
  <w:style w:type="paragraph" w:customStyle="1" w:styleId="AuthorName">
    <w:name w:val="Author Name"/>
    <w:basedOn w:val="ArticleTitle"/>
    <w:rsid w:val="00B272A6"/>
    <w:rPr>
      <w:caps w:val="0"/>
      <w:smallCaps/>
    </w:rPr>
  </w:style>
  <w:style w:type="paragraph" w:customStyle="1" w:styleId="Abstract">
    <w:name w:val="Abstract"/>
    <w:basedOn w:val="Text"/>
    <w:rsid w:val="00C04329"/>
    <w:rPr>
      <w:i/>
    </w:rPr>
  </w:style>
  <w:style w:type="paragraph" w:styleId="DocumentMap">
    <w:name w:val="Document Map"/>
    <w:basedOn w:val="Normal"/>
    <w:link w:val="DocumentMapChar"/>
    <w:uiPriority w:val="99"/>
    <w:rsid w:val="00055540"/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rsid w:val="00055540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517A5D"/>
  </w:style>
  <w:style w:type="character" w:customStyle="1" w:styleId="documentbody">
    <w:name w:val="documentbody"/>
    <w:basedOn w:val="DefaultParagraphFont"/>
    <w:rsid w:val="00324318"/>
  </w:style>
  <w:style w:type="character" w:customStyle="1" w:styleId="headline">
    <w:name w:val="headline"/>
    <w:basedOn w:val="DefaultParagraphFont"/>
    <w:rsid w:val="00324318"/>
  </w:style>
  <w:style w:type="character" w:styleId="Hyperlink">
    <w:name w:val="Hyperlink"/>
    <w:uiPriority w:val="99"/>
    <w:rsid w:val="003243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365E6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8365E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365E6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8365E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365E6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sid w:val="008365E6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link w:val="Style1Char"/>
    <w:qFormat/>
    <w:rsid w:val="008365E6"/>
    <w:pPr>
      <w:numPr>
        <w:numId w:val="1"/>
      </w:numPr>
      <w:tabs>
        <w:tab w:val="left" w:pos="0"/>
      </w:tabs>
      <w:spacing w:after="240"/>
      <w:ind w:left="720"/>
    </w:pPr>
    <w:rPr>
      <w:lang w:val="x-none" w:eastAsia="x-none"/>
    </w:rPr>
  </w:style>
  <w:style w:type="paragraph" w:customStyle="1" w:styleId="Style2">
    <w:name w:val="Style2"/>
    <w:basedOn w:val="Normal"/>
    <w:link w:val="Style2Char"/>
    <w:qFormat/>
    <w:rsid w:val="008365E6"/>
    <w:pPr>
      <w:numPr>
        <w:numId w:val="2"/>
      </w:numPr>
      <w:spacing w:line="480" w:lineRule="auto"/>
    </w:pPr>
    <w:rPr>
      <w:u w:val="single"/>
      <w:lang w:val="x-none" w:eastAsia="x-none"/>
    </w:rPr>
  </w:style>
  <w:style w:type="character" w:customStyle="1" w:styleId="Style1Char">
    <w:name w:val="Style1 Char"/>
    <w:link w:val="Style1"/>
    <w:rsid w:val="008365E6"/>
    <w:rPr>
      <w:sz w:val="24"/>
      <w:szCs w:val="24"/>
      <w:lang w:val="x-none" w:eastAsia="x-none"/>
    </w:rPr>
  </w:style>
  <w:style w:type="paragraph" w:customStyle="1" w:styleId="Style3">
    <w:name w:val="Style3"/>
    <w:basedOn w:val="Normal"/>
    <w:link w:val="Style3Char"/>
    <w:qFormat/>
    <w:rsid w:val="008365E6"/>
    <w:pPr>
      <w:numPr>
        <w:numId w:val="3"/>
      </w:numPr>
      <w:spacing w:line="480" w:lineRule="auto"/>
    </w:pPr>
    <w:rPr>
      <w:i/>
      <w:lang w:val="x-none" w:eastAsia="x-none"/>
    </w:rPr>
  </w:style>
  <w:style w:type="character" w:customStyle="1" w:styleId="Style2Char">
    <w:name w:val="Style2 Char"/>
    <w:link w:val="Style2"/>
    <w:rsid w:val="008365E6"/>
    <w:rPr>
      <w:sz w:val="24"/>
      <w:szCs w:val="24"/>
      <w:u w:val="single"/>
      <w:lang w:val="x-none" w:eastAsia="x-none"/>
    </w:rPr>
  </w:style>
  <w:style w:type="character" w:customStyle="1" w:styleId="Heading1Char">
    <w:name w:val="Heading 1 Char"/>
    <w:link w:val="Heading1"/>
    <w:uiPriority w:val="9"/>
    <w:rsid w:val="008365E6"/>
    <w:rPr>
      <w:smallCaps/>
      <w:sz w:val="24"/>
      <w:szCs w:val="24"/>
    </w:rPr>
  </w:style>
  <w:style w:type="character" w:customStyle="1" w:styleId="Style3Char">
    <w:name w:val="Style3 Char"/>
    <w:link w:val="Style3"/>
    <w:rsid w:val="008365E6"/>
    <w:rPr>
      <w:i/>
      <w:sz w:val="24"/>
      <w:szCs w:val="24"/>
      <w:lang w:val="x-none" w:eastAsia="x-none"/>
    </w:rPr>
  </w:style>
  <w:style w:type="paragraph" w:styleId="TOC1">
    <w:name w:val="toc 1"/>
    <w:basedOn w:val="Normal"/>
    <w:next w:val="Normal"/>
    <w:autoRedefine/>
    <w:uiPriority w:val="39"/>
    <w:rsid w:val="008365E6"/>
    <w:pPr>
      <w:tabs>
        <w:tab w:val="left" w:pos="720"/>
        <w:tab w:val="right" w:leader="dot" w:pos="8630"/>
      </w:tabs>
      <w:ind w:left="720" w:hanging="720"/>
    </w:pPr>
  </w:style>
  <w:style w:type="character" w:customStyle="1" w:styleId="Heading2Char">
    <w:name w:val="Heading 2 Char"/>
    <w:link w:val="Heading2"/>
    <w:uiPriority w:val="9"/>
    <w:rsid w:val="008365E6"/>
    <w:rPr>
      <w:bCs/>
      <w:i/>
      <w:sz w:val="24"/>
      <w:szCs w:val="36"/>
    </w:rPr>
  </w:style>
  <w:style w:type="character" w:customStyle="1" w:styleId="Heading3Char">
    <w:name w:val="Heading 3 Char"/>
    <w:link w:val="Heading3"/>
    <w:uiPriority w:val="9"/>
    <w:rsid w:val="008365E6"/>
    <w:rPr>
      <w:rFonts w:cs="Arial"/>
      <w:bCs/>
      <w:i/>
      <w:sz w:val="24"/>
      <w:szCs w:val="26"/>
    </w:rPr>
  </w:style>
  <w:style w:type="paragraph" w:styleId="TOC2">
    <w:name w:val="toc 2"/>
    <w:basedOn w:val="Normal"/>
    <w:next w:val="Normal"/>
    <w:autoRedefine/>
    <w:uiPriority w:val="39"/>
    <w:rsid w:val="008365E6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8365E6"/>
    <w:pPr>
      <w:ind w:left="480"/>
    </w:pPr>
  </w:style>
  <w:style w:type="character" w:styleId="Emphasis">
    <w:name w:val="Emphasis"/>
    <w:uiPriority w:val="20"/>
    <w:qFormat/>
    <w:rsid w:val="00025351"/>
    <w:rPr>
      <w:i/>
      <w:iCs/>
    </w:rPr>
  </w:style>
  <w:style w:type="character" w:customStyle="1" w:styleId="resultsublistitem">
    <w:name w:val="resultsublistitem"/>
    <w:basedOn w:val="DefaultParagraphFont"/>
    <w:rsid w:val="00025351"/>
  </w:style>
  <w:style w:type="paragraph" w:customStyle="1" w:styleId="Default">
    <w:name w:val="Default"/>
    <w:rsid w:val="00C357C7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CommentReference">
    <w:name w:val="annotation reference"/>
    <w:semiHidden/>
    <w:unhideWhenUsed/>
    <w:rsid w:val="00A31A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1A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1A7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1A79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A31A79"/>
    <w:rPr>
      <w:b/>
      <w:bCs/>
    </w:rPr>
  </w:style>
  <w:style w:type="paragraph" w:customStyle="1" w:styleId="ColorfulShading-Accent11">
    <w:name w:val="Colorful Shading - Accent 11"/>
    <w:hidden/>
    <w:uiPriority w:val="71"/>
    <w:rsid w:val="00235423"/>
    <w:rPr>
      <w:sz w:val="24"/>
      <w:szCs w:val="24"/>
    </w:rPr>
  </w:style>
  <w:style w:type="paragraph" w:styleId="Revision">
    <w:name w:val="Revision"/>
    <w:hidden/>
    <w:uiPriority w:val="99"/>
    <w:semiHidden/>
    <w:rsid w:val="00E579FC"/>
    <w:rPr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6461E"/>
    <w:pPr>
      <w:spacing w:after="60"/>
      <w:contextualSpacing w:val="0"/>
      <w:jc w:val="left"/>
      <w:outlineLvl w:val="9"/>
    </w:pPr>
    <w:rPr>
      <w:rFonts w:ascii="Cambria" w:hAnsi="Cambria"/>
      <w:b/>
      <w:bCs/>
      <w:smallCaps w:val="0"/>
      <w:kern w:val="32"/>
      <w:sz w:val="32"/>
      <w:szCs w:val="32"/>
      <w:lang w:val="en-US" w:eastAsia="en-US"/>
    </w:rPr>
  </w:style>
  <w:style w:type="paragraph" w:styleId="ListParagraph">
    <w:name w:val="List Paragraph"/>
    <w:basedOn w:val="Normal"/>
    <w:uiPriority w:val="34"/>
    <w:qFormat/>
    <w:rsid w:val="0006461E"/>
    <w:pPr>
      <w:spacing w:after="200" w:line="276" w:lineRule="auto"/>
      <w:ind w:left="720"/>
      <w:contextualSpacing/>
    </w:pPr>
    <w:rPr>
      <w:rFonts w:eastAsia="Calibri"/>
    </w:rPr>
  </w:style>
  <w:style w:type="paragraph" w:styleId="NoSpacing">
    <w:name w:val="No Spacing"/>
    <w:aliases w:val="BLOCK"/>
    <w:basedOn w:val="Normal"/>
    <w:link w:val="NoSpacingChar"/>
    <w:uiPriority w:val="1"/>
    <w:qFormat/>
    <w:rsid w:val="0006461E"/>
    <w:pPr>
      <w:spacing w:after="200" w:line="276" w:lineRule="auto"/>
      <w:ind w:left="1440" w:right="1440"/>
    </w:pPr>
    <w:rPr>
      <w:rFonts w:eastAsia="Calibri"/>
    </w:rPr>
  </w:style>
  <w:style w:type="paragraph" w:styleId="Title">
    <w:name w:val="Title"/>
    <w:aliases w:val="Numbered List"/>
    <w:basedOn w:val="Heading3"/>
    <w:link w:val="TitleChar"/>
    <w:autoRedefine/>
    <w:uiPriority w:val="10"/>
    <w:qFormat/>
    <w:rsid w:val="0006461E"/>
    <w:pPr>
      <w:keepLines/>
      <w:numPr>
        <w:ilvl w:val="2"/>
      </w:numPr>
      <w:spacing w:before="0" w:after="240"/>
      <w:ind w:left="864" w:hanging="720"/>
    </w:pPr>
    <w:rPr>
      <w:rFonts w:ascii="Cambria" w:hAnsi="Cambria"/>
      <w:b/>
      <w:i w:val="0"/>
      <w:szCs w:val="24"/>
      <w:lang w:val="en-US" w:eastAsia="en-US"/>
    </w:rPr>
  </w:style>
  <w:style w:type="character" w:customStyle="1" w:styleId="TitleChar">
    <w:name w:val="Title Char"/>
    <w:aliases w:val="Numbered List Char"/>
    <w:link w:val="Title"/>
    <w:uiPriority w:val="10"/>
    <w:rsid w:val="0006461E"/>
    <w:rPr>
      <w:rFonts w:ascii="Cambria" w:hAnsi="Cambria"/>
      <w:b/>
      <w:bCs/>
      <w:sz w:val="24"/>
      <w:szCs w:val="24"/>
    </w:rPr>
  </w:style>
  <w:style w:type="numbering" w:customStyle="1" w:styleId="Alex1">
    <w:name w:val="Alex 1"/>
    <w:uiPriority w:val="99"/>
    <w:rsid w:val="0006461E"/>
    <w:pPr>
      <w:numPr>
        <w:numId w:val="4"/>
      </w:numPr>
    </w:pPr>
  </w:style>
  <w:style w:type="numbering" w:customStyle="1" w:styleId="ArticleNumbering">
    <w:name w:val="Article Numbering"/>
    <w:uiPriority w:val="99"/>
    <w:rsid w:val="0006461E"/>
    <w:pPr>
      <w:numPr>
        <w:numId w:val="5"/>
      </w:numPr>
    </w:pPr>
  </w:style>
  <w:style w:type="character" w:customStyle="1" w:styleId="Heading4Char">
    <w:name w:val="Heading 4 Char"/>
    <w:link w:val="Heading4"/>
    <w:uiPriority w:val="9"/>
    <w:rsid w:val="0006461E"/>
    <w:rPr>
      <w:bCs/>
      <w:i/>
      <w:sz w:val="24"/>
      <w:szCs w:val="24"/>
    </w:rPr>
  </w:style>
  <w:style w:type="character" w:customStyle="1" w:styleId="Heading5Char">
    <w:name w:val="Heading 5 Char"/>
    <w:link w:val="Heading5"/>
    <w:uiPriority w:val="9"/>
    <w:rsid w:val="0006461E"/>
    <w:rPr>
      <w:bCs/>
      <w:i/>
      <w:iCs/>
      <w:sz w:val="24"/>
      <w:szCs w:val="24"/>
    </w:rPr>
  </w:style>
  <w:style w:type="paragraph" w:customStyle="1" w:styleId="ANHHeading1">
    <w:name w:val="ANH Heading 1"/>
    <w:next w:val="Normal"/>
    <w:qFormat/>
    <w:rsid w:val="0006461E"/>
    <w:pPr>
      <w:spacing w:after="200" w:line="276" w:lineRule="auto"/>
      <w:jc w:val="center"/>
    </w:pPr>
    <w:rPr>
      <w:b/>
      <w:bCs/>
      <w:smallCaps/>
      <w:sz w:val="24"/>
      <w:szCs w:val="26"/>
      <w:lang w:bidi="en-US"/>
    </w:rPr>
  </w:style>
  <w:style w:type="paragraph" w:customStyle="1" w:styleId="BLOCKQuote0">
    <w:name w:val="BLOCK Quote"/>
    <w:basedOn w:val="Normal"/>
    <w:next w:val="Normal"/>
    <w:qFormat/>
    <w:rsid w:val="0006461E"/>
    <w:pPr>
      <w:spacing w:before="120" w:after="120"/>
      <w:ind w:left="1440" w:right="1440"/>
    </w:pPr>
    <w:rPr>
      <w:lang w:bidi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6461E"/>
    <w:rPr>
      <w:rFonts w:ascii="Consolas" w:eastAsia="Calibri" w:hAnsi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06461E"/>
    <w:rPr>
      <w:rFonts w:ascii="Consolas" w:eastAsia="Calibri" w:hAnsi="Consolas"/>
    </w:rPr>
  </w:style>
  <w:style w:type="character" w:customStyle="1" w:styleId="apple-style-span">
    <w:name w:val="apple-style-span"/>
    <w:basedOn w:val="DefaultParagraphFont"/>
    <w:rsid w:val="0006461E"/>
  </w:style>
  <w:style w:type="character" w:styleId="FollowedHyperlink">
    <w:name w:val="FollowedHyperlink"/>
    <w:uiPriority w:val="99"/>
    <w:semiHidden/>
    <w:unhideWhenUsed/>
    <w:rsid w:val="0006461E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06461E"/>
    <w:pPr>
      <w:spacing w:after="200" w:line="276" w:lineRule="auto"/>
    </w:pPr>
    <w:rPr>
      <w:rFonts w:eastAsia="Calibri"/>
    </w:rPr>
  </w:style>
  <w:style w:type="numbering" w:customStyle="1" w:styleId="Alex">
    <w:name w:val="Alex"/>
    <w:uiPriority w:val="99"/>
    <w:rsid w:val="0006461E"/>
    <w:pPr>
      <w:numPr>
        <w:numId w:val="6"/>
      </w:numPr>
    </w:pPr>
  </w:style>
  <w:style w:type="table" w:styleId="TableGrid">
    <w:name w:val="Table Grid"/>
    <w:basedOn w:val="TableNormal"/>
    <w:uiPriority w:val="59"/>
    <w:rsid w:val="009E0387"/>
    <w:rPr>
      <w:rFonts w:ascii="Calibri" w:eastAsia="Calibri" w:hAnsi="Calibri"/>
      <w:sz w:val="24"/>
      <w:szCs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mallcaps">
    <w:name w:val="smallcaps"/>
    <w:rsid w:val="00F36455"/>
  </w:style>
  <w:style w:type="character" w:customStyle="1" w:styleId="apple-converted-space">
    <w:name w:val="apple-converted-space"/>
    <w:basedOn w:val="DefaultParagraphFont"/>
    <w:rsid w:val="000672D3"/>
  </w:style>
  <w:style w:type="paragraph" w:styleId="EndnoteText">
    <w:name w:val="endnote text"/>
    <w:basedOn w:val="Normal"/>
    <w:link w:val="EndnoteTextChar"/>
    <w:uiPriority w:val="99"/>
    <w:semiHidden/>
    <w:unhideWhenUsed/>
    <w:rsid w:val="000672D3"/>
    <w:rPr>
      <w:rFonts w:asciiTheme="minorHAnsi" w:eastAsiaTheme="minorHAnsi" w:hAnsiTheme="minorHAnsi" w:cstheme="minorBid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672D3"/>
    <w:rPr>
      <w:rFonts w:asciiTheme="minorHAnsi" w:eastAsiaTheme="minorHAnsi" w:hAnsiTheme="minorHAnsi" w:cstheme="minorBidi"/>
    </w:rPr>
  </w:style>
  <w:style w:type="character" w:styleId="EndnoteReference">
    <w:name w:val="endnote reference"/>
    <w:basedOn w:val="DefaultParagraphFont"/>
    <w:uiPriority w:val="99"/>
    <w:semiHidden/>
    <w:unhideWhenUsed/>
    <w:rsid w:val="000672D3"/>
    <w:rPr>
      <w:vertAlign w:val="superscript"/>
    </w:rPr>
  </w:style>
  <w:style w:type="character" w:customStyle="1" w:styleId="ssrfcpassagedeactivated">
    <w:name w:val="ss_rfcpassage_deactivated"/>
    <w:basedOn w:val="DefaultParagraphFont"/>
    <w:rsid w:val="00975F17"/>
  </w:style>
  <w:style w:type="character" w:customStyle="1" w:styleId="ssit">
    <w:name w:val="ss_it"/>
    <w:basedOn w:val="DefaultParagraphFont"/>
    <w:rsid w:val="00975F17"/>
  </w:style>
  <w:style w:type="character" w:styleId="Strong">
    <w:name w:val="Strong"/>
    <w:basedOn w:val="DefaultParagraphFont"/>
    <w:uiPriority w:val="22"/>
    <w:qFormat/>
    <w:rsid w:val="00975F17"/>
    <w:rPr>
      <w:b/>
      <w:bCs/>
    </w:rPr>
  </w:style>
  <w:style w:type="character" w:customStyle="1" w:styleId="cosearchterm">
    <w:name w:val="co_searchterm"/>
    <w:basedOn w:val="DefaultParagraphFont"/>
    <w:rsid w:val="00975F17"/>
  </w:style>
  <w:style w:type="character" w:customStyle="1" w:styleId="cosearchdetaillevel1">
    <w:name w:val="co_search_detaillevel_1"/>
    <w:basedOn w:val="DefaultParagraphFont"/>
    <w:rsid w:val="00975F17"/>
  </w:style>
  <w:style w:type="numbering" w:customStyle="1" w:styleId="RED">
    <w:name w:val="RED"/>
    <w:uiPriority w:val="99"/>
    <w:rsid w:val="00B5627D"/>
    <w:pPr>
      <w:numPr>
        <w:numId w:val="7"/>
      </w:numPr>
    </w:pPr>
  </w:style>
  <w:style w:type="character" w:customStyle="1" w:styleId="Heading6Char">
    <w:name w:val="Heading 6 Char"/>
    <w:basedOn w:val="DefaultParagraphFont"/>
    <w:link w:val="Heading6"/>
    <w:uiPriority w:val="9"/>
    <w:rsid w:val="00CD64A8"/>
    <w:rPr>
      <w:rFonts w:ascii="Calibri" w:eastAsia="Calibri" w:hAnsi="Calibri" w:cs="Calibri"/>
      <w:b/>
      <w:color w:val="000000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64A8"/>
    <w:pPr>
      <w:keepNext/>
      <w:keepLines/>
      <w:spacing w:before="360" w:after="80" w:line="276" w:lineRule="auto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CD64A8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7F1"/>
    <w:rPr>
      <w:rFonts w:asciiTheme="majorHAnsi" w:eastAsiaTheme="majorEastAsia" w:hAnsiTheme="majorHAnsi" w:cstheme="majorBidi"/>
      <w:i/>
      <w:iCs/>
      <w:caps/>
      <w:color w:val="943634" w:themeColor="accent2" w:themeShade="BF"/>
      <w:spacing w:val="1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7F1"/>
    <w:rPr>
      <w:rFonts w:asciiTheme="majorHAnsi" w:eastAsiaTheme="majorEastAsia" w:hAnsiTheme="majorHAnsi" w:cstheme="majorBidi"/>
      <w:caps/>
      <w:spacing w:val="1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7F1"/>
    <w:rPr>
      <w:rFonts w:asciiTheme="majorHAnsi" w:eastAsiaTheme="majorEastAsia" w:hAnsiTheme="majorHAnsi" w:cstheme="majorBidi"/>
      <w:i/>
      <w:iCs/>
      <w:caps/>
      <w:spacing w:val="10"/>
    </w:rPr>
  </w:style>
  <w:style w:type="character" w:customStyle="1" w:styleId="costarpage">
    <w:name w:val="co_starpage"/>
    <w:basedOn w:val="DefaultParagraphFont"/>
    <w:rsid w:val="00A227F1"/>
  </w:style>
  <w:style w:type="paragraph" w:styleId="Quote">
    <w:name w:val="Quote"/>
    <w:basedOn w:val="Normal"/>
    <w:next w:val="Normal"/>
    <w:link w:val="QuoteChar"/>
    <w:uiPriority w:val="29"/>
    <w:qFormat/>
    <w:rsid w:val="00A227F1"/>
    <w:pPr>
      <w:spacing w:after="200" w:line="252" w:lineRule="auto"/>
    </w:pPr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A227F1"/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7F1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asciiTheme="majorHAnsi" w:eastAsiaTheme="majorEastAsia" w:hAnsiTheme="majorHAnsi" w:cstheme="majorBidi"/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7F1"/>
    <w:rPr>
      <w:rFonts w:asciiTheme="majorHAnsi" w:eastAsiaTheme="majorEastAsia" w:hAnsiTheme="majorHAnsi" w:cstheme="majorBidi"/>
      <w:caps/>
      <w:color w:val="622423" w:themeColor="accent2" w:themeShade="7F"/>
      <w:spacing w:val="5"/>
    </w:rPr>
  </w:style>
  <w:style w:type="character" w:styleId="SubtleEmphasis">
    <w:name w:val="Subtle Emphasis"/>
    <w:uiPriority w:val="19"/>
    <w:qFormat/>
    <w:rsid w:val="00A227F1"/>
    <w:rPr>
      <w:i/>
      <w:iCs/>
    </w:rPr>
  </w:style>
  <w:style w:type="character" w:styleId="IntenseEmphasis">
    <w:name w:val="Intense Emphasis"/>
    <w:uiPriority w:val="21"/>
    <w:qFormat/>
    <w:rsid w:val="00A227F1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A227F1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A227F1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A227F1"/>
    <w:rPr>
      <w:caps/>
      <w:color w:val="622423" w:themeColor="accent2" w:themeShade="7F"/>
      <w:spacing w:val="5"/>
      <w:u w:color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227F1"/>
    <w:pPr>
      <w:spacing w:after="200" w:line="252" w:lineRule="auto"/>
    </w:pPr>
    <w:rPr>
      <w:rFonts w:asciiTheme="majorHAnsi" w:eastAsiaTheme="majorEastAsia" w:hAnsiTheme="majorHAnsi" w:cstheme="majorBidi"/>
      <w:caps/>
      <w:spacing w:val="10"/>
      <w:sz w:val="18"/>
      <w:szCs w:val="18"/>
    </w:rPr>
  </w:style>
  <w:style w:type="character" w:customStyle="1" w:styleId="NoSpacingChar">
    <w:name w:val="No Spacing Char"/>
    <w:aliases w:val="BLOCK Char"/>
    <w:basedOn w:val="DefaultParagraphFont"/>
    <w:link w:val="NoSpacing"/>
    <w:uiPriority w:val="1"/>
    <w:rsid w:val="00A227F1"/>
    <w:rPr>
      <w:rFonts w:eastAsia="Calibri"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8132A"/>
    <w:pPr>
      <w:ind w:left="720"/>
    </w:pPr>
    <w:rPr>
      <w:rFonts w:eastAsiaTheme="minorHAnsi" w:cstheme="minorBidi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8132A"/>
    <w:pPr>
      <w:ind w:left="960"/>
    </w:pPr>
    <w:rPr>
      <w:rFonts w:eastAsiaTheme="minorHAnsi" w:cstheme="minorBid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8132A"/>
    <w:pPr>
      <w:ind w:left="1200"/>
    </w:pPr>
    <w:rPr>
      <w:rFonts w:eastAsiaTheme="minorHAnsi" w:cstheme="minorBidi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8132A"/>
    <w:pPr>
      <w:ind w:left="1440"/>
    </w:pPr>
    <w:rPr>
      <w:rFonts w:eastAsiaTheme="minorHAnsi" w:cstheme="minorBidi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8132A"/>
    <w:pPr>
      <w:ind w:left="1680"/>
    </w:pPr>
    <w:rPr>
      <w:rFonts w:eastAsiaTheme="minorHAnsi" w:cstheme="minorBid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8132A"/>
    <w:pPr>
      <w:ind w:left="1920"/>
    </w:pPr>
    <w:rPr>
      <w:rFonts w:eastAsiaTheme="minorHAnsi" w:cstheme="minorBidi"/>
    </w:rPr>
  </w:style>
  <w:style w:type="paragraph" w:styleId="ListBullet">
    <w:name w:val="List Bullet"/>
    <w:basedOn w:val="Normal"/>
    <w:uiPriority w:val="99"/>
    <w:semiHidden/>
    <w:unhideWhenUsed/>
    <w:rsid w:val="00C8132A"/>
    <w:pPr>
      <w:numPr>
        <w:numId w:val="8"/>
      </w:numPr>
      <w:contextualSpacing/>
    </w:pPr>
    <w:rPr>
      <w:rFonts w:eastAsiaTheme="minorHAnsi" w:cstheme="minorBidi"/>
    </w:rPr>
  </w:style>
  <w:style w:type="character" w:customStyle="1" w:styleId="reference-text">
    <w:name w:val="reference-text"/>
    <w:basedOn w:val="DefaultParagraphFont"/>
    <w:rsid w:val="0040028C"/>
  </w:style>
  <w:style w:type="character" w:customStyle="1" w:styleId="lede-text-onlyhighlight">
    <w:name w:val="lede-text-only__highlight"/>
    <w:basedOn w:val="DefaultParagraphFont"/>
    <w:rsid w:val="0040028C"/>
  </w:style>
  <w:style w:type="character" w:customStyle="1" w:styleId="corelatedinfohistoryitemprimarycitation">
    <w:name w:val="co_relatedinfo_historyitem_primary_citation"/>
    <w:rsid w:val="0040028C"/>
  </w:style>
  <w:style w:type="character" w:customStyle="1" w:styleId="corelatedinfohistoryitemcourtline">
    <w:name w:val="co_relatedinfo_historyitem_courtline"/>
    <w:rsid w:val="0040028C"/>
  </w:style>
  <w:style w:type="character" w:customStyle="1" w:styleId="corelatedinfohistoryitemdate">
    <w:name w:val="co_relatedinfo_historyitem_date"/>
    <w:rsid w:val="00400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loomberg.com/news/articles/2016-08-23/bayer-must-overcome-incredible-hulk-regulators-in-monsanto-bid" TargetMode="External"/><Relationship Id="rId14" Type="http://schemas.openxmlformats.org/officeDocument/2006/relationships/hyperlink" Target="http://www.prnewswire.com/news-releases/chemchina-cash-offer-to-acquire-syngenta-at-a-value-of-over-us-43-billion-300214306.html" TargetMode="External"/><Relationship Id="rId15" Type="http://schemas.openxmlformats.org/officeDocument/2006/relationships/hyperlink" Target="http://www.etcgroup.org/sites/www.etcgroup.org/files/CartelBeforeHorse11Sep2013.pdf" TargetMode="External"/><Relationship Id="rId16" Type="http://schemas.openxmlformats.org/officeDocument/2006/relationships/hyperlink" Target="http://www.unep.org/dewa/agassessment/reports/IAASTD/EN/Agriculture%20at%20a%20Crossroads_Synthesis%20Report%20(English).pdf" TargetMode="External"/><Relationship Id="rId17" Type="http://schemas.openxmlformats.org/officeDocument/2006/relationships/hyperlink" Target="https://www.justice.gov/sites/default/files/atr/legacy/2010/08/19/hmg-2010.pdf" TargetMode="External"/><Relationship Id="rId18" Type="http://schemas.openxmlformats.org/officeDocument/2006/relationships/hyperlink" Target="https://www.judiciary.senate.gov/imo/media/doc/09-20-16%20Moss%20Testimony.pdf" TargetMode="External"/><Relationship Id="rId19" Type="http://schemas.openxmlformats.org/officeDocument/2006/relationships/hyperlink" Target="https://www.afpc.tamu.edu/pubs/0/675/WP_16-2.pdf" TargetMode="External"/><Relationship Id="rId63" Type="http://schemas.openxmlformats.org/officeDocument/2006/relationships/hyperlink" Target="https://academic.oup.com/ajae/article/95/5/1287/49220/Public-R-amp-D-Private-R-amp-D-and-U-S" TargetMode="External"/><Relationship Id="rId64" Type="http://schemas.openxmlformats.org/officeDocument/2006/relationships/hyperlink" Target="http://www.etcgroup.org/sites/www.etcgroup.org/files/files/etcgroup_agmergers_17nov2015.pptx__0.pdf" TargetMode="External"/><Relationship Id="rId65" Type="http://schemas.openxmlformats.org/officeDocument/2006/relationships/hyperlink" Target="https://qz.com/786382/monsanto-bayer-dupont-dow-chemical-and-syngenta-defend-their-coming-oligopoly-mon-dd-dow-syt/" TargetMode="External"/><Relationship Id="rId66" Type="http://schemas.openxmlformats.org/officeDocument/2006/relationships/hyperlink" Target="https://www.usda.gov/oce/newsroom/archives/testimony/2005-1997files/051701co.html" TargetMode="External"/><Relationship Id="rId67" Type="http://schemas.openxmlformats.org/officeDocument/2006/relationships/hyperlink" Target="http://www.etcgroup.org/sites/www.etcgroup.org/files/files/etcgroup_agmergers_17nov2015.pptx__0.pdf" TargetMode="External"/><Relationship Id="rId68" Type="http://schemas.openxmlformats.org/officeDocument/2006/relationships/hyperlink" Target="http://www.nytimes.com/2009/02/20/business/20crop.html?_r=0" TargetMode="External"/><Relationship Id="rId69" Type="http://schemas.openxmlformats.org/officeDocument/2006/relationships/hyperlink" Target="https://www.justice.gov/sites/default/files/atr/legacy/2010/08/19/hmg-2010.pdf" TargetMode="External"/><Relationship Id="rId50" Type="http://schemas.openxmlformats.org/officeDocument/2006/relationships/hyperlink" Target="https://www.justice.gov/sites/default/files/atr/legacy/2010/08/19/hmg-2010.pdf" TargetMode="External"/><Relationship Id="rId51" Type="http://schemas.openxmlformats.org/officeDocument/2006/relationships/hyperlink" Target="https://www.justice.gov/opa/speech/acting-associate-attorney-general-bill-baer-delivers-remarks-american-antitrust-institute" TargetMode="External"/><Relationship Id="rId52" Type="http://schemas.openxmlformats.org/officeDocument/2006/relationships/hyperlink" Target="http://europa.eu/rapid/press-release_IP-16-2784_en.htm" TargetMode="External"/><Relationship Id="rId53" Type="http://schemas.openxmlformats.org/officeDocument/2006/relationships/hyperlink" Target="http://www.verdantpartners.com/reflections-on-consolidation-in-the-seed-industry/" TargetMode="External"/><Relationship Id="rId54" Type="http://schemas.openxmlformats.org/officeDocument/2006/relationships/hyperlink" Target="https://www.dtnpf.com/agriculture/web/ag/perspectives/blogs/ag-policy-blog/blog-post/2017/02/13/groups-write-ag-opposing-seed" TargetMode="External"/><Relationship Id="rId55" Type="http://schemas.openxmlformats.org/officeDocument/2006/relationships/hyperlink" Target="https://www.afpc.tamu.edu/pubs/0/675/WP_16-2.pdf" TargetMode="External"/><Relationship Id="rId56" Type="http://schemas.openxmlformats.org/officeDocument/2006/relationships/hyperlink" Target="http://www.desmoinesregister.com/story/money/business/2016/09/14/monsanto-bayer-deal-raises-farmers-anxiety-level/90354030/" TargetMode="External"/><Relationship Id="rId57" Type="http://schemas.openxmlformats.org/officeDocument/2006/relationships/hyperlink" Target="http://www.fooddemocracynow.org/blog/2013/oct/4/the_gmo_seed_monopoly_fewer_choices_higher_prices" TargetMode="External"/><Relationship Id="rId58" Type="http://schemas.openxmlformats.org/officeDocument/2006/relationships/hyperlink" Target="https://www.advancingtogether.com/en/about-the-combination/creating-value-for-all/" TargetMode="External"/><Relationship Id="rId59" Type="http://schemas.openxmlformats.org/officeDocument/2006/relationships/hyperlink" Target="https://www.usda.gov/oce/newsroom/archives/testimony/2005-1997files/051701co.html" TargetMode="External"/><Relationship Id="rId40" Type="http://schemas.openxmlformats.org/officeDocument/2006/relationships/hyperlink" Target="http://www.livemint.com/Companies/npW0etfFwoEEA2G0hY9bDP/CCI-seeks-comments-on-Dow-Chemical-Du-Pont-merger.html" TargetMode="External"/><Relationship Id="rId41" Type="http://schemas.openxmlformats.org/officeDocument/2006/relationships/hyperlink" Target="https://www.ft.com/content/3d972e64-7a5e-11e6-ae24-f193b105145e" TargetMode="External"/><Relationship Id="rId42" Type="http://schemas.openxmlformats.org/officeDocument/2006/relationships/hyperlink" Target="https://www.bloomberg.com/news/articles/2016-03-09/bayer-plans-to-take-on-monsanto-in-brazil-with-gmo-soybean-seeds" TargetMode="External"/><Relationship Id="rId43" Type="http://schemas.openxmlformats.org/officeDocument/2006/relationships/hyperlink" Target="http://www.oilseedandgrain.com/single-post/2016/03/15/Bayer-BASF-to-Challenge-Monsantos-Reign-Over-Brazilian-Seed-Market" TargetMode="External"/><Relationship Id="rId44" Type="http://schemas.openxmlformats.org/officeDocument/2006/relationships/hyperlink" Target="https://www.justice.gov/atr/case-document/complaint-161" TargetMode="External"/><Relationship Id="rId45" Type="http://schemas.openxmlformats.org/officeDocument/2006/relationships/hyperlink" Target="https://foodsecurecanada.org/resources-news/news-media/big-6-agribusiness-mega-mergers-canada" TargetMode="External"/><Relationship Id="rId46" Type="http://schemas.openxmlformats.org/officeDocument/2006/relationships/hyperlink" Target="https://www.law360.com/articles/831282/3-takeaways-from-cfius-ok-of-chemchina-syngenta-deal" TargetMode="External"/><Relationship Id="rId47" Type="http://schemas.openxmlformats.org/officeDocument/2006/relationships/hyperlink" Target="http://www.agweb.com/article/syngenta-takeover-hits-another-snag-blmg/" TargetMode="External"/><Relationship Id="rId48" Type="http://schemas.openxmlformats.org/officeDocument/2006/relationships/hyperlink" Target="http://europa.eu/rapid/press-release_IP-16-3579_en.htm" TargetMode="External"/><Relationship Id="rId49" Type="http://schemas.openxmlformats.org/officeDocument/2006/relationships/hyperlink" Target="http://europa.eu/rapid/press-release_IP-16-3579_en.htm" TargetMode="External"/><Relationship Id="rId1" Type="http://schemas.openxmlformats.org/officeDocument/2006/relationships/hyperlink" Target="http://www.reuters.com/article/us-du-pont-m-a-dow-eu-idUSKBN16Y16O" TargetMode="External"/><Relationship Id="rId2" Type="http://schemas.openxmlformats.org/officeDocument/2006/relationships/hyperlink" Target="http://www.sourcewatch.org/index.php/%22Big_6%22_Pesticide_and_GMO_Corporations" TargetMode="External"/><Relationship Id="rId3" Type="http://schemas.openxmlformats.org/officeDocument/2006/relationships/hyperlink" Target="http://www.seedsavers.org/site/pdf/HeritageFarmCompanion_BigSix.pdf" TargetMode="External"/><Relationship Id="rId4" Type="http://schemas.openxmlformats.org/officeDocument/2006/relationships/hyperlink" Target="http://www.dow.com/en-us/news/press-releases/dupont-and-dow-to-combine-in-merger-of-equals" TargetMode="External"/><Relationship Id="rId5" Type="http://schemas.openxmlformats.org/officeDocument/2006/relationships/hyperlink" Target="http://www.prnewswire.com/news-releases/chemchina-cash-offer-to-acquire-syngenta-at-a-value-of-over-us-43-billion-300214306.html" TargetMode="External"/><Relationship Id="rId6" Type="http://schemas.openxmlformats.org/officeDocument/2006/relationships/hyperlink" Target="http://www.agweb.com/article/syngenta-monsanto-in-merger-standoff-naa-alison-rice/" TargetMode="External"/><Relationship Id="rId7" Type="http://schemas.openxmlformats.org/officeDocument/2006/relationships/hyperlink" Target="http://news.monsanto.com/Bayer-Monsanto-acquisition" TargetMode="External"/><Relationship Id="rId8" Type="http://schemas.openxmlformats.org/officeDocument/2006/relationships/hyperlink" Target="http://af.reuters.com/article/energyOilNews/idAFL5N1GM398" TargetMode="External"/><Relationship Id="rId9" Type="http://schemas.openxmlformats.org/officeDocument/2006/relationships/hyperlink" Target="http://www.dowdupontunlockingvalue.com/for-shareholders" TargetMode="External"/><Relationship Id="rId30" Type="http://schemas.openxmlformats.org/officeDocument/2006/relationships/hyperlink" Target="https://www.ft.com/content/7897ad0e-9e95-11e5-8ce1-f6219b685d74" TargetMode="External"/><Relationship Id="rId31" Type="http://schemas.openxmlformats.org/officeDocument/2006/relationships/hyperlink" Target="http://www.verdantpartners.com/agribusiness-global-the-path-ahead-for-ma/" TargetMode="External"/><Relationship Id="rId32" Type="http://schemas.openxmlformats.org/officeDocument/2006/relationships/hyperlink" Target="http://www.etcgroup.org/sites/www.etcgroup.org/files/files/etc_breakbad_23dec15.pdf" TargetMode="External"/><Relationship Id="rId33" Type="http://schemas.openxmlformats.org/officeDocument/2006/relationships/hyperlink" Target="https://www.judiciary.senate.gov/imo/media/doc/09-20-16%20Grassley%20Statement.pdf" TargetMode="External"/><Relationship Id="rId34" Type="http://schemas.openxmlformats.org/officeDocument/2006/relationships/hyperlink" Target="https://www.bloomberg.com/news/articles/2015-12-11/dow-chemical-dupont-agree-to-combine-in-merger-of-equals" TargetMode="External"/><Relationship Id="rId35" Type="http://schemas.openxmlformats.org/officeDocument/2006/relationships/hyperlink" Target="http://www.dowdupontunlockingvalue.com/for-shareholders" TargetMode="External"/><Relationship Id="rId36" Type="http://schemas.openxmlformats.org/officeDocument/2006/relationships/hyperlink" Target="http://www.dowdupontunlockingvalue.com/for-shareholders" TargetMode="External"/><Relationship Id="rId37" Type="http://schemas.openxmlformats.org/officeDocument/2006/relationships/hyperlink" Target="http://europa.eu/rapid/press-release_IP-16-2784_en.htm" TargetMode="External"/><Relationship Id="rId38" Type="http://schemas.openxmlformats.org/officeDocument/2006/relationships/hyperlink" Target="http://www.reuters.com/article/us-du-pont-m-a-dow-eu-idUSKBN16Y16O" TargetMode="External"/><Relationship Id="rId39" Type="http://schemas.openxmlformats.org/officeDocument/2006/relationships/hyperlink" Target="http://europa.eu/rapid/press-release_IP-17-772_en.htm" TargetMode="External"/><Relationship Id="rId20" Type="http://schemas.openxmlformats.org/officeDocument/2006/relationships/hyperlink" Target="https://www.usda.gov/oce/newsroom/archives/testimony/2005-1997files/051701co.html" TargetMode="External"/><Relationship Id="rId21" Type="http://schemas.openxmlformats.org/officeDocument/2006/relationships/hyperlink" Target="http://www.vox.com/2016/9/14/12916344/monsanto-bayer-merger" TargetMode="External"/><Relationship Id="rId22" Type="http://schemas.openxmlformats.org/officeDocument/2006/relationships/hyperlink" Target="https://www.aphis.usda.gov/brs/aphisdocs2/93_25801p_com.pdf" TargetMode="External"/><Relationship Id="rId23" Type="http://schemas.openxmlformats.org/officeDocument/2006/relationships/hyperlink" Target="http://www.nytimes.com/1998/05/12/business/monsanto-to-acquire-2-seed-companies.html" TargetMode="External"/><Relationship Id="rId24" Type="http://schemas.openxmlformats.org/officeDocument/2006/relationships/hyperlink" Target="https://www.thepharmaletter.com/article/hoechst-rhone-poulenc-merge-to-create-aventis" TargetMode="External"/><Relationship Id="rId25" Type="http://schemas.openxmlformats.org/officeDocument/2006/relationships/hyperlink" Target="https://www.organicconsumers.org/old_articles/corp/aventissale.php" TargetMode="External"/><Relationship Id="rId26" Type="http://schemas.openxmlformats.org/officeDocument/2006/relationships/hyperlink" Target="https://www.thebalance.com/consolidation-in-the-agricultural-sector-4117481" TargetMode="External"/><Relationship Id="rId27" Type="http://schemas.openxmlformats.org/officeDocument/2006/relationships/hyperlink" Target="https://www.bloomberg.com/gadfly/articles/2016-09-15/bayer-monsanto-mega-merger-tries-for-saintly" TargetMode="External"/><Relationship Id="rId28" Type="http://schemas.openxmlformats.org/officeDocument/2006/relationships/hyperlink" Target="http://www.verdantpartners.com/top-producer-why-agriculture-is-consolidating/" TargetMode="External"/><Relationship Id="rId29" Type="http://schemas.openxmlformats.org/officeDocument/2006/relationships/hyperlink" Target="http://www.verdantpartners.com/agribusiness-global-the-path-ahead-for-ma/" TargetMode="External"/><Relationship Id="rId60" Type="http://schemas.openxmlformats.org/officeDocument/2006/relationships/hyperlink" Target="http://europa.eu/rapid/press-release_IP-16-2784_en.htm" TargetMode="External"/><Relationship Id="rId61" Type="http://schemas.openxmlformats.org/officeDocument/2006/relationships/hyperlink" Target="https://www.bloomberg.com/news/articles/2017-03-28/dow-dupont-shows-how-innovation-is-eu-s-new-m-a-battleground" TargetMode="External"/><Relationship Id="rId62" Type="http://schemas.openxmlformats.org/officeDocument/2006/relationships/hyperlink" Target="https://www.wsj.com/articles/dow-dupont-merger-probe-hinges-on-innovation-concerns-1484648516?mod=yahoo_hs" TargetMode="External"/><Relationship Id="rId10" Type="http://schemas.openxmlformats.org/officeDocument/2006/relationships/hyperlink" Target="http://www.presse.bayer.de/baynews/baynews.nsf/id/8F5DEC7CA456C399C1257FBB007519F6/$File/Speech%20(2016-1504e).pdf?open&amp;mod=30.08.2016_11:18:59" TargetMode="External"/><Relationship Id="rId11" Type="http://schemas.openxmlformats.org/officeDocument/2006/relationships/hyperlink" Target="http://news.monsanto.com/Bayer-Monsanto-acquisition" TargetMode="External"/><Relationship Id="rId12" Type="http://schemas.openxmlformats.org/officeDocument/2006/relationships/hyperlink" Target="https://www.sec.gov/Archives/edgar/data/1110783/000119312516712356/d243622ddefa14a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31BEB-2D3D-6E43-ACD4-F98D414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30</Pages>
  <Words>6428</Words>
  <Characters>36642</Characters>
  <Application>Microsoft Macintosh Word</Application>
  <DocSecurity>0</DocSecurity>
  <Lines>305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WATER RIGHTS, MARKETS, AND CHANGING ECOLOGICAL CONDITIONS</vt:lpstr>
    </vt:vector>
  </TitlesOfParts>
  <Company>Lewis &amp; Clark Law School</Company>
  <LinksUpToDate>false</LinksUpToDate>
  <CharactersWithSpaces>42985</CharactersWithSpaces>
  <SharedDoc>false</SharedDoc>
  <HLinks>
    <vt:vector size="6" baseType="variant">
      <vt:variant>
        <vt:i4>7733308</vt:i4>
      </vt:variant>
      <vt:variant>
        <vt:i4>9</vt:i4>
      </vt:variant>
      <vt:variant>
        <vt:i4>0</vt:i4>
      </vt:variant>
      <vt:variant>
        <vt:i4>5</vt:i4>
      </vt:variant>
      <vt:variant>
        <vt:lpwstr>http://www.pbs.org/wgbh/pages/frontline/the-spill/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WATER RIGHTS, MARKETS, AND CHANGING ECOLOGICAL CONDITIONS</dc:title>
  <dc:creator>Sherry Bosse</dc:creator>
  <cp:lastModifiedBy>William Enoch</cp:lastModifiedBy>
  <cp:revision>3</cp:revision>
  <cp:lastPrinted>2012-02-16T01:44:00Z</cp:lastPrinted>
  <dcterms:created xsi:type="dcterms:W3CDTF">2017-04-05T05:23:00Z</dcterms:created>
  <dcterms:modified xsi:type="dcterms:W3CDTF">2017-04-05T05:49:00Z</dcterms:modified>
</cp:coreProperties>
</file>