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21" w:rsidRDefault="00D410E9" w:rsidP="00D410E9">
      <w:pPr>
        <w:pStyle w:val="NoteLevel1"/>
      </w:pPr>
      <w:r>
        <w:t>Cases: celotex, adickes v cress, iqbal, twombly, hickman v taylor</w:t>
      </w:r>
      <w:r w:rsidR="006568EC">
        <w:t>, conley v gibson</w:t>
      </w:r>
    </w:p>
    <w:p w:rsidR="001C3AC7" w:rsidRDefault="008B0A21" w:rsidP="008B0A21">
      <w:pPr>
        <w:pStyle w:val="NoteLevel1"/>
        <w:numPr>
          <w:ilvl w:val="0"/>
          <w:numId w:val="0"/>
        </w:numPr>
      </w:pPr>
      <w:r>
        <w:t>Practice hypos: 275</w:t>
      </w:r>
    </w:p>
    <w:p w:rsidR="001C3AC7" w:rsidRDefault="001C3AC7" w:rsidP="001C3AC7">
      <w:pPr>
        <w:pStyle w:val="NoteLevel1"/>
        <w:numPr>
          <w:ilvl w:val="0"/>
          <w:numId w:val="0"/>
        </w:numPr>
      </w:pPr>
    </w:p>
    <w:p w:rsidR="00D410E9" w:rsidRDefault="00D410E9" w:rsidP="00B04822">
      <w:pPr>
        <w:jc w:val="center"/>
      </w:pPr>
    </w:p>
    <w:p w:rsidR="00A73583" w:rsidRPr="00A73583" w:rsidRDefault="00D4123F" w:rsidP="00B04822">
      <w:pPr>
        <w:jc w:val="center"/>
      </w:pPr>
      <w:r>
        <w:t>Stopped at 10-20, LOOK AT ESSENTIALS OF SUMMARY JUDGMENT</w:t>
      </w:r>
    </w:p>
    <w:p w:rsidR="00C118E5" w:rsidRDefault="00B04822" w:rsidP="00B04822">
      <w:pPr>
        <w:jc w:val="center"/>
        <w:rPr>
          <w:b/>
        </w:rPr>
      </w:pPr>
      <w:r>
        <w:rPr>
          <w:b/>
        </w:rPr>
        <w:t>BEFORE TRIAL</w:t>
      </w:r>
    </w:p>
    <w:p w:rsidR="00C118E5" w:rsidRDefault="00C118E5" w:rsidP="00F43B77">
      <w:pPr>
        <w:pStyle w:val="ListParagraph"/>
        <w:numPr>
          <w:ilvl w:val="0"/>
          <w:numId w:val="4"/>
        </w:numPr>
      </w:pPr>
      <w:r w:rsidRPr="00F43B77">
        <w:rPr>
          <w:b/>
        </w:rPr>
        <w:t>Justiciability</w:t>
      </w:r>
      <w:r>
        <w:t>: whether a court can hear a case</w:t>
      </w:r>
    </w:p>
    <w:p w:rsidR="00C118E5" w:rsidRDefault="00C118E5" w:rsidP="00F43B77">
      <w:pPr>
        <w:pStyle w:val="ListParagraph"/>
        <w:numPr>
          <w:ilvl w:val="1"/>
          <w:numId w:val="4"/>
        </w:numPr>
      </w:pPr>
      <w:r w:rsidRPr="00F43B77">
        <w:rPr>
          <w:b/>
        </w:rPr>
        <w:t>Ripeness</w:t>
      </w:r>
      <w:r>
        <w:t>: controversy must have already happened</w:t>
      </w:r>
    </w:p>
    <w:p w:rsidR="00C118E5" w:rsidRDefault="00C118E5" w:rsidP="00F43B77">
      <w:pPr>
        <w:pStyle w:val="ListParagraph"/>
        <w:numPr>
          <w:ilvl w:val="1"/>
          <w:numId w:val="4"/>
        </w:numPr>
      </w:pPr>
      <w:r w:rsidRPr="00F43B77">
        <w:rPr>
          <w:b/>
        </w:rPr>
        <w:t>Standing</w:t>
      </w:r>
      <w:r>
        <w:t>: plaintiff must demonstrate injury to legally protected interest</w:t>
      </w:r>
    </w:p>
    <w:p w:rsidR="00C118E5" w:rsidRDefault="00C118E5" w:rsidP="00F43B77">
      <w:pPr>
        <w:pStyle w:val="ListParagraph"/>
        <w:numPr>
          <w:ilvl w:val="1"/>
          <w:numId w:val="4"/>
        </w:numPr>
      </w:pPr>
      <w:r w:rsidRPr="00F43B77">
        <w:rPr>
          <w:b/>
        </w:rPr>
        <w:t>Mootness</w:t>
      </w:r>
      <w:r>
        <w:t>: can’t sue if later development means plaintiff no longer has personal stake in case</w:t>
      </w:r>
    </w:p>
    <w:p w:rsidR="00F43B77" w:rsidRDefault="00F43B77" w:rsidP="00C118E5"/>
    <w:p w:rsidR="00F43B77" w:rsidRDefault="00F43B77" w:rsidP="00F43B77">
      <w:pPr>
        <w:pStyle w:val="ListParagraph"/>
        <w:numPr>
          <w:ilvl w:val="0"/>
          <w:numId w:val="4"/>
        </w:numPr>
      </w:pPr>
      <w:r w:rsidRPr="00F43B77">
        <w:rPr>
          <w:b/>
        </w:rPr>
        <w:t xml:space="preserve">Prejudgment seizures: </w:t>
      </w:r>
      <w:r>
        <w:t>action taken by court to change/prevent change of the status quo</w:t>
      </w:r>
    </w:p>
    <w:p w:rsidR="00F43B77" w:rsidRDefault="00F43B77" w:rsidP="00F43B77">
      <w:pPr>
        <w:pStyle w:val="ListParagraph"/>
        <w:numPr>
          <w:ilvl w:val="1"/>
          <w:numId w:val="4"/>
        </w:numPr>
      </w:pPr>
      <w:r>
        <w:t>Prelim injunction</w:t>
      </w:r>
    </w:p>
    <w:p w:rsidR="00F43B77" w:rsidRDefault="00F43B77" w:rsidP="00F43B77">
      <w:pPr>
        <w:pStyle w:val="ListParagraph"/>
        <w:numPr>
          <w:ilvl w:val="1"/>
          <w:numId w:val="4"/>
        </w:numPr>
      </w:pPr>
      <w:r>
        <w:t>Seizure of prop – assure plaintiff remedial relief can be found</w:t>
      </w:r>
    </w:p>
    <w:p w:rsidR="00F43B77" w:rsidRDefault="00F43B77" w:rsidP="00F43B77">
      <w:pPr>
        <w:pStyle w:val="ListParagraph"/>
        <w:numPr>
          <w:ilvl w:val="2"/>
          <w:numId w:val="4"/>
        </w:numPr>
      </w:pPr>
      <w:r>
        <w:t xml:space="preserve">-Sometimes this is ruled unconstit/unfair – need proper due notce </w:t>
      </w:r>
    </w:p>
    <w:p w:rsidR="00F43B77" w:rsidRDefault="00F43B77" w:rsidP="00F43B77">
      <w:pPr>
        <w:pStyle w:val="ListParagraph"/>
        <w:numPr>
          <w:ilvl w:val="3"/>
          <w:numId w:val="4"/>
        </w:numPr>
      </w:pPr>
      <w:r>
        <w:t>Exceptions: for import gov interest, if prompt action is nec</w:t>
      </w:r>
    </w:p>
    <w:p w:rsidR="00F43B77" w:rsidRDefault="00F43B77" w:rsidP="00F43B77">
      <w:pPr>
        <w:pStyle w:val="ListParagraph"/>
        <w:numPr>
          <w:ilvl w:val="2"/>
          <w:numId w:val="4"/>
        </w:numPr>
      </w:pPr>
      <w:r>
        <w:t>-This addresses abuse by gov, not private actors – ie, contract to allow seizure of prop</w:t>
      </w:r>
    </w:p>
    <w:p w:rsidR="00F43B77" w:rsidRDefault="00F43B77" w:rsidP="00F43B77">
      <w:pPr>
        <w:pStyle w:val="ListParagraph"/>
        <w:numPr>
          <w:ilvl w:val="2"/>
          <w:numId w:val="4"/>
        </w:numPr>
      </w:pPr>
      <w:r>
        <w:t>-most important factor today: risk of error</w:t>
      </w:r>
    </w:p>
    <w:p w:rsidR="00F43B77" w:rsidRDefault="00F43B77" w:rsidP="004A1848">
      <w:pPr>
        <w:pStyle w:val="ListParagraph"/>
        <w:numPr>
          <w:ilvl w:val="3"/>
          <w:numId w:val="4"/>
        </w:numPr>
      </w:pPr>
      <w:r>
        <w:t>-need for due trial before seizure of prop mitigated by private interest of debtor, risk of erroneous dep, prop value of add safety guards, cost of hearing</w:t>
      </w:r>
    </w:p>
    <w:p w:rsidR="004A1848" w:rsidRDefault="004A1848" w:rsidP="00C118E5"/>
    <w:p w:rsidR="004A1848" w:rsidRDefault="004A1848" w:rsidP="004A1848"/>
    <w:p w:rsidR="004A1848" w:rsidRDefault="004A1848" w:rsidP="004A1848">
      <w:r>
        <w:rPr>
          <w:b/>
        </w:rPr>
        <w:t>Preliminary injuctions</w:t>
      </w:r>
    </w:p>
    <w:p w:rsidR="004A1848" w:rsidRDefault="004A1848" w:rsidP="004A1848">
      <w:r>
        <w:tab/>
        <w:t>Need to show strong liklihood of success, plus other criteria of injun</w:t>
      </w:r>
    </w:p>
    <w:p w:rsidR="004A1848" w:rsidRPr="00593F72" w:rsidRDefault="004A1848" w:rsidP="004A1848">
      <w:r>
        <w:tab/>
        <w:t xml:space="preserve">Must show no adequate remedy at law </w:t>
      </w:r>
    </w:p>
    <w:p w:rsidR="004A1848" w:rsidRDefault="004A1848" w:rsidP="00C118E5"/>
    <w:p w:rsidR="00C118E5" w:rsidRDefault="00C118E5" w:rsidP="00C118E5"/>
    <w:p w:rsidR="00C118E5" w:rsidRPr="00C118E5" w:rsidRDefault="00C118E5" w:rsidP="00C118E5">
      <w:pPr>
        <w:rPr>
          <w:sz w:val="28"/>
        </w:rPr>
      </w:pPr>
      <w:r w:rsidRPr="00C118E5">
        <w:rPr>
          <w:b/>
          <w:sz w:val="28"/>
        </w:rPr>
        <w:t xml:space="preserve">PLEADING!: </w:t>
      </w:r>
      <w:r w:rsidRPr="00C118E5">
        <w:rPr>
          <w:sz w:val="28"/>
        </w:rPr>
        <w:t>describing and defining the complaint</w:t>
      </w:r>
      <w:r w:rsidR="003B15C0">
        <w:rPr>
          <w:sz w:val="28"/>
        </w:rPr>
        <w:t xml:space="preserve"> (</w:t>
      </w:r>
      <w:r w:rsidR="003B15C0" w:rsidRPr="006C7E4A">
        <w:rPr>
          <w:color w:val="FF0000"/>
          <w:sz w:val="28"/>
        </w:rPr>
        <w:t>rule 8</w:t>
      </w:r>
      <w:r w:rsidR="003B15C0">
        <w:rPr>
          <w:sz w:val="28"/>
        </w:rPr>
        <w:t>)</w:t>
      </w:r>
    </w:p>
    <w:p w:rsidR="00C118E5" w:rsidRDefault="00C118E5" w:rsidP="00F43B77">
      <w:pPr>
        <w:pStyle w:val="ListParagraph"/>
        <w:numPr>
          <w:ilvl w:val="0"/>
          <w:numId w:val="1"/>
        </w:numPr>
      </w:pPr>
      <w:r>
        <w:t>Frcp: you can’t plead law, you plead facts</w:t>
      </w:r>
    </w:p>
    <w:p w:rsidR="00C118E5" w:rsidRDefault="00C118E5" w:rsidP="00F43B77">
      <w:pPr>
        <w:pStyle w:val="ListParagraph"/>
        <w:numPr>
          <w:ilvl w:val="1"/>
          <w:numId w:val="1"/>
        </w:numPr>
      </w:pPr>
      <w:r>
        <w:t>Ie, saying a person acted negligently is not good enough – describe what was done</w:t>
      </w:r>
    </w:p>
    <w:p w:rsidR="00C118E5" w:rsidRDefault="00C118E5" w:rsidP="00F43B77">
      <w:pPr>
        <w:pStyle w:val="ListParagraph"/>
        <w:numPr>
          <w:ilvl w:val="0"/>
          <w:numId w:val="1"/>
        </w:numPr>
      </w:pPr>
      <w:r>
        <w:t>Why are there pleading requirements?</w:t>
      </w:r>
    </w:p>
    <w:p w:rsidR="00C118E5" w:rsidRDefault="00C118E5" w:rsidP="00F43B77">
      <w:pPr>
        <w:pStyle w:val="ListParagraph"/>
        <w:numPr>
          <w:ilvl w:val="1"/>
          <w:numId w:val="1"/>
        </w:numPr>
      </w:pPr>
      <w:r>
        <w:t>-fair notice to def</w:t>
      </w:r>
    </w:p>
    <w:p w:rsidR="00C118E5" w:rsidRDefault="00C118E5" w:rsidP="00F43B77">
      <w:pPr>
        <w:pStyle w:val="ListParagraph"/>
        <w:numPr>
          <w:ilvl w:val="1"/>
          <w:numId w:val="1"/>
        </w:numPr>
      </w:pPr>
      <w:r>
        <w:t>-fair notice to court</w:t>
      </w:r>
    </w:p>
    <w:p w:rsidR="000A2273" w:rsidRDefault="00C118E5" w:rsidP="00F43B77">
      <w:pPr>
        <w:pStyle w:val="ListParagraph"/>
        <w:numPr>
          <w:ilvl w:val="1"/>
          <w:numId w:val="1"/>
        </w:numPr>
      </w:pPr>
      <w:r>
        <w:t>-decide the merits</w:t>
      </w:r>
    </w:p>
    <w:p w:rsidR="00C118E5" w:rsidRDefault="000A2273" w:rsidP="00F43B77">
      <w:pPr>
        <w:pStyle w:val="ListParagraph"/>
        <w:numPr>
          <w:ilvl w:val="1"/>
          <w:numId w:val="1"/>
        </w:numPr>
      </w:pPr>
      <w:r>
        <w:rPr>
          <w:i/>
        </w:rPr>
        <w:t xml:space="preserve">rule 9b: heightened specificity requirements: for certain types of complaints (fraud) </w:t>
      </w:r>
    </w:p>
    <w:p w:rsidR="00C118E5" w:rsidRDefault="00C118E5" w:rsidP="00F43B77">
      <w:pPr>
        <w:pStyle w:val="ListParagraph"/>
        <w:numPr>
          <w:ilvl w:val="0"/>
          <w:numId w:val="1"/>
        </w:numPr>
      </w:pPr>
      <w:r w:rsidRPr="00F43B77">
        <w:rPr>
          <w:b/>
        </w:rPr>
        <w:t>plaintiff’s claim</w:t>
      </w:r>
      <w:r>
        <w:t>: frcp says must provide a short, plain statement of claim showing they are entitled to relief</w:t>
      </w:r>
    </w:p>
    <w:p w:rsidR="000A2273" w:rsidRDefault="00C118E5" w:rsidP="00F43B77">
      <w:pPr>
        <w:pStyle w:val="ListParagraph"/>
        <w:numPr>
          <w:ilvl w:val="1"/>
          <w:numId w:val="1"/>
        </w:numPr>
      </w:pPr>
      <w:r>
        <w:t xml:space="preserve">-must balance risk of unduly burdening plaintiffs who need discovery with risk of </w:t>
      </w:r>
      <w:r w:rsidR="00F43B77">
        <w:t xml:space="preserve">  </w:t>
      </w:r>
      <w:r>
        <w:t xml:space="preserve">burdening defendant </w:t>
      </w:r>
    </w:p>
    <w:p w:rsidR="003B15C0" w:rsidRDefault="000A2273" w:rsidP="00F43B77">
      <w:pPr>
        <w:pStyle w:val="ListParagraph"/>
        <w:numPr>
          <w:ilvl w:val="1"/>
          <w:numId w:val="1"/>
        </w:numPr>
      </w:pPr>
      <w:r>
        <w:rPr>
          <w:i/>
        </w:rPr>
        <w:t>must state a valid legal theory in claim</w:t>
      </w:r>
    </w:p>
    <w:p w:rsidR="003B15C0" w:rsidRDefault="003B15C0" w:rsidP="00F43B77">
      <w:pPr>
        <w:pStyle w:val="ListParagraph"/>
        <w:numPr>
          <w:ilvl w:val="1"/>
          <w:numId w:val="1"/>
        </w:numPr>
      </w:pPr>
      <w:r w:rsidRPr="00F43B77">
        <w:rPr>
          <w:b/>
        </w:rPr>
        <w:t>amendment</w:t>
      </w:r>
      <w:r>
        <w:t>: liberally offered, given to correct a complaint</w:t>
      </w:r>
    </w:p>
    <w:p w:rsidR="003B15C0" w:rsidRDefault="003B15C0" w:rsidP="00F43B77">
      <w:pPr>
        <w:pStyle w:val="ListParagraph"/>
        <w:numPr>
          <w:ilvl w:val="1"/>
          <w:numId w:val="1"/>
        </w:numPr>
      </w:pPr>
      <w:r w:rsidRPr="00F43B77">
        <w:rPr>
          <w:b/>
        </w:rPr>
        <w:t>contradictory claims</w:t>
      </w:r>
      <w:r w:rsidR="006C7E4A">
        <w:rPr>
          <w:b/>
        </w:rPr>
        <w:t xml:space="preserve"> </w:t>
      </w:r>
      <w:r w:rsidR="006C7E4A">
        <w:rPr>
          <w:b/>
          <w:color w:val="FF0000"/>
        </w:rPr>
        <w:t>8(e)2</w:t>
      </w:r>
      <w:r>
        <w:t>: some juris allow pleading in the alternative, regardless of consistency – good strategy, allows you to have defs point fingers at each other</w:t>
      </w:r>
      <w:r w:rsidR="00F43B77">
        <w:t xml:space="preserve"> </w:t>
      </w:r>
    </w:p>
    <w:p w:rsidR="000A2273" w:rsidRDefault="003B15C0" w:rsidP="000A2273">
      <w:pPr>
        <w:pStyle w:val="ListParagraph"/>
        <w:numPr>
          <w:ilvl w:val="2"/>
          <w:numId w:val="1"/>
        </w:numPr>
      </w:pPr>
      <w:r>
        <w:t>eg, you aren’t exactly sure of the facts of the case (not sure who’s at fault)</w:t>
      </w:r>
    </w:p>
    <w:p w:rsidR="00374F89" w:rsidRDefault="000A2273" w:rsidP="00374F89">
      <w:pPr>
        <w:pStyle w:val="ListParagraph"/>
        <w:numPr>
          <w:ilvl w:val="0"/>
          <w:numId w:val="5"/>
        </w:numPr>
      </w:pPr>
      <w:r>
        <w:t>rule 11: designed to enhance honesty in pleading</w:t>
      </w:r>
    </w:p>
    <w:p w:rsidR="001D6180" w:rsidRDefault="00374F89" w:rsidP="00374F89">
      <w:pPr>
        <w:pStyle w:val="ListParagraph"/>
        <w:numPr>
          <w:ilvl w:val="1"/>
          <w:numId w:val="5"/>
        </w:numPr>
      </w:pPr>
      <w:r>
        <w:t>rule 11a: signature (signifies it’s true and you’ve checked it)</w:t>
      </w:r>
    </w:p>
    <w:p w:rsidR="00C44F49" w:rsidRDefault="001D6180" w:rsidP="000A2273">
      <w:pPr>
        <w:ind w:left="1080"/>
      </w:pPr>
      <w:r>
        <w:tab/>
      </w:r>
      <w:r w:rsidR="000A2273">
        <w:t xml:space="preserve"> </w:t>
      </w:r>
    </w:p>
    <w:p w:rsidR="001D6180" w:rsidRPr="001D6180" w:rsidRDefault="00C44F49" w:rsidP="001D6180">
      <w:pPr>
        <w:pStyle w:val="ListParagraph"/>
        <w:numPr>
          <w:ilvl w:val="2"/>
          <w:numId w:val="1"/>
        </w:numPr>
      </w:pPr>
      <w:r w:rsidRPr="00F43B77">
        <w:rPr>
          <w:b/>
        </w:rPr>
        <w:t>rule 11b2: all claims must be warranted by existing law, or by nonfriv</w:t>
      </w:r>
      <w:r w:rsidR="005B67D9">
        <w:rPr>
          <w:b/>
        </w:rPr>
        <w:t>o</w:t>
      </w:r>
      <w:r w:rsidRPr="00F43B77">
        <w:rPr>
          <w:b/>
        </w:rPr>
        <w:t>lous argument to extend existing law</w:t>
      </w:r>
      <w:r w:rsidR="001D6180">
        <w:rPr>
          <w:b/>
        </w:rPr>
        <w:t xml:space="preserve"> </w:t>
      </w:r>
      <w:r w:rsidR="001D6180">
        <w:t>(warn)</w:t>
      </w:r>
      <w:r w:rsidR="001D6180">
        <w:rPr>
          <w:b/>
        </w:rPr>
        <w:t xml:space="preserve">, </w:t>
      </w:r>
    </w:p>
    <w:p w:rsidR="001D6180" w:rsidRPr="001D6180" w:rsidRDefault="001D6180" w:rsidP="001D6180">
      <w:pPr>
        <w:pStyle w:val="ListParagraph"/>
        <w:numPr>
          <w:ilvl w:val="3"/>
          <w:numId w:val="1"/>
        </w:numPr>
      </w:pPr>
      <w:r>
        <w:rPr>
          <w:b/>
        </w:rPr>
        <w:t>can’t use law to harass,</w:t>
      </w:r>
      <w:r w:rsidR="00374F89">
        <w:rPr>
          <w:b/>
        </w:rPr>
        <w:t>, etc</w:t>
      </w:r>
      <w:r>
        <w:rPr>
          <w:b/>
        </w:rPr>
        <w:t xml:space="preserve"> </w:t>
      </w:r>
    </w:p>
    <w:p w:rsidR="0000511E" w:rsidRPr="0000511E" w:rsidRDefault="001D6180" w:rsidP="001D6180">
      <w:pPr>
        <w:pStyle w:val="ListParagraph"/>
        <w:numPr>
          <w:ilvl w:val="3"/>
          <w:numId w:val="1"/>
        </w:numPr>
      </w:pPr>
      <w:r>
        <w:rPr>
          <w:b/>
        </w:rPr>
        <w:t>denial of/factual contentions must be supported by evidence (or will with discovery)</w:t>
      </w:r>
    </w:p>
    <w:p w:rsidR="007916B0" w:rsidRPr="007916B0" w:rsidRDefault="0000511E" w:rsidP="0000511E">
      <w:pPr>
        <w:pStyle w:val="ListParagraph"/>
        <w:numPr>
          <w:ilvl w:val="1"/>
          <w:numId w:val="1"/>
        </w:numPr>
      </w:pPr>
      <w:r>
        <w:rPr>
          <w:b/>
        </w:rPr>
        <w:t>supplemental pleading</w:t>
      </w:r>
      <w:r>
        <w:t>: making the complaint current</w:t>
      </w:r>
    </w:p>
    <w:p w:rsidR="001D6180" w:rsidRDefault="00C118E5" w:rsidP="00E758B6">
      <w:pPr>
        <w:pStyle w:val="ListParagraph"/>
        <w:numPr>
          <w:ilvl w:val="0"/>
          <w:numId w:val="7"/>
        </w:numPr>
      </w:pPr>
      <w:r w:rsidRPr="00E758B6">
        <w:rPr>
          <w:b/>
        </w:rPr>
        <w:t>fact pleading v frcp</w:t>
      </w:r>
      <w:r>
        <w:t xml:space="preserve">: </w:t>
      </w:r>
    </w:p>
    <w:p w:rsidR="001D6180" w:rsidRDefault="003B15C0" w:rsidP="00E758B6">
      <w:pPr>
        <w:pStyle w:val="ListParagraph"/>
        <w:numPr>
          <w:ilvl w:val="1"/>
          <w:numId w:val="7"/>
        </w:numPr>
      </w:pPr>
      <w:r>
        <w:t>frcp allows some law, only requires ‘notice’,</w:t>
      </w:r>
    </w:p>
    <w:p w:rsidR="003D1EA5" w:rsidRDefault="003B15C0" w:rsidP="00E758B6">
      <w:pPr>
        <w:pStyle w:val="ListParagraph"/>
        <w:numPr>
          <w:ilvl w:val="1"/>
          <w:numId w:val="7"/>
        </w:numPr>
      </w:pPr>
      <w:r>
        <w:t>fact pleading means only the facts!</w:t>
      </w:r>
      <w:r w:rsidR="001D6180">
        <w:t xml:space="preserve"> No law</w:t>
      </w:r>
    </w:p>
    <w:p w:rsidR="003D1EA5" w:rsidRDefault="003D1EA5" w:rsidP="003D1EA5">
      <w:pPr>
        <w:pStyle w:val="ListParagraph"/>
        <w:numPr>
          <w:ilvl w:val="0"/>
          <w:numId w:val="7"/>
        </w:numPr>
      </w:pPr>
      <w:r>
        <w:rPr>
          <w:color w:val="FF0000"/>
        </w:rPr>
        <w:t xml:space="preserve">41a1: </w:t>
      </w:r>
      <w:r>
        <w:t>Voluntary dismissal</w:t>
      </w:r>
    </w:p>
    <w:p w:rsidR="003D1EA5" w:rsidRDefault="003D1EA5" w:rsidP="003D1EA5">
      <w:pPr>
        <w:pStyle w:val="ListParagraph"/>
        <w:numPr>
          <w:ilvl w:val="1"/>
          <w:numId w:val="7"/>
        </w:numPr>
      </w:pPr>
      <w:r>
        <w:t>must do w/out prejudice</w:t>
      </w:r>
    </w:p>
    <w:p w:rsidR="003D1EA5" w:rsidRDefault="003D1EA5" w:rsidP="003D1EA5">
      <w:pPr>
        <w:pStyle w:val="ListParagraph"/>
        <w:numPr>
          <w:ilvl w:val="2"/>
          <w:numId w:val="7"/>
        </w:numPr>
      </w:pPr>
      <w:r>
        <w:t>usually after def files answer/motion for SJ – too late</w:t>
      </w:r>
    </w:p>
    <w:p w:rsidR="003D1EA5" w:rsidRDefault="003D1EA5" w:rsidP="003D1EA5">
      <w:pPr>
        <w:pStyle w:val="ListParagraph"/>
        <w:numPr>
          <w:ilvl w:val="1"/>
          <w:numId w:val="7"/>
        </w:numPr>
      </w:pPr>
      <w:r>
        <w:t xml:space="preserve">can’t reverse except according to </w:t>
      </w:r>
      <w:r>
        <w:rPr>
          <w:color w:val="FF0000"/>
        </w:rPr>
        <w:t>rule 60</w:t>
      </w:r>
      <w:r>
        <w:t xml:space="preserve"> (mistake etc)</w:t>
      </w:r>
    </w:p>
    <w:p w:rsidR="006D3AF7" w:rsidRDefault="006D3AF7" w:rsidP="003D1EA5"/>
    <w:p w:rsidR="006D3AF7" w:rsidRDefault="006D3AF7" w:rsidP="006D3AF7"/>
    <w:p w:rsidR="006D3AF7" w:rsidRDefault="006D3AF7" w:rsidP="006D3AF7">
      <w:pPr>
        <w:pStyle w:val="ListParagraph"/>
        <w:numPr>
          <w:ilvl w:val="0"/>
          <w:numId w:val="9"/>
        </w:numPr>
      </w:pPr>
      <w:r>
        <w:rPr>
          <w:b/>
        </w:rPr>
        <w:t>RESPONDING TO PLEADING</w:t>
      </w:r>
      <w:r w:rsidR="007916B0">
        <w:rPr>
          <w:b/>
        </w:rPr>
        <w:t>: the answer!</w:t>
      </w:r>
    </w:p>
    <w:p w:rsidR="00BE0551" w:rsidRDefault="00BE0551" w:rsidP="006D3AF7">
      <w:pPr>
        <w:pStyle w:val="ListParagraph"/>
        <w:numPr>
          <w:ilvl w:val="1"/>
          <w:numId w:val="9"/>
        </w:numPr>
      </w:pPr>
      <w:r>
        <w:t>You can:</w:t>
      </w:r>
    </w:p>
    <w:p w:rsidR="00BE0551" w:rsidRDefault="00BE0551" w:rsidP="00BE0551">
      <w:pPr>
        <w:pStyle w:val="ListParagraph"/>
        <w:numPr>
          <w:ilvl w:val="2"/>
          <w:numId w:val="9"/>
        </w:numPr>
      </w:pPr>
      <w:r>
        <w:rPr>
          <w:color w:val="FF0000"/>
        </w:rPr>
        <w:t>12a4</w:t>
      </w:r>
      <w:r>
        <w:t>: file a pre-answer motion w/in 20 days, extend filing deadline</w:t>
      </w:r>
    </w:p>
    <w:p w:rsidR="006D3AF7" w:rsidRDefault="006D3AF7" w:rsidP="00BE0551">
      <w:pPr>
        <w:pStyle w:val="ListParagraph"/>
        <w:numPr>
          <w:ilvl w:val="2"/>
          <w:numId w:val="9"/>
        </w:numPr>
      </w:pPr>
      <w:r>
        <w:t>Fail to show</w:t>
      </w:r>
    </w:p>
    <w:p w:rsidR="006D3AF7" w:rsidRDefault="006D3AF7" w:rsidP="00BE0551">
      <w:pPr>
        <w:pStyle w:val="ListParagraph"/>
        <w:numPr>
          <w:ilvl w:val="2"/>
          <w:numId w:val="9"/>
        </w:numPr>
      </w:pPr>
      <w:r>
        <w:t>Deny all, deny some</w:t>
      </w:r>
    </w:p>
    <w:p w:rsidR="006D3AF7" w:rsidRDefault="006D3AF7" w:rsidP="00BE0551">
      <w:pPr>
        <w:pStyle w:val="ListParagraph"/>
        <w:numPr>
          <w:ilvl w:val="2"/>
          <w:numId w:val="9"/>
        </w:numPr>
      </w:pPr>
      <w:r>
        <w:t xml:space="preserve">Allegations not responded to become firmly established </w:t>
      </w:r>
    </w:p>
    <w:p w:rsidR="00BE0551" w:rsidRDefault="006D3AF7" w:rsidP="00BE0551">
      <w:pPr>
        <w:pStyle w:val="ListParagraph"/>
        <w:numPr>
          <w:ilvl w:val="3"/>
          <w:numId w:val="9"/>
        </w:numPr>
      </w:pPr>
      <w:r>
        <w:t>Anything admitted need not be proven at trial</w:t>
      </w:r>
    </w:p>
    <w:p w:rsidR="00BE0551" w:rsidRDefault="00BE0551" w:rsidP="00BE0551">
      <w:pPr>
        <w:pStyle w:val="ListParagraph"/>
        <w:numPr>
          <w:ilvl w:val="1"/>
          <w:numId w:val="9"/>
        </w:numPr>
      </w:pPr>
      <w:r>
        <w:rPr>
          <w:color w:val="FF0000"/>
        </w:rPr>
        <w:t>12e</w:t>
      </w:r>
      <w:r>
        <w:t>: need more definite statement</w:t>
      </w:r>
    </w:p>
    <w:p w:rsidR="00BE0551" w:rsidRDefault="00BE0551" w:rsidP="00BE0551">
      <w:pPr>
        <w:pStyle w:val="ListParagraph"/>
        <w:numPr>
          <w:ilvl w:val="1"/>
          <w:numId w:val="9"/>
        </w:numPr>
      </w:pPr>
      <w:r>
        <w:rPr>
          <w:color w:val="FF0000"/>
        </w:rPr>
        <w:t xml:space="preserve">12f: </w:t>
      </w:r>
      <w:r>
        <w:t>motion to strike redundant, immaterial, scandalous matter/insufficient def</w:t>
      </w:r>
    </w:p>
    <w:p w:rsidR="00BE0551" w:rsidRDefault="00BE0551" w:rsidP="00BE0551">
      <w:pPr>
        <w:pStyle w:val="ListParagraph"/>
        <w:numPr>
          <w:ilvl w:val="1"/>
          <w:numId w:val="9"/>
        </w:numPr>
      </w:pPr>
      <w:r>
        <w:rPr>
          <w:color w:val="FF0000"/>
        </w:rPr>
        <w:t xml:space="preserve">12h3: </w:t>
      </w:r>
      <w:r>
        <w:t>lack of juris on subj matter (made at any time)</w:t>
      </w:r>
    </w:p>
    <w:p w:rsidR="00BE0551" w:rsidRDefault="00BE0551" w:rsidP="00BE0551">
      <w:pPr>
        <w:pStyle w:val="ListParagraph"/>
        <w:numPr>
          <w:ilvl w:val="1"/>
          <w:numId w:val="9"/>
        </w:numPr>
      </w:pPr>
      <w:r w:rsidRPr="00BE0551">
        <w:rPr>
          <w:color w:val="FF0000"/>
        </w:rPr>
        <w:t>12h1</w:t>
      </w:r>
      <w:r>
        <w:t>: lack of juris over peson, improper venue, insuff proce, insuff service of process</w:t>
      </w:r>
    </w:p>
    <w:p w:rsidR="00BE0551" w:rsidRDefault="00BE0551" w:rsidP="00BE0551">
      <w:pPr>
        <w:pStyle w:val="ListParagraph"/>
        <w:numPr>
          <w:ilvl w:val="2"/>
          <w:numId w:val="9"/>
        </w:numPr>
      </w:pPr>
      <w:r>
        <w:t>waived if not brought up by preanswer motion/answer</w:t>
      </w:r>
    </w:p>
    <w:p w:rsidR="007916B0" w:rsidRDefault="00BE0551" w:rsidP="00BE0551">
      <w:pPr>
        <w:pStyle w:val="ListParagraph"/>
        <w:numPr>
          <w:ilvl w:val="1"/>
          <w:numId w:val="9"/>
        </w:numPr>
      </w:pPr>
      <w:r w:rsidRPr="007916B0">
        <w:rPr>
          <w:color w:val="FF0000"/>
        </w:rPr>
        <w:t>12h2</w:t>
      </w:r>
      <w:r>
        <w:t>: failure to state claim, join indispenable party, failure to state legal def</w:t>
      </w:r>
    </w:p>
    <w:p w:rsidR="007916B0" w:rsidRDefault="007916B0" w:rsidP="007916B0">
      <w:pPr>
        <w:pStyle w:val="ListParagraph"/>
        <w:numPr>
          <w:ilvl w:val="2"/>
          <w:numId w:val="9"/>
        </w:numPr>
      </w:pPr>
      <w:r>
        <w:t>can be made in any opleading, motion for judgment, or at trial on merits</w:t>
      </w:r>
    </w:p>
    <w:p w:rsidR="007916B0" w:rsidRDefault="007916B0" w:rsidP="007916B0">
      <w:pPr>
        <w:pStyle w:val="ListParagraph"/>
        <w:numPr>
          <w:ilvl w:val="1"/>
          <w:numId w:val="9"/>
        </w:numPr>
      </w:pPr>
      <w:r>
        <w:rPr>
          <w:b/>
        </w:rPr>
        <w:t>default judgment</w:t>
      </w:r>
      <w:r>
        <w:t>: obtained by plaintiff ex parte</w:t>
      </w:r>
    </w:p>
    <w:p w:rsidR="007916B0" w:rsidRDefault="007916B0" w:rsidP="007916B0">
      <w:pPr>
        <w:pStyle w:val="ListParagraph"/>
        <w:numPr>
          <w:ilvl w:val="2"/>
          <w:numId w:val="9"/>
        </w:numPr>
      </w:pPr>
      <w:r>
        <w:t>can ask for ‘prove-up’</w:t>
      </w:r>
    </w:p>
    <w:p w:rsidR="007916B0" w:rsidRDefault="007916B0" w:rsidP="007916B0">
      <w:pPr>
        <w:pStyle w:val="ListParagraph"/>
        <w:numPr>
          <w:ilvl w:val="2"/>
          <w:numId w:val="9"/>
        </w:numPr>
      </w:pPr>
      <w:r>
        <w:t>can set aside depending on:</w:t>
      </w:r>
    </w:p>
    <w:p w:rsidR="007916B0" w:rsidRDefault="007916B0" w:rsidP="007916B0">
      <w:pPr>
        <w:pStyle w:val="ListParagraph"/>
        <w:numPr>
          <w:ilvl w:val="3"/>
          <w:numId w:val="9"/>
        </w:numPr>
      </w:pPr>
      <w:r>
        <w:t>whether plaintiff will be prejudiced</w:t>
      </w:r>
    </w:p>
    <w:p w:rsidR="007916B0" w:rsidRDefault="007916B0" w:rsidP="007916B0">
      <w:pPr>
        <w:pStyle w:val="ListParagraph"/>
        <w:numPr>
          <w:ilvl w:val="3"/>
          <w:numId w:val="9"/>
        </w:numPr>
      </w:pPr>
      <w:r>
        <w:t>whether def has meritous def</w:t>
      </w:r>
    </w:p>
    <w:p w:rsidR="001C3AC7" w:rsidRDefault="007916B0" w:rsidP="007916B0">
      <w:pPr>
        <w:pStyle w:val="ListParagraph"/>
        <w:numPr>
          <w:ilvl w:val="3"/>
          <w:numId w:val="9"/>
        </w:numPr>
      </w:pPr>
      <w:r>
        <w:t>whether culpable conduct of the def led to the default</w:t>
      </w:r>
    </w:p>
    <w:p w:rsidR="001C3AC7" w:rsidRDefault="001C3AC7" w:rsidP="001C3AC7">
      <w:pPr>
        <w:pStyle w:val="ListParagraph"/>
        <w:numPr>
          <w:ilvl w:val="1"/>
          <w:numId w:val="9"/>
        </w:numPr>
      </w:pPr>
      <w:r>
        <w:rPr>
          <w:b/>
        </w:rPr>
        <w:t>affirmative defenses</w:t>
      </w:r>
      <w:r>
        <w:t>: you prove em you win!</w:t>
      </w:r>
    </w:p>
    <w:p w:rsidR="001C3AC7" w:rsidRDefault="001C3AC7" w:rsidP="001C3AC7">
      <w:pPr>
        <w:pStyle w:val="ListParagraph"/>
        <w:numPr>
          <w:ilvl w:val="2"/>
          <w:numId w:val="9"/>
        </w:numPr>
      </w:pPr>
      <w:r>
        <w:t>E.g., res judicata, SoL</w:t>
      </w:r>
    </w:p>
    <w:p w:rsidR="001C3AC7" w:rsidRDefault="001C3AC7" w:rsidP="00375F31">
      <w:pPr>
        <w:pStyle w:val="ListParagraph"/>
        <w:numPr>
          <w:ilvl w:val="2"/>
          <w:numId w:val="9"/>
        </w:numPr>
      </w:pPr>
      <w:r>
        <w:t>Burden is on def to bring em, otherwise waived</w:t>
      </w:r>
    </w:p>
    <w:p w:rsidR="001C3AC7" w:rsidRDefault="001C3AC7" w:rsidP="001C3AC7">
      <w:pPr>
        <w:pStyle w:val="ListParagraph"/>
        <w:numPr>
          <w:ilvl w:val="1"/>
          <w:numId w:val="9"/>
        </w:numPr>
      </w:pPr>
      <w:r>
        <w:rPr>
          <w:b/>
        </w:rPr>
        <w:t xml:space="preserve">COUNTERCLAIMS: </w:t>
      </w:r>
      <w:r>
        <w:t>best def is a good off</w:t>
      </w:r>
    </w:p>
    <w:p w:rsidR="001C3AC7" w:rsidRDefault="001C3AC7" w:rsidP="001C3AC7">
      <w:pPr>
        <w:pStyle w:val="ListParagraph"/>
        <w:numPr>
          <w:ilvl w:val="2"/>
          <w:numId w:val="9"/>
        </w:numPr>
      </w:pPr>
      <w:r>
        <w:rPr>
          <w:b/>
        </w:rPr>
        <w:t>Compulsory</w:t>
      </w:r>
      <w:r w:rsidR="003D1EA5">
        <w:rPr>
          <w:b/>
        </w:rPr>
        <w:t xml:space="preserve"> </w:t>
      </w:r>
      <w:r w:rsidR="003D1EA5">
        <w:rPr>
          <w:b/>
          <w:color w:val="FF0000"/>
        </w:rPr>
        <w:t>13a</w:t>
      </w:r>
      <w:r>
        <w:t xml:space="preserve">: </w:t>
      </w:r>
      <w:r w:rsidR="003D1EA5">
        <w:t>CC raising out of same ‘transaction’</w:t>
      </w:r>
    </w:p>
    <w:p w:rsidR="001C3AC7" w:rsidRDefault="001C3AC7" w:rsidP="001C3AC7">
      <w:pPr>
        <w:pStyle w:val="ListParagraph"/>
        <w:numPr>
          <w:ilvl w:val="3"/>
          <w:numId w:val="9"/>
        </w:numPr>
      </w:pPr>
      <w:r>
        <w:t>Only in fed cases</w:t>
      </w:r>
    </w:p>
    <w:p w:rsidR="001C3AC7" w:rsidRDefault="001C3AC7" w:rsidP="001C3AC7">
      <w:pPr>
        <w:pStyle w:val="ListParagraph"/>
        <w:numPr>
          <w:ilvl w:val="3"/>
          <w:numId w:val="9"/>
        </w:numPr>
      </w:pPr>
      <w:r>
        <w:t>Matters b/c if you don’t have juris in fed court but your CC is compulsory, wouldn’t be fair not to bring it</w:t>
      </w:r>
    </w:p>
    <w:p w:rsidR="00375F31" w:rsidRDefault="001C3AC7" w:rsidP="001C3AC7">
      <w:pPr>
        <w:pStyle w:val="ListParagraph"/>
        <w:numPr>
          <w:ilvl w:val="4"/>
          <w:numId w:val="9"/>
        </w:numPr>
      </w:pPr>
      <w:r>
        <w:t>Would have to respond to a suit in fed court without raising a relevant CC</w:t>
      </w:r>
    </w:p>
    <w:p w:rsidR="00375F31" w:rsidRDefault="00375F31" w:rsidP="00375F31">
      <w:pPr>
        <w:pStyle w:val="ListParagraph"/>
        <w:numPr>
          <w:ilvl w:val="1"/>
          <w:numId w:val="9"/>
        </w:numPr>
      </w:pPr>
      <w:r>
        <w:rPr>
          <w:b/>
        </w:rPr>
        <w:t>Other action pending</w:t>
      </w:r>
      <w:r>
        <w:t>: granted according to rules of claim preclusion</w:t>
      </w:r>
    </w:p>
    <w:p w:rsidR="001C3AC7" w:rsidRDefault="00375F31" w:rsidP="00375F31">
      <w:pPr>
        <w:pStyle w:val="ListParagraph"/>
        <w:numPr>
          <w:ilvl w:val="2"/>
          <w:numId w:val="9"/>
        </w:numPr>
      </w:pPr>
      <w:r>
        <w:t>If other party was trying to judge/forum shop, etc</w:t>
      </w:r>
    </w:p>
    <w:p w:rsidR="001C3AC7" w:rsidRDefault="001C3AC7" w:rsidP="001C3AC7">
      <w:pPr>
        <w:pStyle w:val="ListParagraph"/>
        <w:numPr>
          <w:ilvl w:val="2"/>
          <w:numId w:val="9"/>
        </w:numPr>
      </w:pPr>
    </w:p>
    <w:p w:rsidR="001C3AC7" w:rsidRDefault="001C3AC7" w:rsidP="001C3AC7"/>
    <w:p w:rsidR="001C3AC7" w:rsidRDefault="001C3AC7" w:rsidP="001C3AC7">
      <w:pPr>
        <w:pStyle w:val="ListParagraph"/>
        <w:numPr>
          <w:ilvl w:val="0"/>
          <w:numId w:val="10"/>
        </w:numPr>
      </w:pPr>
      <w:r>
        <w:rPr>
          <w:b/>
        </w:rPr>
        <w:t>Burden of pleading</w:t>
      </w:r>
      <w:r>
        <w:t>: on which party?</w:t>
      </w:r>
    </w:p>
    <w:p w:rsidR="001C3AC7" w:rsidRDefault="001C3AC7" w:rsidP="001C3AC7">
      <w:pPr>
        <w:pStyle w:val="ListParagraph"/>
        <w:numPr>
          <w:ilvl w:val="1"/>
          <w:numId w:val="10"/>
        </w:numPr>
      </w:pPr>
      <w:r>
        <w:t>Policy: when one side has ‘dice loaded against them’</w:t>
      </w:r>
    </w:p>
    <w:p w:rsidR="001C3AC7" w:rsidRDefault="001C3AC7" w:rsidP="001C3AC7">
      <w:pPr>
        <w:pStyle w:val="ListParagraph"/>
        <w:numPr>
          <w:ilvl w:val="2"/>
          <w:numId w:val="10"/>
        </w:numPr>
      </w:pPr>
      <w:r>
        <w:t>What’s the intent of the law?</w:t>
      </w:r>
    </w:p>
    <w:p w:rsidR="001C3AC7" w:rsidRDefault="001C3AC7" w:rsidP="001C3AC7">
      <w:pPr>
        <w:pStyle w:val="ListParagraph"/>
        <w:numPr>
          <w:ilvl w:val="1"/>
          <w:numId w:val="10"/>
        </w:numPr>
      </w:pPr>
      <w:r>
        <w:t>Fairness: when info is on one side (if you have all the info, you should prove it)</w:t>
      </w:r>
    </w:p>
    <w:p w:rsidR="001C3AC7" w:rsidRDefault="001C3AC7" w:rsidP="001C3AC7">
      <w:pPr>
        <w:pStyle w:val="ListParagraph"/>
        <w:numPr>
          <w:ilvl w:val="1"/>
          <w:numId w:val="10"/>
        </w:numPr>
      </w:pPr>
      <w:r>
        <w:t>Probability: burden is on party departing from norm</w:t>
      </w:r>
    </w:p>
    <w:p w:rsidR="003D1EA5" w:rsidRDefault="001C3AC7" w:rsidP="001C3AC7">
      <w:pPr>
        <w:pStyle w:val="ListParagraph"/>
        <w:numPr>
          <w:ilvl w:val="2"/>
          <w:numId w:val="10"/>
        </w:numPr>
      </w:pPr>
      <w:r>
        <w:t>E.g., suing for unpaid bill. Burden of nonpayment is on plaintiff because you assume most bills are paid. Payment is an affirmative defense.</w:t>
      </w:r>
    </w:p>
    <w:p w:rsidR="007916B0" w:rsidRDefault="007916B0" w:rsidP="007916B0"/>
    <w:p w:rsidR="003D1EA5" w:rsidRPr="003D1EA5" w:rsidRDefault="007916B0" w:rsidP="007916B0">
      <w:pPr>
        <w:pStyle w:val="ListParagraph"/>
        <w:numPr>
          <w:ilvl w:val="0"/>
          <w:numId w:val="9"/>
        </w:numPr>
      </w:pPr>
      <w:r>
        <w:rPr>
          <w:b/>
        </w:rPr>
        <w:t>AMENDING</w:t>
      </w:r>
    </w:p>
    <w:p w:rsidR="007916B0" w:rsidRPr="003D1EA5" w:rsidRDefault="003D1EA5" w:rsidP="003D1EA5">
      <w:pPr>
        <w:pStyle w:val="ListParagraph"/>
        <w:numPr>
          <w:ilvl w:val="1"/>
          <w:numId w:val="9"/>
        </w:numPr>
        <w:rPr>
          <w:b/>
          <w:i/>
        </w:rPr>
      </w:pPr>
      <w:r w:rsidRPr="003D1EA5">
        <w:rPr>
          <w:b/>
          <w:i/>
        </w:rPr>
        <w:t>Liberal in allowing</w:t>
      </w:r>
    </w:p>
    <w:p w:rsidR="007916B0" w:rsidRDefault="007916B0" w:rsidP="007916B0">
      <w:pPr>
        <w:pStyle w:val="ListParagraph"/>
        <w:numPr>
          <w:ilvl w:val="1"/>
          <w:numId w:val="9"/>
        </w:numPr>
      </w:pPr>
      <w:r>
        <w:t xml:space="preserve">when do </w:t>
      </w:r>
      <w:r>
        <w:rPr>
          <w:b/>
        </w:rPr>
        <w:t>deny</w:t>
      </w:r>
      <w:r>
        <w:t xml:space="preserve"> permission?</w:t>
      </w:r>
    </w:p>
    <w:p w:rsidR="007916B0" w:rsidRDefault="007916B0" w:rsidP="007916B0">
      <w:pPr>
        <w:pStyle w:val="ListParagraph"/>
        <w:numPr>
          <w:ilvl w:val="2"/>
          <w:numId w:val="9"/>
        </w:numPr>
      </w:pPr>
      <w:r>
        <w:t>Unreasonable delay – should have known about this</w:t>
      </w:r>
    </w:p>
    <w:p w:rsidR="003D1EA5" w:rsidRDefault="007916B0" w:rsidP="003D1EA5">
      <w:pPr>
        <w:pStyle w:val="ListParagraph"/>
        <w:numPr>
          <w:ilvl w:val="2"/>
          <w:numId w:val="9"/>
        </w:numPr>
      </w:pPr>
      <w:r>
        <w:t>Prejudicial to plaintiff</w:t>
      </w:r>
      <w:r w:rsidR="001C3AC7">
        <w:t xml:space="preserve"> – can’t sue right party now (SoL)</w:t>
      </w:r>
    </w:p>
    <w:p w:rsidR="003D1EA5" w:rsidRDefault="003D1EA5" w:rsidP="003D1EA5">
      <w:pPr>
        <w:pStyle w:val="ListParagraph"/>
        <w:numPr>
          <w:ilvl w:val="1"/>
          <w:numId w:val="9"/>
        </w:numPr>
      </w:pPr>
      <w:r>
        <w:t xml:space="preserve">Relation-back </w:t>
      </w:r>
      <w:r>
        <w:rPr>
          <w:color w:val="FF0000"/>
        </w:rPr>
        <w:t>15c</w:t>
      </w:r>
      <w:r>
        <w:t>: borrowing original date of filing pleading when you’re too late</w:t>
      </w:r>
    </w:p>
    <w:p w:rsidR="003D1EA5" w:rsidRDefault="003D1EA5" w:rsidP="003D1EA5">
      <w:pPr>
        <w:pStyle w:val="ListParagraph"/>
        <w:numPr>
          <w:ilvl w:val="2"/>
          <w:numId w:val="9"/>
        </w:numPr>
      </w:pPr>
      <w:r>
        <w:t>Dicey with new defs – needs to have been notified</w:t>
      </w:r>
    </w:p>
    <w:p w:rsidR="00C118E5" w:rsidRPr="00C118E5" w:rsidRDefault="003D1EA5" w:rsidP="003D1EA5">
      <w:pPr>
        <w:pStyle w:val="ListParagraph"/>
        <w:numPr>
          <w:ilvl w:val="2"/>
          <w:numId w:val="9"/>
        </w:numPr>
      </w:pPr>
      <w:r>
        <w:t>Needs to be a mistake</w:t>
      </w:r>
    </w:p>
    <w:p w:rsidR="00B04822" w:rsidRPr="00C118E5" w:rsidRDefault="00B04822" w:rsidP="00C118E5"/>
    <w:p w:rsidR="00FD5BA1" w:rsidRDefault="00FD5BA1" w:rsidP="00FD5BA1"/>
    <w:p w:rsidR="00912464" w:rsidRPr="00912464" w:rsidRDefault="00FD5BA1" w:rsidP="00FD5BA1">
      <w:pPr>
        <w:pStyle w:val="ListParagraph"/>
        <w:numPr>
          <w:ilvl w:val="0"/>
          <w:numId w:val="9"/>
        </w:numPr>
      </w:pPr>
      <w:r w:rsidRPr="00CA22DF">
        <w:rPr>
          <w:b/>
          <w:sz w:val="28"/>
        </w:rPr>
        <w:t>DISCOVERY!</w:t>
      </w:r>
      <w:r w:rsidR="003D1EA5">
        <w:rPr>
          <w:b/>
        </w:rPr>
        <w:t xml:space="preserve"> </w:t>
      </w:r>
      <w:r w:rsidR="003D1EA5">
        <w:rPr>
          <w:b/>
          <w:color w:val="FF0000"/>
          <w:sz w:val="28"/>
        </w:rPr>
        <w:t>Rule 26</w:t>
      </w:r>
    </w:p>
    <w:p w:rsidR="00FD5BA1" w:rsidRPr="00FD5BA1" w:rsidRDefault="00912464" w:rsidP="00FD5BA1">
      <w:pPr>
        <w:pStyle w:val="ListParagraph"/>
        <w:numPr>
          <w:ilvl w:val="0"/>
          <w:numId w:val="9"/>
        </w:numPr>
      </w:pPr>
      <w:r>
        <w:t>(</w:t>
      </w:r>
      <w:r>
        <w:rPr>
          <w:b/>
          <w:color w:val="FF0000"/>
        </w:rPr>
        <w:t xml:space="preserve">26f3 </w:t>
      </w:r>
      <w:r>
        <w:t>First – meet and confer with opposing counsel)</w:t>
      </w:r>
    </w:p>
    <w:p w:rsidR="00912464" w:rsidRDefault="00FD5BA1" w:rsidP="00FD5BA1">
      <w:pPr>
        <w:pStyle w:val="ListParagraph"/>
        <w:numPr>
          <w:ilvl w:val="1"/>
          <w:numId w:val="9"/>
        </w:numPr>
      </w:pPr>
      <w:r>
        <w:rPr>
          <w:b/>
          <w:color w:val="FF0000"/>
        </w:rPr>
        <w:t>Rule 26b1</w:t>
      </w:r>
      <w:r>
        <w:rPr>
          <w:b/>
        </w:rPr>
        <w:t xml:space="preserve">: </w:t>
      </w:r>
      <w:r>
        <w:t>extraordinarily broad discovery</w:t>
      </w:r>
    </w:p>
    <w:p w:rsidR="003D1EA5" w:rsidRDefault="00912464" w:rsidP="00912464">
      <w:pPr>
        <w:pStyle w:val="ListParagraph"/>
        <w:numPr>
          <w:ilvl w:val="2"/>
          <w:numId w:val="9"/>
        </w:numPr>
      </w:pPr>
      <w:r>
        <w:t>Anything nonprivileged that is relevant</w:t>
      </w:r>
    </w:p>
    <w:p w:rsidR="003D1EA5" w:rsidRDefault="003D1EA5" w:rsidP="00912464">
      <w:pPr>
        <w:pStyle w:val="ListParagraph"/>
        <w:numPr>
          <w:ilvl w:val="2"/>
          <w:numId w:val="9"/>
        </w:numPr>
      </w:pPr>
      <w:r>
        <w:rPr>
          <w:color w:val="FF0000"/>
        </w:rPr>
        <w:t xml:space="preserve">26b3: </w:t>
      </w:r>
      <w:r>
        <w:t>covers pre-trial materials, docs, tangible things</w:t>
      </w:r>
    </w:p>
    <w:p w:rsidR="00912464" w:rsidRDefault="003D1EA5" w:rsidP="003D1EA5">
      <w:pPr>
        <w:pStyle w:val="ListParagraph"/>
        <w:numPr>
          <w:ilvl w:val="3"/>
          <w:numId w:val="9"/>
        </w:numPr>
      </w:pPr>
      <w:r>
        <w:t>needs to be relevant, not privileged, not work product</w:t>
      </w:r>
    </w:p>
    <w:p w:rsidR="00912464" w:rsidRPr="00912464" w:rsidRDefault="00912464" w:rsidP="00FD5BA1">
      <w:pPr>
        <w:pStyle w:val="ListParagraph"/>
        <w:numPr>
          <w:ilvl w:val="1"/>
          <w:numId w:val="9"/>
        </w:numPr>
      </w:pPr>
      <w:r>
        <w:rPr>
          <w:b/>
          <w:i/>
          <w:sz w:val="28"/>
        </w:rPr>
        <w:t>Hickman v taylor</w:t>
      </w:r>
      <w:r>
        <w:rPr>
          <w:sz w:val="28"/>
        </w:rPr>
        <w:t>: landmark discovery case</w:t>
      </w:r>
    </w:p>
    <w:p w:rsidR="00912464" w:rsidRDefault="00912464" w:rsidP="00912464">
      <w:pPr>
        <w:pStyle w:val="ListParagraph"/>
        <w:numPr>
          <w:ilvl w:val="2"/>
          <w:numId w:val="9"/>
        </w:numPr>
      </w:pPr>
      <w:r>
        <w:t>Coins term ‘notice pleading’ – task of pleading is to give notice</w:t>
      </w:r>
    </w:p>
    <w:p w:rsidR="00912464" w:rsidRPr="00912464" w:rsidRDefault="00912464" w:rsidP="00912464">
      <w:pPr>
        <w:pStyle w:val="ListParagraph"/>
        <w:numPr>
          <w:ilvl w:val="3"/>
          <w:numId w:val="9"/>
        </w:numPr>
      </w:pPr>
      <w:r>
        <w:rPr>
          <w:i/>
        </w:rPr>
        <w:t>Purpose for broad discovery: device to narrow, clarify issue, obtain facts relative to issues</w:t>
      </w:r>
    </w:p>
    <w:p w:rsidR="00912464" w:rsidRDefault="00912464" w:rsidP="00912464">
      <w:pPr>
        <w:pStyle w:val="ListParagraph"/>
        <w:numPr>
          <w:ilvl w:val="3"/>
          <w:numId w:val="9"/>
        </w:numPr>
      </w:pPr>
      <w:r>
        <w:t>Cry of ‘fishing expedition’ shouldn’t stop litigation</w:t>
      </w:r>
    </w:p>
    <w:p w:rsidR="003D1EA5" w:rsidRDefault="00912464" w:rsidP="00912464">
      <w:pPr>
        <w:pStyle w:val="ListParagraph"/>
        <w:numPr>
          <w:ilvl w:val="2"/>
          <w:numId w:val="9"/>
        </w:numPr>
      </w:pPr>
      <w:r>
        <w:t>‘mutual knowledge’ key to proper litigation (reduce surprise, increase settlement)</w:t>
      </w:r>
    </w:p>
    <w:p w:rsidR="003D1EA5" w:rsidRPr="003D1EA5" w:rsidRDefault="003D1EA5" w:rsidP="00912464">
      <w:pPr>
        <w:pStyle w:val="ListParagraph"/>
        <w:numPr>
          <w:ilvl w:val="2"/>
          <w:numId w:val="9"/>
        </w:numPr>
      </w:pPr>
      <w:r>
        <w:rPr>
          <w:i/>
        </w:rPr>
        <w:t>you can’t ask for ‘work product’ of an attorney even in liberal disc</w:t>
      </w:r>
    </w:p>
    <w:p w:rsidR="00CA22DF" w:rsidRDefault="003D1EA5" w:rsidP="00CA22DF">
      <w:pPr>
        <w:pStyle w:val="ListParagraph"/>
        <w:numPr>
          <w:ilvl w:val="3"/>
          <w:numId w:val="9"/>
        </w:numPr>
      </w:pPr>
      <w:r>
        <w:t>attorneys needs degree of privacy</w:t>
      </w:r>
    </w:p>
    <w:p w:rsidR="00CA22DF" w:rsidRDefault="00CA22DF" w:rsidP="00CA22DF">
      <w:pPr>
        <w:pStyle w:val="ListParagraph"/>
        <w:numPr>
          <w:ilvl w:val="1"/>
          <w:numId w:val="9"/>
        </w:numPr>
      </w:pPr>
      <w:r>
        <w:rPr>
          <w:b/>
        </w:rPr>
        <w:t>privilege</w:t>
      </w:r>
      <w:r>
        <w:t xml:space="preserve">: </w:t>
      </w:r>
      <w:r w:rsidR="001A329D">
        <w:t>potentially as broad as all members of a corporation</w:t>
      </w:r>
      <w:r>
        <w:t xml:space="preserve"> (broad rule)</w:t>
      </w:r>
    </w:p>
    <w:p w:rsidR="00912464" w:rsidRDefault="00CA22DF" w:rsidP="00CA22DF">
      <w:pPr>
        <w:pStyle w:val="ListParagraph"/>
        <w:numPr>
          <w:ilvl w:val="2"/>
          <w:numId w:val="9"/>
        </w:numPr>
      </w:pPr>
      <w:r>
        <w:t>when legal advice sought, by prof lawyer acting in capacity, the communications relating to that purpose, made in confidence, by client, at instance protected, from disclosure by either, except it be waived</w:t>
      </w:r>
    </w:p>
    <w:p w:rsidR="00912464" w:rsidRDefault="00912464" w:rsidP="00912464">
      <w:pPr>
        <w:pStyle w:val="ListParagraph"/>
        <w:numPr>
          <w:ilvl w:val="1"/>
          <w:numId w:val="9"/>
        </w:numPr>
      </w:pPr>
      <w:r w:rsidRPr="00912464">
        <w:rPr>
          <w:b/>
        </w:rPr>
        <w:t>initial disclosure</w:t>
      </w:r>
      <w:r>
        <w:t>: give up ‘core materials’ (not always the rule)</w:t>
      </w:r>
    </w:p>
    <w:p w:rsidR="00266246" w:rsidRDefault="00912464" w:rsidP="00912464">
      <w:pPr>
        <w:pStyle w:val="ListParagraph"/>
        <w:numPr>
          <w:ilvl w:val="2"/>
          <w:numId w:val="9"/>
        </w:numPr>
      </w:pPr>
      <w:r>
        <w:rPr>
          <w:color w:val="FF0000"/>
        </w:rPr>
        <w:t xml:space="preserve">rule 37: </w:t>
      </w:r>
      <w:r>
        <w:t>forbids use of materials that should have been disclosed but weren’t</w:t>
      </w:r>
    </w:p>
    <w:p w:rsidR="00912464" w:rsidRDefault="00266246" w:rsidP="00266246">
      <w:pPr>
        <w:pStyle w:val="ListParagraph"/>
        <w:numPr>
          <w:ilvl w:val="1"/>
          <w:numId w:val="9"/>
        </w:numPr>
      </w:pPr>
      <w:r>
        <w:rPr>
          <w:b/>
          <w:color w:val="FF0000"/>
        </w:rPr>
        <w:t xml:space="preserve">26: </w:t>
      </w:r>
      <w:r>
        <w:t>prevents ‘</w:t>
      </w:r>
      <w:r w:rsidRPr="00266246">
        <w:rPr>
          <w:b/>
        </w:rPr>
        <w:t>undue burden</w:t>
      </w:r>
      <w:r>
        <w:t xml:space="preserve"> or expense’</w:t>
      </w:r>
    </w:p>
    <w:p w:rsidR="00912464" w:rsidRDefault="00912464" w:rsidP="00912464">
      <w:pPr>
        <w:pStyle w:val="ListParagraph"/>
        <w:numPr>
          <w:ilvl w:val="1"/>
          <w:numId w:val="9"/>
        </w:numPr>
      </w:pPr>
      <w:r>
        <w:rPr>
          <w:color w:val="FF0000"/>
        </w:rPr>
        <w:t>rule 34</w:t>
      </w:r>
      <w:r>
        <w:t xml:space="preserve">: allows parties to demand an opp to </w:t>
      </w:r>
      <w:r w:rsidRPr="00266246">
        <w:rPr>
          <w:b/>
        </w:rPr>
        <w:t>inspect</w:t>
      </w:r>
      <w:r>
        <w:t>, copy test or sample documents</w:t>
      </w:r>
    </w:p>
    <w:p w:rsidR="00912464" w:rsidRDefault="00912464" w:rsidP="00912464">
      <w:pPr>
        <w:pStyle w:val="ListParagraph"/>
        <w:numPr>
          <w:ilvl w:val="2"/>
          <w:numId w:val="9"/>
        </w:numPr>
      </w:pPr>
      <w:r>
        <w:t>must ask with reasonable particularity</w:t>
      </w:r>
    </w:p>
    <w:p w:rsidR="00912464" w:rsidRDefault="00912464" w:rsidP="00912464">
      <w:pPr>
        <w:pStyle w:val="ListParagraph"/>
        <w:numPr>
          <w:ilvl w:val="1"/>
          <w:numId w:val="9"/>
        </w:numPr>
      </w:pPr>
      <w:r>
        <w:rPr>
          <w:color w:val="FF0000"/>
        </w:rPr>
        <w:t>33</w:t>
      </w:r>
      <w:r>
        <w:t xml:space="preserve">: </w:t>
      </w:r>
      <w:r w:rsidRPr="00266246">
        <w:rPr>
          <w:b/>
        </w:rPr>
        <w:t>interrogatories</w:t>
      </w:r>
      <w:r>
        <w:t xml:space="preserve"> – send questions to be answered under oath (&gt;25)</w:t>
      </w:r>
    </w:p>
    <w:p w:rsidR="00912464" w:rsidRPr="00912464" w:rsidRDefault="00912464" w:rsidP="00912464">
      <w:pPr>
        <w:pStyle w:val="ListParagraph"/>
        <w:numPr>
          <w:ilvl w:val="1"/>
          <w:numId w:val="9"/>
        </w:numPr>
      </w:pPr>
      <w:r>
        <w:rPr>
          <w:b/>
        </w:rPr>
        <w:t>depositions</w:t>
      </w:r>
      <w:r>
        <w:t xml:space="preserve">: </w:t>
      </w:r>
      <w:r>
        <w:rPr>
          <w:color w:val="FF0000"/>
        </w:rPr>
        <w:t>30</w:t>
      </w:r>
    </w:p>
    <w:p w:rsidR="00912464" w:rsidRDefault="00912464" w:rsidP="00912464">
      <w:pPr>
        <w:pStyle w:val="ListParagraph"/>
        <w:numPr>
          <w:ilvl w:val="2"/>
          <w:numId w:val="9"/>
        </w:numPr>
      </w:pPr>
      <w:r>
        <w:t>must be served with subpoena if not party</w:t>
      </w:r>
    </w:p>
    <w:p w:rsidR="00912464" w:rsidRDefault="00912464" w:rsidP="00912464">
      <w:pPr>
        <w:pStyle w:val="ListParagraph"/>
        <w:numPr>
          <w:ilvl w:val="2"/>
          <w:numId w:val="9"/>
        </w:numPr>
      </w:pPr>
      <w:r>
        <w:t>limited to ten on each side, may sched whenever with notice, time limit – one day of seven hours</w:t>
      </w:r>
    </w:p>
    <w:p w:rsidR="00266246" w:rsidRDefault="00912464" w:rsidP="00912464">
      <w:pPr>
        <w:pStyle w:val="ListParagraph"/>
        <w:numPr>
          <w:ilvl w:val="2"/>
          <w:numId w:val="9"/>
        </w:numPr>
      </w:pPr>
      <w:r>
        <w:t>‘woodshed’ your witness</w:t>
      </w:r>
    </w:p>
    <w:p w:rsidR="00912464" w:rsidRDefault="00266246" w:rsidP="00912464">
      <w:pPr>
        <w:pStyle w:val="ListParagraph"/>
        <w:numPr>
          <w:ilvl w:val="2"/>
          <w:numId w:val="9"/>
        </w:numPr>
      </w:pPr>
      <w:r>
        <w:t>often used to impeach</w:t>
      </w:r>
    </w:p>
    <w:p w:rsidR="00912464" w:rsidRDefault="00912464" w:rsidP="00912464">
      <w:pPr>
        <w:pStyle w:val="ListParagraph"/>
        <w:numPr>
          <w:ilvl w:val="2"/>
          <w:numId w:val="9"/>
        </w:numPr>
      </w:pPr>
      <w:r>
        <w:rPr>
          <w:color w:val="FF0000"/>
        </w:rPr>
        <w:t>31a</w:t>
      </w:r>
      <w:r>
        <w:t>: poor man’s deposition (send written questionnaire to witnesses)</w:t>
      </w:r>
    </w:p>
    <w:p w:rsidR="00912464" w:rsidRDefault="00912464" w:rsidP="00912464">
      <w:pPr>
        <w:pStyle w:val="ListParagraph"/>
        <w:numPr>
          <w:ilvl w:val="1"/>
          <w:numId w:val="9"/>
        </w:numPr>
      </w:pPr>
      <w:r>
        <w:rPr>
          <w:b/>
          <w:color w:val="FF0000"/>
        </w:rPr>
        <w:t xml:space="preserve">35: </w:t>
      </w:r>
      <w:r>
        <w:t xml:space="preserve">physical/mental </w:t>
      </w:r>
      <w:r w:rsidRPr="00266246">
        <w:rPr>
          <w:b/>
        </w:rPr>
        <w:t>examination</w:t>
      </w:r>
    </w:p>
    <w:p w:rsidR="00912464" w:rsidRDefault="00912464" w:rsidP="00912464">
      <w:pPr>
        <w:pStyle w:val="ListParagraph"/>
        <w:numPr>
          <w:ilvl w:val="2"/>
          <w:numId w:val="9"/>
        </w:numPr>
      </w:pPr>
      <w:r>
        <w:t>can only be used when there is genuine controversy</w:t>
      </w:r>
    </w:p>
    <w:p w:rsidR="00912464" w:rsidRDefault="00912464" w:rsidP="00912464">
      <w:pPr>
        <w:pStyle w:val="ListParagraph"/>
        <w:numPr>
          <w:ilvl w:val="1"/>
          <w:numId w:val="9"/>
        </w:numPr>
      </w:pPr>
      <w:r>
        <w:t>email discovery: follow the email trail!</w:t>
      </w:r>
    </w:p>
    <w:p w:rsidR="00912464" w:rsidRDefault="00912464" w:rsidP="00912464">
      <w:pPr>
        <w:pStyle w:val="ListParagraph"/>
        <w:numPr>
          <w:ilvl w:val="1"/>
          <w:numId w:val="9"/>
        </w:numPr>
      </w:pPr>
      <w:r>
        <w:rPr>
          <w:b/>
          <w:color w:val="FF0000"/>
        </w:rPr>
        <w:t xml:space="preserve">36: </w:t>
      </w:r>
      <w:r>
        <w:t xml:space="preserve">request for </w:t>
      </w:r>
      <w:r w:rsidRPr="00266246">
        <w:rPr>
          <w:b/>
        </w:rPr>
        <w:t>admissions</w:t>
      </w:r>
      <w:r>
        <w:t>: must either admit truth of relevant matter or deny it</w:t>
      </w:r>
    </w:p>
    <w:p w:rsidR="00266246" w:rsidRDefault="00912464" w:rsidP="003B15C0">
      <w:pPr>
        <w:pStyle w:val="ListParagraph"/>
        <w:numPr>
          <w:ilvl w:val="2"/>
          <w:numId w:val="9"/>
        </w:numPr>
      </w:pPr>
      <w:r>
        <w:t>seldom used</w:t>
      </w:r>
    </w:p>
    <w:p w:rsidR="00266246" w:rsidRDefault="00266246" w:rsidP="00266246">
      <w:pPr>
        <w:pStyle w:val="ListParagraph"/>
        <w:numPr>
          <w:ilvl w:val="1"/>
          <w:numId w:val="9"/>
        </w:numPr>
      </w:pPr>
      <w:r>
        <w:rPr>
          <w:b/>
          <w:color w:val="FF0000"/>
        </w:rPr>
        <w:t xml:space="preserve">37: </w:t>
      </w:r>
      <w:r>
        <w:t xml:space="preserve">can </w:t>
      </w:r>
      <w:r w:rsidRPr="00266246">
        <w:rPr>
          <w:b/>
        </w:rPr>
        <w:t>refuse to give info</w:t>
      </w:r>
      <w:r>
        <w:t xml:space="preserve"> during discovery, but might be forced to later</w:t>
      </w:r>
    </w:p>
    <w:p w:rsidR="003D1EA5" w:rsidRDefault="00266246" w:rsidP="00266246">
      <w:pPr>
        <w:pStyle w:val="ListParagraph"/>
        <w:numPr>
          <w:ilvl w:val="1"/>
          <w:numId w:val="9"/>
        </w:numPr>
      </w:pPr>
      <w:r>
        <w:rPr>
          <w:b/>
        </w:rPr>
        <w:t xml:space="preserve">admissibility at trial </w:t>
      </w:r>
      <w:r>
        <w:rPr>
          <w:b/>
          <w:color w:val="FF0000"/>
        </w:rPr>
        <w:t>rule 32:</w:t>
      </w:r>
      <w:r>
        <w:rPr>
          <w:b/>
        </w:rPr>
        <w:t xml:space="preserve"> </w:t>
      </w:r>
      <w:r>
        <w:t>things found by discovery can generally come in</w:t>
      </w:r>
    </w:p>
    <w:p w:rsidR="00A72FD1" w:rsidRDefault="00CA22DF" w:rsidP="00266246">
      <w:pPr>
        <w:pStyle w:val="ListParagraph"/>
        <w:numPr>
          <w:ilvl w:val="1"/>
          <w:numId w:val="9"/>
        </w:numPr>
      </w:pPr>
      <w:r w:rsidRPr="00CA22DF">
        <w:rPr>
          <w:color w:val="FF0000"/>
        </w:rPr>
        <w:t>45</w:t>
      </w:r>
      <w:r>
        <w:t>: discovery against ‘</w:t>
      </w:r>
      <w:r w:rsidRPr="00CA22DF">
        <w:rPr>
          <w:b/>
        </w:rPr>
        <w:t>non-parties’</w:t>
      </w:r>
      <w:r>
        <w:t>: usually gotta pay em</w:t>
      </w:r>
    </w:p>
    <w:p w:rsidR="00A72FD1" w:rsidRDefault="00A72FD1" w:rsidP="00266246">
      <w:pPr>
        <w:pStyle w:val="ListParagraph"/>
        <w:numPr>
          <w:ilvl w:val="1"/>
          <w:numId w:val="9"/>
        </w:numPr>
      </w:pPr>
      <w:r>
        <w:rPr>
          <w:b/>
        </w:rPr>
        <w:t>sham affadavit</w:t>
      </w:r>
      <w:r>
        <w:t>: affadavit that contradicts what you previously said in dep</w:t>
      </w:r>
    </w:p>
    <w:p w:rsidR="00A72FD1" w:rsidRDefault="00A72FD1" w:rsidP="00A72FD1">
      <w:pPr>
        <w:pStyle w:val="ListParagraph"/>
        <w:numPr>
          <w:ilvl w:val="2"/>
          <w:numId w:val="9"/>
        </w:numPr>
      </w:pPr>
      <w:r>
        <w:t>unclear question, done frequently</w:t>
      </w:r>
    </w:p>
    <w:p w:rsidR="00303280" w:rsidRDefault="00A72FD1" w:rsidP="00A72FD1">
      <w:pPr>
        <w:pStyle w:val="ListParagraph"/>
        <w:numPr>
          <w:ilvl w:val="2"/>
          <w:numId w:val="9"/>
        </w:numPr>
      </w:pPr>
      <w:r>
        <w:t>sc says you can disregard them!</w:t>
      </w:r>
    </w:p>
    <w:p w:rsidR="00303280" w:rsidRPr="00303280" w:rsidRDefault="00303280" w:rsidP="00303280">
      <w:pPr>
        <w:pStyle w:val="ListParagraph"/>
        <w:numPr>
          <w:ilvl w:val="0"/>
          <w:numId w:val="9"/>
        </w:numPr>
      </w:pPr>
      <w:r>
        <w:rPr>
          <w:b/>
        </w:rPr>
        <w:t>sanctions re: disc</w:t>
      </w:r>
    </w:p>
    <w:p w:rsidR="0000511E" w:rsidRDefault="00303280" w:rsidP="00303280">
      <w:pPr>
        <w:pStyle w:val="ListParagraph"/>
        <w:numPr>
          <w:ilvl w:val="1"/>
          <w:numId w:val="9"/>
        </w:numPr>
      </w:pPr>
      <w:r>
        <w:t>usually have to be willful or at least gross negligence</w:t>
      </w:r>
    </w:p>
    <w:p w:rsidR="00CA22DF" w:rsidRDefault="0000511E" w:rsidP="0000511E">
      <w:pPr>
        <w:pStyle w:val="ListParagraph"/>
        <w:numPr>
          <w:ilvl w:val="0"/>
          <w:numId w:val="9"/>
        </w:numPr>
      </w:pPr>
      <w:r>
        <w:rPr>
          <w:b/>
        </w:rPr>
        <w:t>Make sure your witnesses are prepared</w:t>
      </w:r>
    </w:p>
    <w:p w:rsidR="00303280" w:rsidRDefault="00CA22DF" w:rsidP="00CA22DF">
      <w:pPr>
        <w:pStyle w:val="ListParagraph"/>
        <w:numPr>
          <w:ilvl w:val="0"/>
          <w:numId w:val="12"/>
        </w:numPr>
      </w:pPr>
      <w:r>
        <w:rPr>
          <w:b/>
        </w:rPr>
        <w:t>INVESTIGATION</w:t>
      </w:r>
      <w:r>
        <w:t>: fact gathering without judicial assistance</w:t>
      </w:r>
    </w:p>
    <w:p w:rsidR="00303280" w:rsidRDefault="00303280" w:rsidP="00303280">
      <w:pPr>
        <w:pStyle w:val="ListParagraph"/>
        <w:numPr>
          <w:ilvl w:val="1"/>
          <w:numId w:val="12"/>
        </w:numPr>
      </w:pPr>
      <w:r>
        <w:t>Don’t have to follow rules of discovery</w:t>
      </w:r>
    </w:p>
    <w:p w:rsidR="00C44F49" w:rsidRPr="00D410E9" w:rsidRDefault="00303280" w:rsidP="00303280">
      <w:pPr>
        <w:pStyle w:val="ListParagraph"/>
        <w:numPr>
          <w:ilvl w:val="1"/>
          <w:numId w:val="12"/>
        </w:numPr>
      </w:pPr>
      <w:r>
        <w:t>Poor man’s discovery</w:t>
      </w:r>
    </w:p>
    <w:p w:rsidR="00C44F49" w:rsidRPr="00D410E9" w:rsidRDefault="00C44F49" w:rsidP="003B15C0">
      <w:pPr>
        <w:rPr>
          <w:b/>
        </w:rPr>
      </w:pPr>
    </w:p>
    <w:p w:rsidR="00CA22DF" w:rsidRPr="00CA22DF" w:rsidRDefault="00CA22DF" w:rsidP="00CA22DF">
      <w:pPr>
        <w:pStyle w:val="ListParagraph"/>
        <w:numPr>
          <w:ilvl w:val="0"/>
          <w:numId w:val="11"/>
        </w:numPr>
        <w:rPr>
          <w:b/>
          <w:sz w:val="28"/>
        </w:rPr>
      </w:pPr>
      <w:r w:rsidRPr="00CA22DF">
        <w:rPr>
          <w:color w:val="FF0000"/>
        </w:rPr>
        <w:t>rule 26</w:t>
      </w:r>
      <w:r>
        <w:t xml:space="preserve">: </w:t>
      </w:r>
      <w:r w:rsidRPr="00CA22DF">
        <w:rPr>
          <w:b/>
          <w:sz w:val="28"/>
        </w:rPr>
        <w:t>EXPERTS!</w:t>
      </w:r>
    </w:p>
    <w:p w:rsidR="00CA22DF" w:rsidRPr="00CA22DF" w:rsidRDefault="00CA22DF" w:rsidP="00CA22DF">
      <w:pPr>
        <w:pStyle w:val="ListParagraph"/>
        <w:numPr>
          <w:ilvl w:val="1"/>
          <w:numId w:val="11"/>
        </w:numPr>
        <w:rPr>
          <w:b/>
        </w:rPr>
      </w:pPr>
      <w:r>
        <w:t>Can take dep (no surprise)</w:t>
      </w:r>
    </w:p>
    <w:p w:rsidR="00CA22DF" w:rsidRPr="00CA22DF" w:rsidRDefault="00CA22DF" w:rsidP="00CA22DF">
      <w:pPr>
        <w:pStyle w:val="ListParagraph"/>
        <w:numPr>
          <w:ilvl w:val="1"/>
          <w:numId w:val="11"/>
        </w:numPr>
        <w:rPr>
          <w:b/>
        </w:rPr>
      </w:pPr>
      <w:r w:rsidRPr="00CA22DF">
        <w:rPr>
          <w:color w:val="FF0000"/>
        </w:rPr>
        <w:t>26a2B</w:t>
      </w:r>
      <w:r>
        <w:t>: Must provide written report of their opinions, data, etc</w:t>
      </w:r>
    </w:p>
    <w:p w:rsidR="00CA22DF" w:rsidRPr="00CA22DF" w:rsidRDefault="00CA22DF" w:rsidP="00CA22DF">
      <w:pPr>
        <w:pStyle w:val="ListParagraph"/>
        <w:numPr>
          <w:ilvl w:val="1"/>
          <w:numId w:val="11"/>
        </w:numPr>
        <w:rPr>
          <w:b/>
        </w:rPr>
      </w:pPr>
      <w:r>
        <w:rPr>
          <w:color w:val="FF0000"/>
        </w:rPr>
        <w:t xml:space="preserve">26b4B: </w:t>
      </w:r>
      <w:r>
        <w:t>protected from discovery except in limited circumstances</w:t>
      </w:r>
    </w:p>
    <w:p w:rsidR="00CA22DF" w:rsidRPr="00CA22DF" w:rsidRDefault="00CA22DF" w:rsidP="00CA22DF">
      <w:pPr>
        <w:pStyle w:val="ListParagraph"/>
        <w:numPr>
          <w:ilvl w:val="2"/>
          <w:numId w:val="11"/>
        </w:numPr>
        <w:rPr>
          <w:b/>
        </w:rPr>
      </w:pPr>
      <w:r>
        <w:t>inability to obtain info otherwise</w:t>
      </w:r>
    </w:p>
    <w:p w:rsidR="00CA22DF" w:rsidRPr="00CA22DF" w:rsidRDefault="00CA22DF" w:rsidP="00CA22DF">
      <w:pPr>
        <w:pStyle w:val="ListParagraph"/>
        <w:numPr>
          <w:ilvl w:val="1"/>
          <w:numId w:val="11"/>
        </w:numPr>
        <w:rPr>
          <w:b/>
        </w:rPr>
      </w:pPr>
      <w:r>
        <w:t>must be real experts (can try to ‘hide’ witnesses this way), must use scientific method</w:t>
      </w:r>
    </w:p>
    <w:p w:rsidR="0000511E" w:rsidRPr="0000511E" w:rsidRDefault="00CA22DF" w:rsidP="00CA22DF">
      <w:pPr>
        <w:pStyle w:val="ListParagraph"/>
        <w:numPr>
          <w:ilvl w:val="1"/>
          <w:numId w:val="11"/>
        </w:numPr>
        <w:rPr>
          <w:b/>
        </w:rPr>
      </w:pPr>
      <w:r>
        <w:rPr>
          <w:i/>
        </w:rPr>
        <w:t>they can use their opinions!</w:t>
      </w:r>
      <w:r w:rsidR="0000511E">
        <w:t xml:space="preserve"> – but needs to be backed up</w:t>
      </w:r>
    </w:p>
    <w:p w:rsidR="00CA22DF" w:rsidRPr="00CA22DF" w:rsidRDefault="0000511E" w:rsidP="00CA22DF">
      <w:pPr>
        <w:pStyle w:val="ListParagraph"/>
        <w:numPr>
          <w:ilvl w:val="1"/>
          <w:numId w:val="11"/>
        </w:numPr>
        <w:rPr>
          <w:b/>
        </w:rPr>
      </w:pPr>
      <w:r>
        <w:t>can’t normally use ‘legal’ experts</w:t>
      </w:r>
    </w:p>
    <w:p w:rsidR="00C118E5" w:rsidRPr="003B15C0" w:rsidRDefault="00C118E5" w:rsidP="003B15C0"/>
    <w:p w:rsidR="00FB79B4" w:rsidRDefault="00FB79B4" w:rsidP="00FB79B4">
      <w:pPr>
        <w:ind w:left="1440"/>
      </w:pPr>
    </w:p>
    <w:p w:rsidR="00FB79B4" w:rsidRPr="00912464" w:rsidRDefault="00FB79B4" w:rsidP="00FB79B4">
      <w:pPr>
        <w:rPr>
          <w:color w:val="FF0000"/>
        </w:rPr>
      </w:pPr>
    </w:p>
    <w:p w:rsidR="00FB79B4" w:rsidRDefault="00FB79B4" w:rsidP="00D468D3">
      <w:pPr>
        <w:pStyle w:val="ListParagraph"/>
        <w:numPr>
          <w:ilvl w:val="0"/>
          <w:numId w:val="13"/>
        </w:numPr>
      </w:pPr>
      <w:r w:rsidRPr="00356CCA">
        <w:rPr>
          <w:b/>
          <w:color w:val="FF0000"/>
        </w:rPr>
        <w:t>FRCP 16</w:t>
      </w:r>
      <w:r w:rsidRPr="00356CCA">
        <w:rPr>
          <w:b/>
        </w:rPr>
        <w:t>: pretrial conferences and prep</w:t>
      </w:r>
      <w:r w:rsidR="002E414F">
        <w:rPr>
          <w:b/>
        </w:rPr>
        <w:t xml:space="preserve"> – don’t worry too much about em!</w:t>
      </w:r>
    </w:p>
    <w:p w:rsidR="00D468D3" w:rsidRDefault="00FB79B4" w:rsidP="00356CCA">
      <w:pPr>
        <w:pStyle w:val="ListParagraph"/>
        <w:numPr>
          <w:ilvl w:val="1"/>
          <w:numId w:val="13"/>
        </w:numPr>
      </w:pPr>
      <w:r>
        <w:t>Often used by judges to faciliate settlement, gives them a more inquisitorial role</w:t>
      </w:r>
    </w:p>
    <w:p w:rsidR="00D468D3" w:rsidRDefault="00D468D3" w:rsidP="00D468D3">
      <w:pPr>
        <w:pStyle w:val="ListParagraph"/>
        <w:numPr>
          <w:ilvl w:val="2"/>
          <w:numId w:val="13"/>
        </w:numPr>
      </w:pPr>
      <w:r>
        <w:t>Can they compel people to attend? Some courts say yeah</w:t>
      </w:r>
    </w:p>
    <w:p w:rsidR="00D468D3" w:rsidRDefault="00D468D3" w:rsidP="00D468D3">
      <w:pPr>
        <w:pStyle w:val="ListParagraph"/>
        <w:numPr>
          <w:ilvl w:val="2"/>
          <w:numId w:val="13"/>
        </w:numPr>
      </w:pPr>
      <w:r>
        <w:rPr>
          <w:i/>
        </w:rPr>
        <w:t xml:space="preserve">If you want to settle a case </w:t>
      </w:r>
      <w:r w:rsidR="002E414F">
        <w:rPr>
          <w:i/>
        </w:rPr>
        <w:t>the authority must be clear</w:t>
      </w:r>
    </w:p>
    <w:p w:rsidR="00356CCA" w:rsidRDefault="00D468D3" w:rsidP="00356CCA">
      <w:pPr>
        <w:pStyle w:val="ListParagraph"/>
        <w:numPr>
          <w:ilvl w:val="1"/>
          <w:numId w:val="13"/>
        </w:numPr>
      </w:pPr>
      <w:r>
        <w:rPr>
          <w:color w:val="FF0000"/>
        </w:rPr>
        <w:t xml:space="preserve">26f: </w:t>
      </w:r>
      <w:r>
        <w:t xml:space="preserve">Directs parties to meet, confer </w:t>
      </w:r>
    </w:p>
    <w:p w:rsidR="00356CCA" w:rsidRDefault="00356CCA" w:rsidP="00356CCA">
      <w:pPr>
        <w:pStyle w:val="ListParagraph"/>
        <w:numPr>
          <w:ilvl w:val="1"/>
          <w:numId w:val="13"/>
        </w:numPr>
      </w:pPr>
      <w:r>
        <w:t>The more truthful we are earlier, the more likely we are to settle</w:t>
      </w:r>
    </w:p>
    <w:p w:rsidR="00356CCA" w:rsidRDefault="00356CCA" w:rsidP="00356CCA">
      <w:pPr>
        <w:pStyle w:val="ListParagraph"/>
        <w:numPr>
          <w:ilvl w:val="1"/>
          <w:numId w:val="13"/>
        </w:numPr>
      </w:pPr>
      <w:r>
        <w:t>Reasons:</w:t>
      </w:r>
    </w:p>
    <w:p w:rsidR="00356CCA" w:rsidRDefault="00356CCA" w:rsidP="00356CCA">
      <w:pPr>
        <w:pStyle w:val="ListParagraph"/>
        <w:numPr>
          <w:ilvl w:val="2"/>
          <w:numId w:val="13"/>
        </w:numPr>
      </w:pPr>
      <w:r>
        <w:t>Expedite deposition</w:t>
      </w:r>
    </w:p>
    <w:p w:rsidR="009B69EA" w:rsidRDefault="00356CCA" w:rsidP="00356CCA">
      <w:pPr>
        <w:pStyle w:val="ListParagraph"/>
        <w:numPr>
          <w:ilvl w:val="2"/>
          <w:numId w:val="13"/>
        </w:numPr>
      </w:pPr>
      <w:r>
        <w:t xml:space="preserve">Establish </w:t>
      </w:r>
      <w:r w:rsidR="009B69EA">
        <w:t>early control so case won’t be protracted</w:t>
      </w:r>
    </w:p>
    <w:p w:rsidR="009B69EA" w:rsidRDefault="009B69EA" w:rsidP="00356CCA">
      <w:pPr>
        <w:pStyle w:val="ListParagraph"/>
        <w:numPr>
          <w:ilvl w:val="2"/>
          <w:numId w:val="13"/>
        </w:numPr>
      </w:pPr>
      <w:r>
        <w:t>Discourage waste</w:t>
      </w:r>
    </w:p>
    <w:p w:rsidR="009B69EA" w:rsidRDefault="009B69EA" w:rsidP="00356CCA">
      <w:pPr>
        <w:pStyle w:val="ListParagraph"/>
        <w:numPr>
          <w:ilvl w:val="2"/>
          <w:numId w:val="13"/>
        </w:numPr>
      </w:pPr>
      <w:r>
        <w:t>Improve quality of trial</w:t>
      </w:r>
    </w:p>
    <w:p w:rsidR="009B69EA" w:rsidRDefault="009B69EA" w:rsidP="00356CCA">
      <w:pPr>
        <w:pStyle w:val="ListParagraph"/>
        <w:numPr>
          <w:ilvl w:val="2"/>
          <w:numId w:val="13"/>
        </w:numPr>
      </w:pPr>
      <w:r>
        <w:t>SETTLEMENT</w:t>
      </w:r>
    </w:p>
    <w:p w:rsidR="00356CCA" w:rsidRDefault="00D468D3" w:rsidP="00D468D3">
      <w:pPr>
        <w:pStyle w:val="ListParagraph"/>
        <w:numPr>
          <w:ilvl w:val="1"/>
          <w:numId w:val="13"/>
        </w:numPr>
      </w:pPr>
      <w:r>
        <w:t>2</w:t>
      </w:r>
      <w:r w:rsidRPr="00D468D3">
        <w:rPr>
          <w:vertAlign w:val="superscript"/>
        </w:rPr>
        <w:t>nd</w:t>
      </w:r>
      <w:r>
        <w:t xml:space="preserve"> pretrial order: actually get ready for trial (parties hate it)</w:t>
      </w:r>
    </w:p>
    <w:p w:rsidR="00303280" w:rsidRDefault="00303280" w:rsidP="00FB79B4"/>
    <w:p w:rsidR="00303280" w:rsidRDefault="00303280" w:rsidP="00FB79B4"/>
    <w:p w:rsidR="00303280" w:rsidRDefault="00303280" w:rsidP="00303280">
      <w:pPr>
        <w:jc w:val="center"/>
        <w:rPr>
          <w:b/>
          <w:sz w:val="32"/>
        </w:rPr>
      </w:pPr>
      <w:r>
        <w:rPr>
          <w:b/>
          <w:sz w:val="32"/>
        </w:rPr>
        <w:t>ADJUDICATION BEFORE TRIAL</w:t>
      </w:r>
    </w:p>
    <w:p w:rsidR="00303280" w:rsidRPr="00E758B6" w:rsidRDefault="00303280" w:rsidP="00303280">
      <w:pPr>
        <w:pStyle w:val="ListParagraph"/>
        <w:numPr>
          <w:ilvl w:val="0"/>
          <w:numId w:val="7"/>
        </w:numPr>
        <w:rPr>
          <w:b/>
        </w:rPr>
      </w:pPr>
      <w:r w:rsidRPr="00BE0551">
        <w:rPr>
          <w:b/>
          <w:color w:val="FF0000"/>
          <w:sz w:val="28"/>
        </w:rPr>
        <w:t>FRCP 12B6</w:t>
      </w:r>
      <w:r w:rsidRPr="00E758B6">
        <w:rPr>
          <w:b/>
        </w:rPr>
        <w:t>: motion to dismiss for failure to state a claim!!</w:t>
      </w:r>
    </w:p>
    <w:p w:rsidR="00303280" w:rsidRPr="00613F87" w:rsidRDefault="00303280" w:rsidP="00303280">
      <w:pPr>
        <w:pStyle w:val="ListParagraph"/>
        <w:numPr>
          <w:ilvl w:val="2"/>
          <w:numId w:val="7"/>
        </w:numPr>
        <w:rPr>
          <w:i/>
        </w:rPr>
      </w:pPr>
      <w:r>
        <w:t>Court said 12b6 should not be granted unless it could be shown beyond a doubt that the plaintiff has no case</w:t>
      </w:r>
    </w:p>
    <w:p w:rsidR="00303280" w:rsidRPr="00BE0551" w:rsidRDefault="00303280" w:rsidP="00303280">
      <w:pPr>
        <w:pStyle w:val="ListParagraph"/>
        <w:numPr>
          <w:ilvl w:val="2"/>
          <w:numId w:val="7"/>
        </w:numPr>
        <w:rPr>
          <w:i/>
        </w:rPr>
      </w:pPr>
      <w:r>
        <w:t>Notice pleading needs to be detailed enough to generally inform def, however don’t throw away case without serious factual checking (beyond doubt etc), altered by twombly et al</w:t>
      </w:r>
    </w:p>
    <w:p w:rsidR="00303280" w:rsidRPr="00BE0551" w:rsidRDefault="00303280" w:rsidP="00303280">
      <w:pPr>
        <w:pStyle w:val="ListParagraph"/>
        <w:numPr>
          <w:ilvl w:val="2"/>
          <w:numId w:val="7"/>
        </w:numPr>
        <w:rPr>
          <w:i/>
        </w:rPr>
      </w:pPr>
      <w:r>
        <w:t>Assume facts as plaintiff pled them, but not legal conclusions</w:t>
      </w:r>
    </w:p>
    <w:p w:rsidR="006568EC" w:rsidRPr="006568EC" w:rsidRDefault="00303280" w:rsidP="00303280">
      <w:pPr>
        <w:pStyle w:val="ListParagraph"/>
        <w:numPr>
          <w:ilvl w:val="2"/>
          <w:numId w:val="7"/>
        </w:numPr>
        <w:rPr>
          <w:i/>
        </w:rPr>
      </w:pPr>
      <w:r>
        <w:t>May be brought at any time</w:t>
      </w:r>
    </w:p>
    <w:p w:rsidR="00303280" w:rsidRPr="00BE0551" w:rsidRDefault="006568EC" w:rsidP="006568EC">
      <w:pPr>
        <w:pStyle w:val="ListParagraph"/>
        <w:numPr>
          <w:ilvl w:val="1"/>
          <w:numId w:val="7"/>
        </w:numPr>
        <w:rPr>
          <w:i/>
        </w:rPr>
      </w:pPr>
      <w:r>
        <w:t xml:space="preserve">Used to be </w:t>
      </w:r>
      <w:r>
        <w:rPr>
          <w:b/>
        </w:rPr>
        <w:t>conley v Gibson</w:t>
      </w:r>
      <w:r>
        <w:t>: don’t grant 12b6 unless it can be shown beyond a doubt that plaintiff has no case (‘notice pleading’) now its:</w:t>
      </w:r>
    </w:p>
    <w:p w:rsidR="00303280" w:rsidRPr="00266246" w:rsidRDefault="00303280" w:rsidP="00303280">
      <w:pPr>
        <w:pStyle w:val="ListParagraph"/>
        <w:numPr>
          <w:ilvl w:val="0"/>
          <w:numId w:val="8"/>
        </w:numPr>
      </w:pPr>
      <w:r w:rsidRPr="006D3AF7">
        <w:rPr>
          <w:b/>
          <w:i/>
          <w:sz w:val="28"/>
        </w:rPr>
        <w:t>Bell atlantic corporation v twombly</w:t>
      </w:r>
      <w:r>
        <w:rPr>
          <w:sz w:val="28"/>
        </w:rPr>
        <w:t xml:space="preserve">: pled on ‘info and belief’ – don’t! </w:t>
      </w:r>
    </w:p>
    <w:p w:rsidR="00303280" w:rsidRDefault="00303280" w:rsidP="00303280">
      <w:pPr>
        <w:pStyle w:val="ListParagraph"/>
        <w:numPr>
          <w:ilvl w:val="1"/>
          <w:numId w:val="8"/>
        </w:numPr>
      </w:pPr>
      <w:r>
        <w:t>Says pleading must be ‘plausible’</w:t>
      </w:r>
    </w:p>
    <w:p w:rsidR="00303280" w:rsidRDefault="00303280" w:rsidP="00303280">
      <w:pPr>
        <w:pStyle w:val="ListParagraph"/>
        <w:numPr>
          <w:ilvl w:val="2"/>
          <w:numId w:val="8"/>
        </w:numPr>
      </w:pPr>
      <w:r>
        <w:t>Plausible &gt; possible</w:t>
      </w:r>
    </w:p>
    <w:p w:rsidR="00303280" w:rsidRDefault="00303280" w:rsidP="00303280">
      <w:pPr>
        <w:pStyle w:val="ListParagraph"/>
        <w:numPr>
          <w:ilvl w:val="2"/>
          <w:numId w:val="8"/>
        </w:numPr>
      </w:pPr>
      <w:r>
        <w:t>Cross the line from conceivable to plausible</w:t>
      </w:r>
    </w:p>
    <w:p w:rsidR="00303280" w:rsidRDefault="00303280" w:rsidP="00303280">
      <w:pPr>
        <w:pStyle w:val="ListParagraph"/>
        <w:numPr>
          <w:ilvl w:val="1"/>
          <w:numId w:val="8"/>
        </w:numPr>
      </w:pPr>
      <w:r>
        <w:t>Bare accusation of cause (eg conspiracy) is not enough!</w:t>
      </w:r>
    </w:p>
    <w:p w:rsidR="00303280" w:rsidRPr="007378AA" w:rsidRDefault="00303280" w:rsidP="00303280">
      <w:pPr>
        <w:pStyle w:val="ListParagraph"/>
        <w:numPr>
          <w:ilvl w:val="1"/>
          <w:numId w:val="8"/>
        </w:numPr>
      </w:pPr>
      <w:r>
        <w:rPr>
          <w:i/>
        </w:rPr>
        <w:t>You need additional proof (‘plus-proof’)</w:t>
      </w:r>
    </w:p>
    <w:p w:rsidR="00303280" w:rsidRDefault="00303280" w:rsidP="00303280">
      <w:pPr>
        <w:pStyle w:val="ListParagraph"/>
        <w:numPr>
          <w:ilvl w:val="2"/>
          <w:numId w:val="8"/>
        </w:numPr>
      </w:pPr>
      <w:r>
        <w:t>‘mere parallel action would not suffice a trial’</w:t>
      </w:r>
    </w:p>
    <w:p w:rsidR="00303280" w:rsidRDefault="00303280" w:rsidP="00303280">
      <w:pPr>
        <w:pStyle w:val="ListParagraph"/>
        <w:numPr>
          <w:ilvl w:val="1"/>
          <w:numId w:val="8"/>
        </w:numPr>
      </w:pPr>
      <w:r>
        <w:t>now can’t plead legal conclusions</w:t>
      </w:r>
    </w:p>
    <w:p w:rsidR="00303280" w:rsidRDefault="00303280" w:rsidP="00303280">
      <w:pPr>
        <w:pStyle w:val="ListParagraph"/>
        <w:numPr>
          <w:ilvl w:val="1"/>
          <w:numId w:val="8"/>
        </w:numPr>
      </w:pPr>
      <w:r>
        <w:t xml:space="preserve">this overrule </w:t>
      </w:r>
      <w:r>
        <w:rPr>
          <w:i/>
        </w:rPr>
        <w:t>conley</w:t>
      </w:r>
      <w:r>
        <w:t>, which stated pleading need only state a claim that if true require relief</w:t>
      </w:r>
    </w:p>
    <w:p w:rsidR="00303280" w:rsidRPr="006D3AF7" w:rsidRDefault="00303280" w:rsidP="00303280">
      <w:pPr>
        <w:pStyle w:val="ListParagraph"/>
        <w:numPr>
          <w:ilvl w:val="1"/>
          <w:numId w:val="8"/>
        </w:numPr>
      </w:pPr>
    </w:p>
    <w:p w:rsidR="00303280" w:rsidRDefault="00303280" w:rsidP="00303280">
      <w:pPr>
        <w:pStyle w:val="ListParagraph"/>
        <w:numPr>
          <w:ilvl w:val="0"/>
          <w:numId w:val="8"/>
        </w:numPr>
      </w:pPr>
      <w:r w:rsidRPr="006D3AF7">
        <w:rPr>
          <w:b/>
          <w:i/>
          <w:sz w:val="28"/>
        </w:rPr>
        <w:t>Iqbal</w:t>
      </w:r>
      <w:r>
        <w:rPr>
          <w:b/>
          <w:sz w:val="28"/>
        </w:rPr>
        <w:t>!: a</w:t>
      </w:r>
      <w:r w:rsidRPr="00266246">
        <w:t>gainst DOJ, accused them of detaining arab</w:t>
      </w:r>
      <w:r>
        <w:t>/muslim</w:t>
      </w:r>
      <w:r w:rsidRPr="00266246">
        <w:t xml:space="preserve"> men, subjecting</w:t>
      </w:r>
      <w:r>
        <w:t xml:space="preserve"> them to harsh</w:t>
      </w:r>
      <w:r w:rsidRPr="00266246">
        <w:t xml:space="preserve"> </w:t>
      </w:r>
      <w:r>
        <w:t>treatment because of this</w:t>
      </w:r>
    </w:p>
    <w:p w:rsidR="00303280" w:rsidRDefault="00303280" w:rsidP="00303280">
      <w:pPr>
        <w:pStyle w:val="ListParagraph"/>
        <w:numPr>
          <w:ilvl w:val="1"/>
          <w:numId w:val="8"/>
        </w:numPr>
      </w:pPr>
      <w:r>
        <w:t>Did not push case from conceivable to plausible</w:t>
      </w:r>
    </w:p>
    <w:p w:rsidR="00303280" w:rsidRDefault="00303280" w:rsidP="00303280">
      <w:pPr>
        <w:pStyle w:val="ListParagraph"/>
        <w:numPr>
          <w:ilvl w:val="1"/>
          <w:numId w:val="8"/>
        </w:numPr>
      </w:pPr>
      <w:r>
        <w:t>Plead elements, but not to the point of legal conclusions</w:t>
      </w:r>
    </w:p>
    <w:p w:rsidR="00303280" w:rsidRDefault="00303280" w:rsidP="00303280">
      <w:pPr>
        <w:pStyle w:val="ListParagraph"/>
        <w:numPr>
          <w:ilvl w:val="2"/>
          <w:numId w:val="8"/>
        </w:numPr>
      </w:pPr>
      <w:r>
        <w:t>‘plus-factor’</w:t>
      </w:r>
    </w:p>
    <w:p w:rsidR="00303280" w:rsidRDefault="00303280" w:rsidP="00303280">
      <w:pPr>
        <w:pStyle w:val="ListParagraph"/>
        <w:numPr>
          <w:ilvl w:val="0"/>
          <w:numId w:val="8"/>
        </w:numPr>
      </w:pPr>
      <w:r>
        <w:t>reasons for iqbal/twombly?</w:t>
      </w:r>
    </w:p>
    <w:p w:rsidR="00303280" w:rsidRDefault="00303280" w:rsidP="00303280">
      <w:pPr>
        <w:pStyle w:val="ListParagraph"/>
        <w:numPr>
          <w:ilvl w:val="1"/>
          <w:numId w:val="8"/>
        </w:numPr>
      </w:pPr>
      <w:r>
        <w:t>No expensive discovery, fear of over-discovery</w:t>
      </w:r>
    </w:p>
    <w:p w:rsidR="00303280" w:rsidRDefault="00303280" w:rsidP="00303280"/>
    <w:p w:rsidR="00303280" w:rsidRPr="00BE0551" w:rsidRDefault="00303280" w:rsidP="00303280">
      <w:pPr>
        <w:pStyle w:val="ListParagraph"/>
        <w:numPr>
          <w:ilvl w:val="0"/>
          <w:numId w:val="9"/>
        </w:numPr>
      </w:pPr>
      <w:r w:rsidRPr="00303280">
        <w:rPr>
          <w:b/>
          <w:sz w:val="28"/>
        </w:rPr>
        <w:t>SUMMARY JUDGMENT</w:t>
      </w:r>
      <w:r>
        <w:rPr>
          <w:b/>
        </w:rPr>
        <w:t xml:space="preserve">  </w:t>
      </w:r>
      <w:r>
        <w:rPr>
          <w:b/>
          <w:color w:val="FF0000"/>
        </w:rPr>
        <w:t>rule 56</w:t>
      </w:r>
      <w:r>
        <w:rPr>
          <w:b/>
        </w:rPr>
        <w:t xml:space="preserve">: </w:t>
      </w:r>
      <w:r>
        <w:t>no issue of material fact, decide as matter of law</w:t>
      </w:r>
      <w:r w:rsidR="00D4123F">
        <w:t xml:space="preserve"> </w:t>
      </w:r>
      <w:r w:rsidR="00D4123F">
        <w:rPr>
          <w:b/>
        </w:rPr>
        <w:t>check out ‘essentials of SJ for redrafting outline’</w:t>
      </w:r>
    </w:p>
    <w:p w:rsidR="00303280" w:rsidRDefault="00303280" w:rsidP="00303280">
      <w:pPr>
        <w:pStyle w:val="ListParagraph"/>
        <w:numPr>
          <w:ilvl w:val="1"/>
          <w:numId w:val="9"/>
        </w:numPr>
      </w:pPr>
      <w:r>
        <w:t>Sits on the shadow of unconstitutionality (amend 7: right to jury)</w:t>
      </w:r>
    </w:p>
    <w:p w:rsidR="00D919A8" w:rsidRDefault="00303280" w:rsidP="00303280">
      <w:pPr>
        <w:pStyle w:val="ListParagraph"/>
        <w:numPr>
          <w:ilvl w:val="1"/>
          <w:numId w:val="9"/>
        </w:numPr>
      </w:pPr>
      <w:r>
        <w:t xml:space="preserve">Need some </w:t>
      </w:r>
      <w:r>
        <w:rPr>
          <w:b/>
        </w:rPr>
        <w:t>evidence</w:t>
      </w:r>
      <w:r>
        <w:t xml:space="preserve"> for claim</w:t>
      </w:r>
    </w:p>
    <w:p w:rsidR="00303280" w:rsidRDefault="00D919A8" w:rsidP="00303280">
      <w:pPr>
        <w:pStyle w:val="ListParagraph"/>
        <w:numPr>
          <w:ilvl w:val="1"/>
          <w:numId w:val="9"/>
        </w:numPr>
      </w:pPr>
      <w:r>
        <w:t>Most common time: after discovery</w:t>
      </w:r>
    </w:p>
    <w:p w:rsidR="00303280" w:rsidRDefault="00303280" w:rsidP="00303280">
      <w:pPr>
        <w:pStyle w:val="ListParagraph"/>
        <w:numPr>
          <w:ilvl w:val="1"/>
          <w:numId w:val="9"/>
        </w:numPr>
      </w:pPr>
      <w:r>
        <w:rPr>
          <w:b/>
        </w:rPr>
        <w:t>BURDEN SHIFTING</w:t>
      </w:r>
      <w:r>
        <w:t>: persuasion or evidence production</w:t>
      </w:r>
    </w:p>
    <w:p w:rsidR="00303280" w:rsidRDefault="00303280" w:rsidP="00303280">
      <w:pPr>
        <w:pStyle w:val="ListParagraph"/>
        <w:numPr>
          <w:ilvl w:val="2"/>
          <w:numId w:val="9"/>
        </w:numPr>
      </w:pPr>
      <w:r>
        <w:t>Persuasion: the burden of proving (allocated, then doesn’t shift)</w:t>
      </w:r>
    </w:p>
    <w:p w:rsidR="00303280" w:rsidRDefault="00303280" w:rsidP="00303280">
      <w:pPr>
        <w:pStyle w:val="ListParagraph"/>
        <w:numPr>
          <w:ilvl w:val="3"/>
          <w:numId w:val="9"/>
        </w:numPr>
      </w:pPr>
      <w:r>
        <w:t>Plaintiff has burden of proving primae facie case</w:t>
      </w:r>
    </w:p>
    <w:p w:rsidR="00303280" w:rsidRDefault="00303280" w:rsidP="00303280">
      <w:pPr>
        <w:pStyle w:val="ListParagraph"/>
        <w:numPr>
          <w:ilvl w:val="2"/>
          <w:numId w:val="9"/>
        </w:numPr>
      </w:pPr>
      <w:r>
        <w:t xml:space="preserve">Production: movant has </w:t>
      </w:r>
      <w:r w:rsidR="00A72FD1">
        <w:t>original burden, but it’s light – point to lack of evidence</w:t>
      </w:r>
    </w:p>
    <w:p w:rsidR="00D919A8" w:rsidRDefault="00303280" w:rsidP="00303280">
      <w:pPr>
        <w:pStyle w:val="ListParagraph"/>
        <w:numPr>
          <w:ilvl w:val="3"/>
          <w:numId w:val="9"/>
        </w:numPr>
      </w:pPr>
      <w:r>
        <w:t>Then burden shifts to introduce evidence against motion</w:t>
      </w:r>
    </w:p>
    <w:p w:rsidR="00D919A8" w:rsidRPr="00D919A8" w:rsidRDefault="00D919A8" w:rsidP="00D919A8">
      <w:pPr>
        <w:pStyle w:val="ListParagraph"/>
        <w:numPr>
          <w:ilvl w:val="1"/>
          <w:numId w:val="9"/>
        </w:numPr>
      </w:pPr>
      <w:r>
        <w:rPr>
          <w:b/>
        </w:rPr>
        <w:t>Determining the appropriate standard!</w:t>
      </w:r>
    </w:p>
    <w:p w:rsidR="00D919A8" w:rsidRDefault="00D919A8" w:rsidP="00D919A8">
      <w:pPr>
        <w:pStyle w:val="ListParagraph"/>
        <w:numPr>
          <w:ilvl w:val="2"/>
          <w:numId w:val="9"/>
        </w:numPr>
      </w:pPr>
      <w:r>
        <w:t>Some courts still say, if there’s any doubt, we deny SJ</w:t>
      </w:r>
    </w:p>
    <w:p w:rsidR="00D919A8" w:rsidRPr="00D919A8" w:rsidRDefault="00D919A8" w:rsidP="00D919A8">
      <w:pPr>
        <w:pStyle w:val="ListParagraph"/>
        <w:numPr>
          <w:ilvl w:val="2"/>
          <w:numId w:val="9"/>
        </w:numPr>
        <w:rPr>
          <w:b/>
          <w:sz w:val="28"/>
        </w:rPr>
      </w:pPr>
      <w:r w:rsidRPr="00D919A8">
        <w:rPr>
          <w:b/>
          <w:sz w:val="28"/>
        </w:rPr>
        <w:t>Others: use DV standard (if case would go against plaintiff)</w:t>
      </w:r>
      <w:r w:rsidR="00A72FD1">
        <w:rPr>
          <w:b/>
          <w:sz w:val="28"/>
        </w:rPr>
        <w:t xml:space="preserve"> </w:t>
      </w:r>
      <w:r w:rsidR="00A72FD1">
        <w:t>only diff is matter of timing</w:t>
      </w:r>
    </w:p>
    <w:p w:rsidR="00A72FD1" w:rsidRPr="00A72FD1" w:rsidRDefault="00A72FD1" w:rsidP="00D919A8">
      <w:pPr>
        <w:pStyle w:val="ListParagraph"/>
        <w:numPr>
          <w:ilvl w:val="3"/>
          <w:numId w:val="9"/>
        </w:numPr>
        <w:rPr>
          <w:b/>
        </w:rPr>
      </w:pPr>
      <w:r>
        <w:t>Predominate test today!!</w:t>
      </w:r>
    </w:p>
    <w:p w:rsidR="00A72FD1" w:rsidRPr="00A72FD1" w:rsidRDefault="00A72FD1" w:rsidP="00D919A8">
      <w:pPr>
        <w:pStyle w:val="ListParagraph"/>
        <w:numPr>
          <w:ilvl w:val="3"/>
          <w:numId w:val="9"/>
        </w:numPr>
        <w:rPr>
          <w:b/>
        </w:rPr>
      </w:pPr>
      <w:r>
        <w:rPr>
          <w:i/>
        </w:rPr>
        <w:t>No way jury would find for plaintiff</w:t>
      </w:r>
    </w:p>
    <w:p w:rsidR="00303280" w:rsidRPr="00D919A8" w:rsidRDefault="00A72FD1" w:rsidP="00D919A8">
      <w:pPr>
        <w:pStyle w:val="ListParagraph"/>
        <w:numPr>
          <w:ilvl w:val="3"/>
          <w:numId w:val="9"/>
        </w:numPr>
        <w:rPr>
          <w:b/>
        </w:rPr>
      </w:pPr>
      <w:r>
        <w:t>Weigh evidence in favor of plaintiff</w:t>
      </w:r>
    </w:p>
    <w:p w:rsidR="00303280" w:rsidRDefault="00303280" w:rsidP="00303280">
      <w:pPr>
        <w:pStyle w:val="ListParagraph"/>
        <w:numPr>
          <w:ilvl w:val="1"/>
          <w:numId w:val="9"/>
        </w:numPr>
      </w:pPr>
      <w:r>
        <w:rPr>
          <w:b/>
          <w:sz w:val="28"/>
        </w:rPr>
        <w:t>Adickes v cress</w:t>
      </w:r>
      <w:r>
        <w:t xml:space="preserve"> (look up spelling)</w:t>
      </w:r>
    </w:p>
    <w:p w:rsidR="00303280" w:rsidRDefault="00303280" w:rsidP="00303280">
      <w:pPr>
        <w:pStyle w:val="ListParagraph"/>
        <w:numPr>
          <w:ilvl w:val="2"/>
          <w:numId w:val="9"/>
        </w:numPr>
      </w:pPr>
      <w:r>
        <w:t>Facts: white schoolteacher went into store with black students. Soon after arrested for vagrancy. Alleged conspiracy between store and cop</w:t>
      </w:r>
    </w:p>
    <w:p w:rsidR="00F16FF6" w:rsidRDefault="00303280" w:rsidP="00303280">
      <w:pPr>
        <w:pStyle w:val="ListParagraph"/>
        <w:numPr>
          <w:ilvl w:val="2"/>
          <w:numId w:val="9"/>
        </w:numPr>
      </w:pPr>
      <w:r>
        <w:t>Def</w:t>
      </w:r>
      <w:r w:rsidR="00F16FF6">
        <w:t xml:space="preserve"> moved for SJ: evidence was witness, cop affadavit</w:t>
      </w:r>
    </w:p>
    <w:p w:rsidR="00F16FF6" w:rsidRDefault="00F16FF6" w:rsidP="00F16FF6">
      <w:pPr>
        <w:pStyle w:val="ListParagraph"/>
        <w:numPr>
          <w:ilvl w:val="3"/>
          <w:numId w:val="9"/>
        </w:numPr>
      </w:pPr>
      <w:r>
        <w:t>Plaintiff: unsworn statement from witness</w:t>
      </w:r>
    </w:p>
    <w:p w:rsidR="00F16FF6" w:rsidRDefault="00F16FF6" w:rsidP="00F16FF6">
      <w:pPr>
        <w:pStyle w:val="ListParagraph"/>
        <w:numPr>
          <w:ilvl w:val="2"/>
          <w:numId w:val="9"/>
        </w:numPr>
      </w:pPr>
      <w:r>
        <w:rPr>
          <w:b/>
        </w:rPr>
        <w:t>Burden of production on moving party</w:t>
      </w:r>
    </w:p>
    <w:p w:rsidR="00F16FF6" w:rsidRDefault="00F16FF6" w:rsidP="00F16FF6">
      <w:pPr>
        <w:pStyle w:val="ListParagraph"/>
        <w:numPr>
          <w:ilvl w:val="3"/>
          <w:numId w:val="9"/>
        </w:numPr>
      </w:pPr>
      <w:r>
        <w:t>Must ELIMINATE possibility plaintiffs could win</w:t>
      </w:r>
    </w:p>
    <w:p w:rsidR="00A72FD1" w:rsidRDefault="00F16FF6" w:rsidP="00A72FD1">
      <w:pPr>
        <w:pStyle w:val="ListParagraph"/>
        <w:numPr>
          <w:ilvl w:val="3"/>
          <w:numId w:val="9"/>
        </w:numPr>
      </w:pPr>
      <w:r>
        <w:t>Makes it look like entire burden is on moving party</w:t>
      </w:r>
    </w:p>
    <w:p w:rsidR="00F16FF6" w:rsidRDefault="00A72FD1" w:rsidP="00A72FD1">
      <w:pPr>
        <w:pStyle w:val="ListParagraph"/>
        <w:numPr>
          <w:ilvl w:val="2"/>
          <w:numId w:val="9"/>
        </w:numPr>
      </w:pPr>
      <w:r>
        <w:rPr>
          <w:b/>
        </w:rPr>
        <w:t>Probably no longer good law!</w:t>
      </w:r>
    </w:p>
    <w:p w:rsidR="00F16FF6" w:rsidRDefault="00F16FF6" w:rsidP="00F16FF6">
      <w:pPr>
        <w:pStyle w:val="ListParagraph"/>
        <w:numPr>
          <w:ilvl w:val="1"/>
          <w:numId w:val="9"/>
        </w:numPr>
      </w:pPr>
      <w:r>
        <w:rPr>
          <w:b/>
          <w:sz w:val="32"/>
        </w:rPr>
        <w:t>Celotex</w:t>
      </w:r>
      <w:r>
        <w:t>: and you thought adickes was the landmark SJ case?</w:t>
      </w:r>
    </w:p>
    <w:p w:rsidR="00F16FF6" w:rsidRDefault="00F16FF6" w:rsidP="00F16FF6">
      <w:pPr>
        <w:pStyle w:val="ListParagraph"/>
        <w:numPr>
          <w:ilvl w:val="2"/>
          <w:numId w:val="9"/>
        </w:numPr>
      </w:pPr>
      <w:r>
        <w:t>Facts: woman suing three companies for (dead) husband’s asbestos exposure – not sure who did it</w:t>
      </w:r>
    </w:p>
    <w:p w:rsidR="00D919A8" w:rsidRDefault="00F16FF6" w:rsidP="00F16FF6">
      <w:pPr>
        <w:pStyle w:val="ListParagraph"/>
        <w:numPr>
          <w:ilvl w:val="2"/>
          <w:numId w:val="9"/>
        </w:numPr>
      </w:pPr>
      <w:r>
        <w:t xml:space="preserve">So celotex moves for SJ – </w:t>
      </w:r>
      <w:r>
        <w:rPr>
          <w:b/>
        </w:rPr>
        <w:t>f</w:t>
      </w:r>
      <w:r w:rsidRPr="00D919A8">
        <w:rPr>
          <w:i/>
        </w:rPr>
        <w:t>ailed to produce suff evidence that celotex product were proximate cause of husbands death</w:t>
      </w:r>
      <w:r w:rsidR="00D919A8">
        <w:t xml:space="preserve"> (her counterproof is hearsay</w:t>
      </w:r>
      <w:r w:rsidR="00A72FD1">
        <w:t xml:space="preserve"> – </w:t>
      </w:r>
      <w:r w:rsidR="00A72FD1">
        <w:rPr>
          <w:i/>
        </w:rPr>
        <w:t>although rehnquist says evidence need not be in admissible form if it could/can be by trial</w:t>
      </w:r>
      <w:r w:rsidR="00D919A8">
        <w:t>)</w:t>
      </w:r>
    </w:p>
    <w:p w:rsidR="00D919A8" w:rsidRPr="00D919A8" w:rsidRDefault="00D919A8" w:rsidP="00D919A8">
      <w:pPr>
        <w:pStyle w:val="ListParagraph"/>
        <w:numPr>
          <w:ilvl w:val="3"/>
          <w:numId w:val="9"/>
        </w:numPr>
      </w:pPr>
      <w:r>
        <w:t xml:space="preserve">Changes adickes heavy burden to mere need to </w:t>
      </w:r>
      <w:r w:rsidRPr="0000511E">
        <w:rPr>
          <w:b/>
          <w:sz w:val="28"/>
        </w:rPr>
        <w:t>point at lack of evidence</w:t>
      </w:r>
      <w:r w:rsidR="00FF4859" w:rsidRPr="0000511E">
        <w:rPr>
          <w:b/>
          <w:sz w:val="28"/>
        </w:rPr>
        <w:t xml:space="preserve"> </w:t>
      </w:r>
      <w:r w:rsidR="00FF4859">
        <w:rPr>
          <w:b/>
        </w:rPr>
        <w:t xml:space="preserve">– </w:t>
      </w:r>
      <w:r w:rsidR="00FF4859">
        <w:t>a light burden for SJ</w:t>
      </w:r>
    </w:p>
    <w:p w:rsidR="00D919A8" w:rsidRPr="0000511E" w:rsidRDefault="00D919A8" w:rsidP="00D919A8">
      <w:pPr>
        <w:pStyle w:val="ListParagraph"/>
        <w:numPr>
          <w:ilvl w:val="4"/>
          <w:numId w:val="9"/>
        </w:numPr>
        <w:rPr>
          <w:b/>
          <w:sz w:val="28"/>
        </w:rPr>
      </w:pPr>
      <w:r w:rsidRPr="0000511E">
        <w:rPr>
          <w:b/>
          <w:sz w:val="28"/>
        </w:rPr>
        <w:t>Connects dots between SJ motion and burden of persuasion at trial</w:t>
      </w:r>
    </w:p>
    <w:p w:rsidR="00A72FD1" w:rsidRDefault="00A72FD1" w:rsidP="00A72FD1">
      <w:pPr>
        <w:pStyle w:val="ListParagraph"/>
        <w:numPr>
          <w:ilvl w:val="1"/>
          <w:numId w:val="9"/>
        </w:numPr>
      </w:pPr>
      <w:r>
        <w:t xml:space="preserve">SJ in </w:t>
      </w:r>
      <w:r>
        <w:rPr>
          <w:b/>
        </w:rPr>
        <w:t>defamation</w:t>
      </w:r>
      <w:r>
        <w:t xml:space="preserve"> trials (where subjective mindset is key)</w:t>
      </w:r>
    </w:p>
    <w:p w:rsidR="00A72FD1" w:rsidRDefault="00A72FD1" w:rsidP="00A72FD1">
      <w:pPr>
        <w:pStyle w:val="ListParagraph"/>
        <w:numPr>
          <w:ilvl w:val="2"/>
          <w:numId w:val="9"/>
        </w:numPr>
      </w:pPr>
      <w:r>
        <w:t>Sc says it’s ok, but over a lot of dissent (paper trial)</w:t>
      </w:r>
    </w:p>
    <w:p w:rsidR="00A72FD1" w:rsidRDefault="00A72FD1" w:rsidP="00A72FD1">
      <w:pPr>
        <w:pStyle w:val="ListParagraph"/>
        <w:numPr>
          <w:ilvl w:val="1"/>
          <w:numId w:val="9"/>
        </w:numPr>
      </w:pPr>
      <w:r>
        <w:t xml:space="preserve">Review facts </w:t>
      </w:r>
      <w:r>
        <w:rPr>
          <w:b/>
        </w:rPr>
        <w:t>de novo</w:t>
      </w:r>
      <w:r>
        <w:t xml:space="preserve"> in SJ trial</w:t>
      </w:r>
    </w:p>
    <w:p w:rsidR="00A72FD1" w:rsidRDefault="00A72FD1" w:rsidP="00A72FD1">
      <w:pPr>
        <w:pStyle w:val="ListParagraph"/>
        <w:numPr>
          <w:ilvl w:val="1"/>
          <w:numId w:val="9"/>
        </w:numPr>
      </w:pPr>
      <w:r>
        <w:rPr>
          <w:b/>
          <w:sz w:val="28"/>
        </w:rPr>
        <w:t>SJ SAFEGUARDS</w:t>
      </w:r>
    </w:p>
    <w:p w:rsidR="00A72FD1" w:rsidRDefault="00A72FD1" w:rsidP="00A72FD1">
      <w:pPr>
        <w:pStyle w:val="ListParagraph"/>
        <w:numPr>
          <w:ilvl w:val="2"/>
          <w:numId w:val="9"/>
        </w:numPr>
      </w:pPr>
      <w:r>
        <w:t>Disputed issue of fact (judge can always find one if wants to)</w:t>
      </w:r>
    </w:p>
    <w:p w:rsidR="00A72FD1" w:rsidRDefault="00A72FD1" w:rsidP="00A72FD1">
      <w:pPr>
        <w:pStyle w:val="ListParagraph"/>
        <w:numPr>
          <w:ilvl w:val="2"/>
          <w:numId w:val="9"/>
        </w:numPr>
      </w:pPr>
      <w:r>
        <w:t>Cautionary canons</w:t>
      </w:r>
    </w:p>
    <w:p w:rsidR="002E414F" w:rsidRDefault="00A72FD1" w:rsidP="00A72FD1">
      <w:pPr>
        <w:pStyle w:val="ListParagraph"/>
        <w:numPr>
          <w:ilvl w:val="3"/>
          <w:numId w:val="9"/>
        </w:numPr>
      </w:pPr>
      <w:r>
        <w:t>Negligence, antitrust, civil rights, environmental, complex</w:t>
      </w:r>
    </w:p>
    <w:p w:rsidR="00A72FD1" w:rsidRDefault="002E414F" w:rsidP="00A72FD1">
      <w:pPr>
        <w:pStyle w:val="ListParagraph"/>
        <w:numPr>
          <w:ilvl w:val="3"/>
          <w:numId w:val="9"/>
        </w:numPr>
      </w:pPr>
      <w:r>
        <w:t>But SJ is transsubstantive</w:t>
      </w:r>
    </w:p>
    <w:p w:rsidR="00D4123F" w:rsidRDefault="00A72FD1" w:rsidP="00A72FD1">
      <w:pPr>
        <w:pStyle w:val="ListParagraph"/>
        <w:numPr>
          <w:ilvl w:val="2"/>
          <w:numId w:val="9"/>
        </w:numPr>
      </w:pPr>
      <w:r>
        <w:t>Mystery of admissibility of NM evidence</w:t>
      </w:r>
    </w:p>
    <w:p w:rsidR="00D4123F" w:rsidRDefault="00D4123F" w:rsidP="00D4123F">
      <w:pPr>
        <w:pStyle w:val="ListParagraph"/>
        <w:numPr>
          <w:ilvl w:val="3"/>
          <w:numId w:val="9"/>
        </w:numPr>
      </w:pPr>
      <w:r>
        <w:t>Ie, cut NM some slack on SJ, but not at trial</w:t>
      </w:r>
    </w:p>
    <w:p w:rsidR="00D4123F" w:rsidRDefault="00D4123F" w:rsidP="00D4123F">
      <w:pPr>
        <w:pStyle w:val="ListParagraph"/>
        <w:numPr>
          <w:ilvl w:val="2"/>
          <w:numId w:val="9"/>
        </w:numPr>
      </w:pPr>
      <w:r>
        <w:t>Weigh inferences in favor of NM</w:t>
      </w:r>
    </w:p>
    <w:p w:rsidR="00D4123F" w:rsidRDefault="00D4123F" w:rsidP="00D4123F">
      <w:pPr>
        <w:pStyle w:val="ListParagraph"/>
        <w:numPr>
          <w:ilvl w:val="3"/>
          <w:numId w:val="9"/>
        </w:numPr>
      </w:pPr>
      <w:r>
        <w:t>Easy to say, hard to do – can be discretionary way to deny SJ</w:t>
      </w:r>
    </w:p>
    <w:p w:rsidR="00D4123F" w:rsidRDefault="00D4123F" w:rsidP="00D4123F">
      <w:pPr>
        <w:pStyle w:val="ListParagraph"/>
        <w:numPr>
          <w:ilvl w:val="2"/>
          <w:numId w:val="9"/>
        </w:numPr>
      </w:pPr>
      <w:r>
        <w:t>Credibility is for juror!</w:t>
      </w:r>
    </w:p>
    <w:p w:rsidR="00D4123F" w:rsidRDefault="00D4123F" w:rsidP="00D4123F">
      <w:pPr>
        <w:pStyle w:val="ListParagraph"/>
        <w:numPr>
          <w:ilvl w:val="3"/>
          <w:numId w:val="9"/>
        </w:numPr>
      </w:pPr>
      <w:r>
        <w:t>7</w:t>
      </w:r>
      <w:r w:rsidRPr="00D4123F">
        <w:rPr>
          <w:vertAlign w:val="superscript"/>
        </w:rPr>
        <w:t>th</w:t>
      </w:r>
      <w:r>
        <w:t xml:space="preserve"> amend violated when judge decides credibility</w:t>
      </w:r>
    </w:p>
    <w:p w:rsidR="00D4123F" w:rsidRDefault="00D4123F" w:rsidP="00D4123F">
      <w:pPr>
        <w:pStyle w:val="ListParagraph"/>
        <w:numPr>
          <w:ilvl w:val="2"/>
          <w:numId w:val="9"/>
        </w:numPr>
      </w:pPr>
      <w:r>
        <w:t>de novo</w:t>
      </w:r>
    </w:p>
    <w:p w:rsidR="006568EC" w:rsidRDefault="00D4123F" w:rsidP="00D4123F">
      <w:pPr>
        <w:pStyle w:val="ListParagraph"/>
        <w:numPr>
          <w:ilvl w:val="3"/>
          <w:numId w:val="9"/>
        </w:numPr>
      </w:pPr>
      <w:r>
        <w:t>lots of detailed use of factual record – curbs trial judge enthusiasm for SJ</w:t>
      </w:r>
    </w:p>
    <w:p w:rsidR="006568EC" w:rsidRDefault="006568EC" w:rsidP="006568EC">
      <w:pPr>
        <w:pStyle w:val="ListParagraph"/>
        <w:numPr>
          <w:ilvl w:val="1"/>
          <w:numId w:val="9"/>
        </w:numPr>
      </w:pPr>
      <w:r>
        <w:rPr>
          <w:b/>
        </w:rPr>
        <w:t>when is SJ appropriate?</w:t>
      </w:r>
    </w:p>
    <w:p w:rsidR="006568EC" w:rsidRDefault="006568EC" w:rsidP="006568EC">
      <w:pPr>
        <w:pStyle w:val="ListParagraph"/>
        <w:numPr>
          <w:ilvl w:val="2"/>
          <w:numId w:val="9"/>
        </w:numPr>
      </w:pPr>
      <w:r>
        <w:t>Take facts one by one</w:t>
      </w:r>
    </w:p>
    <w:p w:rsidR="006568EC" w:rsidRDefault="006568EC" w:rsidP="006568EC">
      <w:pPr>
        <w:pStyle w:val="ListParagraph"/>
        <w:numPr>
          <w:ilvl w:val="3"/>
          <w:numId w:val="9"/>
        </w:numPr>
      </w:pPr>
      <w:r>
        <w:t>Evidence presented needs to make admissibility standards</w:t>
      </w:r>
    </w:p>
    <w:p w:rsidR="006568EC" w:rsidRDefault="006568EC" w:rsidP="006568EC">
      <w:pPr>
        <w:pStyle w:val="ListParagraph"/>
        <w:numPr>
          <w:ilvl w:val="3"/>
          <w:numId w:val="9"/>
        </w:numPr>
      </w:pPr>
      <w:r>
        <w:t>Experts need foundation for opinion</w:t>
      </w:r>
    </w:p>
    <w:p w:rsidR="00303280" w:rsidRDefault="006568EC" w:rsidP="006568EC">
      <w:pPr>
        <w:pStyle w:val="ListParagraph"/>
        <w:numPr>
          <w:ilvl w:val="3"/>
          <w:numId w:val="9"/>
        </w:numPr>
      </w:pPr>
      <w:r>
        <w:t xml:space="preserve">Remember </w:t>
      </w:r>
      <w:r>
        <w:rPr>
          <w:b/>
        </w:rPr>
        <w:t>burden-shifting</w:t>
      </w:r>
    </w:p>
    <w:p w:rsidR="00303280" w:rsidRDefault="00303280" w:rsidP="00303280"/>
    <w:p w:rsidR="00303280" w:rsidRDefault="00303280" w:rsidP="00303280">
      <w:pPr>
        <w:pStyle w:val="ListParagraph"/>
        <w:numPr>
          <w:ilvl w:val="0"/>
          <w:numId w:val="10"/>
        </w:numPr>
      </w:pPr>
      <w:r>
        <w:rPr>
          <w:b/>
        </w:rPr>
        <w:t>MOTION FOR JUDGEMENT ON THE PLEADINGS</w:t>
      </w:r>
    </w:p>
    <w:p w:rsidR="00303280" w:rsidRDefault="00303280" w:rsidP="00303280">
      <w:pPr>
        <w:pStyle w:val="ListParagraph"/>
        <w:numPr>
          <w:ilvl w:val="1"/>
          <w:numId w:val="10"/>
        </w:numPr>
      </w:pPr>
      <w:r>
        <w:t>Def admits essential aspect of plaintiffs case and has not made an affirm def</w:t>
      </w:r>
    </w:p>
    <w:p w:rsidR="00A3188D" w:rsidRDefault="00303280" w:rsidP="00303280">
      <w:pPr>
        <w:pStyle w:val="ListParagraph"/>
        <w:numPr>
          <w:ilvl w:val="1"/>
          <w:numId w:val="10"/>
        </w:numPr>
      </w:pPr>
      <w:r>
        <w:t>In rules but useless</w:t>
      </w:r>
    </w:p>
    <w:p w:rsidR="00A3188D" w:rsidRDefault="00A3188D" w:rsidP="00A3188D">
      <w:pPr>
        <w:pStyle w:val="ListParagraph"/>
        <w:ind w:left="1440"/>
      </w:pPr>
    </w:p>
    <w:p w:rsidR="00A3188D" w:rsidRDefault="00A3188D" w:rsidP="00A3188D">
      <w:pPr>
        <w:pStyle w:val="ListParagraph"/>
        <w:ind w:left="1440"/>
        <w:jc w:val="center"/>
        <w:rPr>
          <w:b/>
          <w:sz w:val="32"/>
        </w:rPr>
      </w:pPr>
      <w:r>
        <w:rPr>
          <w:b/>
          <w:sz w:val="32"/>
        </w:rPr>
        <w:t>SIZE AND STRUCTURE OF DISPUTE</w:t>
      </w:r>
    </w:p>
    <w:p w:rsidR="00A3188D" w:rsidRPr="00A3188D" w:rsidRDefault="00A3188D" w:rsidP="00A3188D">
      <w:pPr>
        <w:pStyle w:val="ListParagraph"/>
        <w:rPr>
          <w:sz w:val="28"/>
        </w:rPr>
      </w:pPr>
    </w:p>
    <w:p w:rsidR="00A3188D" w:rsidRPr="00A3188D" w:rsidRDefault="00A3188D" w:rsidP="00A3188D">
      <w:pPr>
        <w:pStyle w:val="ListParagraph"/>
        <w:numPr>
          <w:ilvl w:val="0"/>
          <w:numId w:val="16"/>
        </w:numPr>
        <w:rPr>
          <w:color w:val="FF0000"/>
          <w:sz w:val="28"/>
        </w:rPr>
      </w:pPr>
      <w:r>
        <w:rPr>
          <w:b/>
          <w:sz w:val="28"/>
        </w:rPr>
        <w:t xml:space="preserve">Real party in interest </w:t>
      </w:r>
      <w:r w:rsidRPr="00A3188D">
        <w:rPr>
          <w:b/>
          <w:color w:val="FF0000"/>
          <w:sz w:val="28"/>
        </w:rPr>
        <w:t>17a</w:t>
      </w:r>
    </w:p>
    <w:p w:rsidR="00A3188D" w:rsidRPr="00A3188D" w:rsidRDefault="00A3188D" w:rsidP="00A3188D">
      <w:pPr>
        <w:pStyle w:val="ListParagraph"/>
        <w:numPr>
          <w:ilvl w:val="1"/>
          <w:numId w:val="16"/>
        </w:numPr>
        <w:rPr>
          <w:sz w:val="28"/>
        </w:rPr>
      </w:pPr>
      <w:r>
        <w:t>Real party in interest needs to bring suit, not just be out pulling strings – to protect def from future lawsuit</w:t>
      </w:r>
    </w:p>
    <w:p w:rsidR="00A3188D" w:rsidRPr="00A3188D" w:rsidRDefault="00A3188D" w:rsidP="00A3188D">
      <w:pPr>
        <w:pStyle w:val="ListParagraph"/>
        <w:numPr>
          <w:ilvl w:val="1"/>
          <w:numId w:val="16"/>
        </w:numPr>
        <w:rPr>
          <w:sz w:val="28"/>
        </w:rPr>
      </w:pPr>
      <w:r>
        <w:rPr>
          <w:b/>
        </w:rPr>
        <w:t>Subrogration</w:t>
      </w:r>
      <w:r>
        <w:t>: substitutes one person/entity in place of another, succeeding legal rights as well</w:t>
      </w:r>
    </w:p>
    <w:p w:rsidR="00A3188D" w:rsidRPr="00A3188D" w:rsidRDefault="00A3188D" w:rsidP="00A3188D">
      <w:pPr>
        <w:pStyle w:val="ListParagraph"/>
        <w:numPr>
          <w:ilvl w:val="2"/>
          <w:numId w:val="16"/>
        </w:numPr>
        <w:rPr>
          <w:sz w:val="28"/>
        </w:rPr>
      </w:pPr>
      <w:r>
        <w:t>Often happens when insurance holder is plaintiff even though insurance party is actual interested party</w:t>
      </w:r>
    </w:p>
    <w:p w:rsidR="00A3188D" w:rsidRPr="00A3188D" w:rsidRDefault="00A3188D" w:rsidP="00303280">
      <w:pPr>
        <w:pStyle w:val="ListParagraph"/>
        <w:numPr>
          <w:ilvl w:val="2"/>
          <w:numId w:val="16"/>
        </w:numPr>
        <w:rPr>
          <w:sz w:val="28"/>
        </w:rPr>
      </w:pPr>
      <w:r>
        <w:t>Can happen pursuant to party, case</w:t>
      </w:r>
    </w:p>
    <w:p w:rsidR="00A3188D" w:rsidRPr="00A3188D" w:rsidRDefault="00A3188D" w:rsidP="00A3188D">
      <w:pPr>
        <w:pStyle w:val="ListParagraph"/>
        <w:numPr>
          <w:ilvl w:val="0"/>
          <w:numId w:val="16"/>
        </w:numPr>
        <w:rPr>
          <w:sz w:val="28"/>
        </w:rPr>
      </w:pPr>
      <w:r>
        <w:rPr>
          <w:b/>
        </w:rPr>
        <w:t>Fictitious names</w:t>
      </w:r>
      <w:r>
        <w:t>: should law permit anonymous pleading?</w:t>
      </w:r>
    </w:p>
    <w:p w:rsidR="00A3188D" w:rsidRPr="00A3188D" w:rsidRDefault="00A3188D" w:rsidP="00A3188D">
      <w:pPr>
        <w:pStyle w:val="ListParagraph"/>
        <w:numPr>
          <w:ilvl w:val="1"/>
          <w:numId w:val="16"/>
        </w:numPr>
        <w:rPr>
          <w:sz w:val="28"/>
        </w:rPr>
      </w:pPr>
      <w:r>
        <w:t>Usually no, but exceptions for privacy matters (abortion, etc)</w:t>
      </w:r>
    </w:p>
    <w:p w:rsidR="00930DC9" w:rsidRPr="00930DC9" w:rsidRDefault="00A3188D" w:rsidP="00A3188D">
      <w:pPr>
        <w:pStyle w:val="ListParagraph"/>
        <w:numPr>
          <w:ilvl w:val="1"/>
          <w:numId w:val="16"/>
        </w:numPr>
        <w:rPr>
          <w:sz w:val="28"/>
        </w:rPr>
      </w:pPr>
      <w:r w:rsidRPr="00A3188D">
        <w:rPr>
          <w:color w:val="FF0000"/>
        </w:rPr>
        <w:t>10a</w:t>
      </w:r>
      <w:r>
        <w:t>: you must reveal yourself</w:t>
      </w:r>
    </w:p>
    <w:p w:rsidR="00930DC9" w:rsidRPr="00930DC9" w:rsidRDefault="00930DC9" w:rsidP="00A3188D">
      <w:pPr>
        <w:pStyle w:val="ListParagraph"/>
        <w:numPr>
          <w:ilvl w:val="1"/>
          <w:numId w:val="16"/>
        </w:numPr>
        <w:rPr>
          <w:sz w:val="28"/>
        </w:rPr>
      </w:pPr>
      <w:r>
        <w:t xml:space="preserve">but john doe defs are tacitly accepted </w:t>
      </w:r>
    </w:p>
    <w:p w:rsidR="00930DC9" w:rsidRDefault="00930DC9" w:rsidP="00930DC9">
      <w:pPr>
        <w:rPr>
          <w:sz w:val="28"/>
        </w:rPr>
      </w:pPr>
    </w:p>
    <w:p w:rsidR="00E92B34" w:rsidRPr="00E92B34" w:rsidRDefault="00930DC9" w:rsidP="00930DC9">
      <w:pPr>
        <w:pStyle w:val="ListParagraph"/>
        <w:numPr>
          <w:ilvl w:val="0"/>
          <w:numId w:val="17"/>
        </w:numPr>
        <w:rPr>
          <w:sz w:val="32"/>
        </w:rPr>
      </w:pPr>
      <w:r>
        <w:rPr>
          <w:b/>
          <w:sz w:val="32"/>
        </w:rPr>
        <w:t>JOINDERS!!!</w:t>
      </w:r>
    </w:p>
    <w:p w:rsidR="00E92B34" w:rsidRPr="00E92B34" w:rsidRDefault="00E92B34" w:rsidP="00E92B34">
      <w:pPr>
        <w:pStyle w:val="ListParagraph"/>
        <w:numPr>
          <w:ilvl w:val="1"/>
          <w:numId w:val="17"/>
        </w:numPr>
        <w:rPr>
          <w:sz w:val="32"/>
        </w:rPr>
      </w:pPr>
      <w:r w:rsidRPr="00E92B34">
        <w:rPr>
          <w:b/>
          <w:sz w:val="28"/>
        </w:rPr>
        <w:t>Why</w:t>
      </w:r>
      <w:r>
        <w:rPr>
          <w:b/>
          <w:sz w:val="32"/>
        </w:rPr>
        <w:t>?</w:t>
      </w:r>
    </w:p>
    <w:p w:rsidR="00E92B34" w:rsidRPr="00E92B34" w:rsidRDefault="00E92B34" w:rsidP="00E92B34">
      <w:pPr>
        <w:pStyle w:val="ListParagraph"/>
        <w:numPr>
          <w:ilvl w:val="2"/>
          <w:numId w:val="17"/>
        </w:numPr>
        <w:rPr>
          <w:sz w:val="32"/>
        </w:rPr>
      </w:pPr>
      <w:r>
        <w:t>Flood of litigation</w:t>
      </w:r>
    </w:p>
    <w:p w:rsidR="00E92B34" w:rsidRPr="00E92B34" w:rsidRDefault="00E92B34" w:rsidP="00E92B34">
      <w:pPr>
        <w:pStyle w:val="ListParagraph"/>
        <w:numPr>
          <w:ilvl w:val="2"/>
          <w:numId w:val="17"/>
        </w:numPr>
        <w:rPr>
          <w:sz w:val="32"/>
        </w:rPr>
      </w:pPr>
      <w:r>
        <w:t>Truth is advanced by handling similar cases together</w:t>
      </w:r>
    </w:p>
    <w:p w:rsidR="00930DC9" w:rsidRDefault="00E92B34" w:rsidP="00E92B34">
      <w:pPr>
        <w:pStyle w:val="ListParagraph"/>
        <w:numPr>
          <w:ilvl w:val="2"/>
          <w:numId w:val="17"/>
        </w:numPr>
        <w:rPr>
          <w:sz w:val="32"/>
        </w:rPr>
      </w:pPr>
      <w:r>
        <w:t>consistency</w:t>
      </w:r>
    </w:p>
    <w:p w:rsidR="00930DC9" w:rsidRPr="00930DC9" w:rsidRDefault="00930DC9" w:rsidP="00930DC9">
      <w:pPr>
        <w:pStyle w:val="ListParagraph"/>
        <w:numPr>
          <w:ilvl w:val="1"/>
          <w:numId w:val="17"/>
        </w:numPr>
        <w:rPr>
          <w:sz w:val="32"/>
        </w:rPr>
      </w:pPr>
      <w:r>
        <w:rPr>
          <w:b/>
          <w:sz w:val="28"/>
        </w:rPr>
        <w:t xml:space="preserve">Joinder of claims </w:t>
      </w:r>
      <w:r w:rsidRPr="00930DC9">
        <w:rPr>
          <w:b/>
          <w:color w:val="FF0000"/>
          <w:sz w:val="28"/>
        </w:rPr>
        <w:t>18</w:t>
      </w:r>
    </w:p>
    <w:p w:rsidR="00930DC9" w:rsidRPr="00930DC9" w:rsidRDefault="00930DC9" w:rsidP="00930DC9">
      <w:pPr>
        <w:pStyle w:val="ListParagraph"/>
        <w:numPr>
          <w:ilvl w:val="2"/>
          <w:numId w:val="17"/>
        </w:numPr>
        <w:rPr>
          <w:sz w:val="32"/>
        </w:rPr>
      </w:pPr>
      <w:r>
        <w:t>Very permissive, why have multiple lawsuits?</w:t>
      </w:r>
    </w:p>
    <w:p w:rsidR="00930DC9" w:rsidRPr="00930DC9" w:rsidRDefault="00930DC9" w:rsidP="00930DC9">
      <w:pPr>
        <w:pStyle w:val="ListParagraph"/>
        <w:numPr>
          <w:ilvl w:val="2"/>
          <w:numId w:val="17"/>
        </w:numPr>
        <w:rPr>
          <w:sz w:val="32"/>
        </w:rPr>
      </w:pPr>
      <w:r>
        <w:t>Fits in with RJ</w:t>
      </w:r>
    </w:p>
    <w:p w:rsidR="00930DC9" w:rsidRPr="00930DC9" w:rsidRDefault="00930DC9" w:rsidP="00930DC9">
      <w:pPr>
        <w:pStyle w:val="ListParagraph"/>
        <w:numPr>
          <w:ilvl w:val="2"/>
          <w:numId w:val="17"/>
        </w:numPr>
        <w:rPr>
          <w:sz w:val="32"/>
        </w:rPr>
      </w:pPr>
      <w:r w:rsidRPr="00930DC9">
        <w:rPr>
          <w:b/>
          <w:color w:val="FF0000"/>
        </w:rPr>
        <w:t>Rule 20</w:t>
      </w:r>
      <w:r>
        <w:t>: plaintiff’s rule (do we go at it alone? How many defs?)</w:t>
      </w:r>
    </w:p>
    <w:p w:rsidR="00930DC9" w:rsidRPr="00930DC9" w:rsidRDefault="00930DC9" w:rsidP="00930DC9">
      <w:pPr>
        <w:pStyle w:val="ListParagraph"/>
        <w:numPr>
          <w:ilvl w:val="3"/>
          <w:numId w:val="17"/>
        </w:numPr>
        <w:rPr>
          <w:sz w:val="32"/>
        </w:rPr>
      </w:pPr>
      <w:r>
        <w:t>Plaintiff v driver + owner of car</w:t>
      </w:r>
    </w:p>
    <w:p w:rsidR="00E92B34" w:rsidRPr="00E92B34" w:rsidRDefault="00930DC9" w:rsidP="00930DC9">
      <w:pPr>
        <w:pStyle w:val="ListParagraph"/>
        <w:numPr>
          <w:ilvl w:val="4"/>
          <w:numId w:val="17"/>
        </w:numPr>
        <w:rPr>
          <w:sz w:val="32"/>
        </w:rPr>
      </w:pPr>
      <w:r>
        <w:t>Must prove claims arose out same (series of) transaction(s)</w:t>
      </w:r>
    </w:p>
    <w:p w:rsidR="00930DC9" w:rsidRPr="00930DC9" w:rsidRDefault="00E92B34" w:rsidP="00E92B34">
      <w:pPr>
        <w:pStyle w:val="ListParagraph"/>
        <w:numPr>
          <w:ilvl w:val="5"/>
          <w:numId w:val="17"/>
        </w:numPr>
        <w:rPr>
          <w:sz w:val="32"/>
        </w:rPr>
      </w:pPr>
      <w:r>
        <w:t>E.g., car accident</w:t>
      </w:r>
    </w:p>
    <w:p w:rsidR="00E92B34" w:rsidRPr="00E92B34" w:rsidRDefault="00930DC9" w:rsidP="00930DC9">
      <w:pPr>
        <w:pStyle w:val="ListParagraph"/>
        <w:numPr>
          <w:ilvl w:val="4"/>
          <w:numId w:val="17"/>
        </w:numPr>
        <w:rPr>
          <w:sz w:val="32"/>
        </w:rPr>
      </w:pPr>
      <w:r>
        <w:t>Must have common issue of fact/law</w:t>
      </w:r>
    </w:p>
    <w:p w:rsidR="00930DC9" w:rsidRPr="00930DC9" w:rsidRDefault="00E92B34" w:rsidP="00E92B34">
      <w:pPr>
        <w:pStyle w:val="ListParagraph"/>
        <w:numPr>
          <w:ilvl w:val="5"/>
          <w:numId w:val="17"/>
        </w:numPr>
        <w:rPr>
          <w:sz w:val="32"/>
        </w:rPr>
      </w:pPr>
      <w:r>
        <w:t>E.g., damages</w:t>
      </w:r>
    </w:p>
    <w:p w:rsidR="00930DC9" w:rsidRPr="00930DC9" w:rsidRDefault="00930DC9" w:rsidP="00930DC9">
      <w:pPr>
        <w:pStyle w:val="ListParagraph"/>
        <w:numPr>
          <w:ilvl w:val="3"/>
          <w:numId w:val="17"/>
        </w:numPr>
        <w:rPr>
          <w:sz w:val="32"/>
        </w:rPr>
      </w:pPr>
      <w:r>
        <w:t>Why sue mult defs?</w:t>
      </w:r>
    </w:p>
    <w:p w:rsidR="00930DC9" w:rsidRPr="00930DC9" w:rsidRDefault="00930DC9" w:rsidP="00930DC9">
      <w:pPr>
        <w:pStyle w:val="ListParagraph"/>
        <w:numPr>
          <w:ilvl w:val="4"/>
          <w:numId w:val="17"/>
        </w:numPr>
        <w:rPr>
          <w:sz w:val="32"/>
        </w:rPr>
      </w:pPr>
      <w:r>
        <w:t xml:space="preserve">Might not know who exactly to sue, get them to work against one another </w:t>
      </w:r>
    </w:p>
    <w:p w:rsidR="00930DC9" w:rsidRPr="00BD6034" w:rsidRDefault="00930DC9" w:rsidP="00BD6034">
      <w:pPr>
        <w:pStyle w:val="ListParagraph"/>
        <w:numPr>
          <w:ilvl w:val="1"/>
          <w:numId w:val="17"/>
        </w:numPr>
        <w:rPr>
          <w:sz w:val="32"/>
        </w:rPr>
      </w:pPr>
      <w:r>
        <w:rPr>
          <w:b/>
          <w:sz w:val="28"/>
        </w:rPr>
        <w:t xml:space="preserve">Mandatory joinder </w:t>
      </w:r>
      <w:r w:rsidRPr="009D4817">
        <w:rPr>
          <w:b/>
          <w:color w:val="FF0000"/>
          <w:sz w:val="28"/>
        </w:rPr>
        <w:t>19</w:t>
      </w:r>
      <w:r w:rsidR="00BD6034">
        <w:rPr>
          <w:b/>
          <w:color w:val="FF0000"/>
          <w:sz w:val="28"/>
        </w:rPr>
        <w:t xml:space="preserve"> </w:t>
      </w:r>
      <w:r w:rsidR="00BD6034">
        <w:t>Difficult: don’t want to drag in if not necessary</w:t>
      </w:r>
    </w:p>
    <w:p w:rsidR="00BD6034" w:rsidRPr="00BD6034" w:rsidRDefault="00930DC9" w:rsidP="00930DC9">
      <w:pPr>
        <w:pStyle w:val="ListParagraph"/>
        <w:numPr>
          <w:ilvl w:val="2"/>
          <w:numId w:val="17"/>
        </w:numPr>
        <w:rPr>
          <w:sz w:val="32"/>
        </w:rPr>
      </w:pPr>
      <w:r>
        <w:t>Usually occurs post-complaint: a v b, c gets dragged in</w:t>
      </w:r>
    </w:p>
    <w:p w:rsidR="00BD6034" w:rsidRPr="00BD6034" w:rsidRDefault="00BD6034" w:rsidP="00930DC9">
      <w:pPr>
        <w:pStyle w:val="ListParagraph"/>
        <w:numPr>
          <w:ilvl w:val="2"/>
          <w:numId w:val="17"/>
        </w:numPr>
        <w:rPr>
          <w:sz w:val="32"/>
        </w:rPr>
      </w:pPr>
      <w:r>
        <w:t>Used to distinguish betwn necessary and essential parties (most don’t now)</w:t>
      </w:r>
    </w:p>
    <w:p w:rsidR="00BD6034" w:rsidRPr="00BD6034" w:rsidRDefault="00BD6034" w:rsidP="00930DC9">
      <w:pPr>
        <w:pStyle w:val="ListParagraph"/>
        <w:numPr>
          <w:ilvl w:val="2"/>
          <w:numId w:val="17"/>
        </w:numPr>
        <w:rPr>
          <w:sz w:val="32"/>
        </w:rPr>
      </w:pPr>
      <w:r w:rsidRPr="00BD6034">
        <w:rPr>
          <w:b/>
          <w:color w:val="FF0000"/>
        </w:rPr>
        <w:t>19a</w:t>
      </w:r>
      <w:r w:rsidRPr="00BD6034">
        <w:rPr>
          <w:color w:val="FF0000"/>
        </w:rPr>
        <w:t>:</w:t>
      </w:r>
      <w:r>
        <w:t xml:space="preserve"> </w:t>
      </w:r>
      <w:r w:rsidRPr="00BD6034">
        <w:rPr>
          <w:b/>
        </w:rPr>
        <w:t>persons required</w:t>
      </w:r>
      <w:r>
        <w:t xml:space="preserve"> to join “if feasible”</w:t>
      </w:r>
    </w:p>
    <w:p w:rsidR="00BD6034" w:rsidRPr="00BD6034" w:rsidRDefault="00BD6034" w:rsidP="00BD6034">
      <w:pPr>
        <w:pStyle w:val="ListParagraph"/>
        <w:numPr>
          <w:ilvl w:val="3"/>
          <w:numId w:val="17"/>
        </w:numPr>
        <w:rPr>
          <w:sz w:val="32"/>
        </w:rPr>
      </w:pPr>
      <w:r>
        <w:t>strategy dominates</w:t>
      </w:r>
    </w:p>
    <w:p w:rsidR="00BD6034" w:rsidRPr="00BD6034" w:rsidRDefault="00BD6034" w:rsidP="00BD6034">
      <w:pPr>
        <w:pStyle w:val="ListParagraph"/>
        <w:numPr>
          <w:ilvl w:val="3"/>
          <w:numId w:val="17"/>
        </w:numPr>
        <w:rPr>
          <w:sz w:val="32"/>
        </w:rPr>
      </w:pPr>
      <w:r>
        <w:t>when to pull someone in?</w:t>
      </w:r>
    </w:p>
    <w:p w:rsidR="00BD6034" w:rsidRPr="00BD6034" w:rsidRDefault="00BD6034" w:rsidP="00BD6034">
      <w:pPr>
        <w:pStyle w:val="ListParagraph"/>
        <w:numPr>
          <w:ilvl w:val="4"/>
          <w:numId w:val="17"/>
        </w:numPr>
        <w:rPr>
          <w:sz w:val="32"/>
        </w:rPr>
      </w:pPr>
      <w:r>
        <w:t xml:space="preserve">usually when they will be </w:t>
      </w:r>
      <w:r>
        <w:rPr>
          <w:i/>
        </w:rPr>
        <w:t>harmed</w:t>
      </w:r>
      <w:r>
        <w:t xml:space="preserve"> by the case</w:t>
      </w:r>
    </w:p>
    <w:p w:rsidR="0000511E" w:rsidRPr="0000511E" w:rsidRDefault="00BD6034" w:rsidP="00BD6034">
      <w:pPr>
        <w:pStyle w:val="ListParagraph"/>
        <w:numPr>
          <w:ilvl w:val="4"/>
          <w:numId w:val="17"/>
        </w:numPr>
        <w:rPr>
          <w:sz w:val="32"/>
        </w:rPr>
      </w:pPr>
      <w:r>
        <w:t>if otherwise complete relief cannot be granted</w:t>
      </w:r>
    </w:p>
    <w:p w:rsidR="00BD6034" w:rsidRPr="00BD6034" w:rsidRDefault="0000511E" w:rsidP="0000511E">
      <w:pPr>
        <w:pStyle w:val="ListParagraph"/>
        <w:numPr>
          <w:ilvl w:val="5"/>
          <w:numId w:val="17"/>
        </w:numPr>
        <w:rPr>
          <w:sz w:val="32"/>
        </w:rPr>
      </w:pPr>
      <w:r>
        <w:t>means literally relief – damages, injuctions, etc</w:t>
      </w:r>
    </w:p>
    <w:p w:rsidR="00FF4859" w:rsidRPr="00FF4859" w:rsidRDefault="00BD6034" w:rsidP="00BD6034">
      <w:pPr>
        <w:pStyle w:val="ListParagraph"/>
        <w:numPr>
          <w:ilvl w:val="4"/>
          <w:numId w:val="17"/>
        </w:numPr>
        <w:rPr>
          <w:sz w:val="32"/>
        </w:rPr>
      </w:pPr>
      <w:r>
        <w:t>if absentee will have sub risk of incurring doublt, mult, inconsistent obligations</w:t>
      </w:r>
    </w:p>
    <w:p w:rsidR="00BD6034" w:rsidRPr="00BD6034" w:rsidRDefault="00FF4859" w:rsidP="00BD6034">
      <w:pPr>
        <w:pStyle w:val="ListParagraph"/>
        <w:numPr>
          <w:ilvl w:val="4"/>
          <w:numId w:val="17"/>
        </w:numPr>
        <w:rPr>
          <w:sz w:val="32"/>
        </w:rPr>
      </w:pPr>
      <w:r>
        <w:rPr>
          <w:i/>
        </w:rPr>
        <w:t>not simply when people are involved factually</w:t>
      </w:r>
    </w:p>
    <w:p w:rsidR="00BD6034" w:rsidRPr="00BD6034" w:rsidRDefault="00BD6034" w:rsidP="00BD6034">
      <w:pPr>
        <w:pStyle w:val="ListParagraph"/>
        <w:numPr>
          <w:ilvl w:val="3"/>
          <w:numId w:val="17"/>
        </w:numPr>
        <w:rPr>
          <w:sz w:val="32"/>
        </w:rPr>
      </w:pPr>
      <w:r>
        <w:t>responsibility to do this: defs</w:t>
      </w:r>
    </w:p>
    <w:p w:rsidR="00BD6034" w:rsidRPr="00BD6034" w:rsidRDefault="00BD6034" w:rsidP="00BD6034">
      <w:pPr>
        <w:pStyle w:val="ListParagraph"/>
        <w:numPr>
          <w:ilvl w:val="2"/>
          <w:numId w:val="17"/>
        </w:numPr>
        <w:rPr>
          <w:sz w:val="32"/>
        </w:rPr>
      </w:pPr>
      <w:r w:rsidRPr="00BD6034">
        <w:rPr>
          <w:b/>
          <w:color w:val="FF0000"/>
        </w:rPr>
        <w:t>19b</w:t>
      </w:r>
      <w:r>
        <w:t xml:space="preserve">: </w:t>
      </w:r>
      <w:r w:rsidRPr="00BD6034">
        <w:rPr>
          <w:b/>
        </w:rPr>
        <w:t>when joinder is not feasible</w:t>
      </w:r>
      <w:r>
        <w:t xml:space="preserve"> (e.g., destroys diversity), dismiss case if:</w:t>
      </w:r>
    </w:p>
    <w:p w:rsidR="00BD6034" w:rsidRPr="00BD6034" w:rsidRDefault="00BD6034" w:rsidP="00BD6034">
      <w:pPr>
        <w:pStyle w:val="ListParagraph"/>
        <w:numPr>
          <w:ilvl w:val="3"/>
          <w:numId w:val="17"/>
        </w:numPr>
        <w:rPr>
          <w:sz w:val="32"/>
        </w:rPr>
      </w:pPr>
      <w:r>
        <w:rPr>
          <w:i/>
        </w:rPr>
        <w:t>*when judgment would prejudice absentee</w:t>
      </w:r>
    </w:p>
    <w:p w:rsidR="00E92B34" w:rsidRPr="00E92B34" w:rsidRDefault="00E92B34" w:rsidP="00BD6034">
      <w:pPr>
        <w:pStyle w:val="ListParagraph"/>
        <w:numPr>
          <w:ilvl w:val="3"/>
          <w:numId w:val="17"/>
        </w:numPr>
        <w:rPr>
          <w:sz w:val="32"/>
        </w:rPr>
      </w:pPr>
      <w:r>
        <w:t>where prejudice can be lessened by other measures</w:t>
      </w:r>
    </w:p>
    <w:p w:rsidR="00E92B34" w:rsidRPr="00E92B34" w:rsidRDefault="00E92B34" w:rsidP="00BD6034">
      <w:pPr>
        <w:pStyle w:val="ListParagraph"/>
        <w:numPr>
          <w:ilvl w:val="3"/>
          <w:numId w:val="17"/>
        </w:numPr>
        <w:rPr>
          <w:sz w:val="32"/>
        </w:rPr>
      </w:pPr>
      <w:r>
        <w:t>whether judgment rendered in absence is adequate</w:t>
      </w:r>
    </w:p>
    <w:p w:rsidR="00930DC9" w:rsidRPr="00930DC9" w:rsidRDefault="00E92B34" w:rsidP="00BD6034">
      <w:pPr>
        <w:pStyle w:val="ListParagraph"/>
        <w:numPr>
          <w:ilvl w:val="3"/>
          <w:numId w:val="17"/>
        </w:numPr>
        <w:rPr>
          <w:sz w:val="32"/>
        </w:rPr>
      </w:pPr>
      <w:r>
        <w:rPr>
          <w:i/>
        </w:rPr>
        <w:t>*is there another forum where can participate?</w:t>
      </w:r>
    </w:p>
    <w:p w:rsidR="00930DC9" w:rsidRPr="00930DC9" w:rsidRDefault="00930DC9" w:rsidP="00930DC9">
      <w:pPr>
        <w:pStyle w:val="ListParagraph"/>
        <w:numPr>
          <w:ilvl w:val="1"/>
          <w:numId w:val="17"/>
        </w:numPr>
        <w:rPr>
          <w:sz w:val="32"/>
        </w:rPr>
      </w:pPr>
      <w:r>
        <w:rPr>
          <w:b/>
          <w:sz w:val="28"/>
        </w:rPr>
        <w:t xml:space="preserve">Permissive joinder </w:t>
      </w:r>
      <w:r w:rsidRPr="009D4817">
        <w:rPr>
          <w:b/>
          <w:color w:val="FF0000"/>
          <w:sz w:val="28"/>
        </w:rPr>
        <w:t>20</w:t>
      </w:r>
    </w:p>
    <w:p w:rsidR="00930DC9" w:rsidRPr="00930DC9" w:rsidRDefault="00930DC9" w:rsidP="00930DC9">
      <w:pPr>
        <w:pStyle w:val="ListParagraph"/>
        <w:numPr>
          <w:ilvl w:val="2"/>
          <w:numId w:val="17"/>
        </w:numPr>
        <w:rPr>
          <w:sz w:val="32"/>
        </w:rPr>
      </w:pPr>
      <w:r>
        <w:t>Do as early as possible</w:t>
      </w:r>
    </w:p>
    <w:p w:rsidR="009D4817" w:rsidRPr="009D4817" w:rsidRDefault="009D4817" w:rsidP="00930DC9">
      <w:pPr>
        <w:pStyle w:val="ListParagraph"/>
        <w:numPr>
          <w:ilvl w:val="2"/>
          <w:numId w:val="17"/>
        </w:numPr>
        <w:rPr>
          <w:sz w:val="32"/>
        </w:rPr>
      </w:pPr>
      <w:r>
        <w:t>When to deny:</w:t>
      </w:r>
    </w:p>
    <w:p w:rsidR="009D4817" w:rsidRPr="009D4817" w:rsidRDefault="009D4817" w:rsidP="009D4817">
      <w:pPr>
        <w:pStyle w:val="ListParagraph"/>
        <w:numPr>
          <w:ilvl w:val="3"/>
          <w:numId w:val="17"/>
        </w:numPr>
        <w:rPr>
          <w:sz w:val="32"/>
        </w:rPr>
      </w:pPr>
      <w:r>
        <w:t>Prejudice to defendant</w:t>
      </w:r>
    </w:p>
    <w:p w:rsidR="009D4817" w:rsidRPr="009D4817" w:rsidRDefault="009D4817" w:rsidP="009D4817">
      <w:pPr>
        <w:pStyle w:val="ListParagraph"/>
        <w:numPr>
          <w:ilvl w:val="3"/>
          <w:numId w:val="17"/>
        </w:numPr>
        <w:rPr>
          <w:sz w:val="32"/>
        </w:rPr>
      </w:pPr>
      <w:r w:rsidRPr="009D4817">
        <w:rPr>
          <w:b/>
          <w:color w:val="FF0000"/>
        </w:rPr>
        <w:t>20b</w:t>
      </w:r>
      <w:r>
        <w:t>: gives courts discretion to deal with inclusions that might embarrass, put to expense, etc parties</w:t>
      </w:r>
    </w:p>
    <w:p w:rsidR="009D4817" w:rsidRPr="009D4817" w:rsidRDefault="009D4817" w:rsidP="009D4817">
      <w:pPr>
        <w:pStyle w:val="ListParagraph"/>
        <w:numPr>
          <w:ilvl w:val="4"/>
          <w:numId w:val="17"/>
        </w:numPr>
        <w:rPr>
          <w:sz w:val="32"/>
        </w:rPr>
      </w:pPr>
      <w:r>
        <w:t>courts have lots of discretion for severance of parties</w:t>
      </w:r>
    </w:p>
    <w:p w:rsidR="009D4817" w:rsidRPr="009D4817" w:rsidRDefault="009D4817" w:rsidP="009D4817">
      <w:pPr>
        <w:pStyle w:val="ListParagraph"/>
        <w:numPr>
          <w:ilvl w:val="3"/>
          <w:numId w:val="17"/>
        </w:numPr>
        <w:rPr>
          <w:sz w:val="32"/>
        </w:rPr>
      </w:pPr>
      <w:r>
        <w:t xml:space="preserve">transactions must be </w:t>
      </w:r>
      <w:r w:rsidRPr="009D4817">
        <w:rPr>
          <w:b/>
        </w:rPr>
        <w:t>logically related</w:t>
      </w:r>
      <w:r>
        <w:t xml:space="preserve"> to one another (series: related, tied together, similar)</w:t>
      </w:r>
    </w:p>
    <w:p w:rsidR="00BD6034" w:rsidRPr="00BD6034" w:rsidRDefault="009D4817" w:rsidP="009D4817">
      <w:pPr>
        <w:pStyle w:val="ListParagraph"/>
        <w:numPr>
          <w:ilvl w:val="3"/>
          <w:numId w:val="17"/>
        </w:numPr>
        <w:rPr>
          <w:sz w:val="32"/>
        </w:rPr>
      </w:pPr>
      <w:r>
        <w:rPr>
          <w:b/>
        </w:rPr>
        <w:t>motion to strike</w:t>
      </w:r>
      <w:r>
        <w:t>: strike def from suit (filed against)</w:t>
      </w:r>
    </w:p>
    <w:p w:rsidR="009D4817" w:rsidRPr="009D4817" w:rsidRDefault="00BD6034" w:rsidP="00BD6034">
      <w:pPr>
        <w:pStyle w:val="ListParagraph"/>
        <w:numPr>
          <w:ilvl w:val="4"/>
          <w:numId w:val="17"/>
        </w:numPr>
        <w:rPr>
          <w:sz w:val="32"/>
        </w:rPr>
      </w:pPr>
      <w:r>
        <w:t xml:space="preserve">remedy for </w:t>
      </w:r>
      <w:r>
        <w:rPr>
          <w:b/>
        </w:rPr>
        <w:t>misjoinder</w:t>
      </w:r>
      <w:r>
        <w:t>: don’t dismiss act – drop/add parties or sever claims</w:t>
      </w:r>
    </w:p>
    <w:p w:rsidR="009D4817" w:rsidRPr="009D4817" w:rsidRDefault="009D4817" w:rsidP="009D4817">
      <w:pPr>
        <w:pStyle w:val="ListParagraph"/>
        <w:numPr>
          <w:ilvl w:val="1"/>
          <w:numId w:val="17"/>
        </w:numPr>
        <w:rPr>
          <w:sz w:val="32"/>
        </w:rPr>
      </w:pPr>
      <w:r>
        <w:rPr>
          <w:b/>
          <w:sz w:val="28"/>
        </w:rPr>
        <w:t xml:space="preserve">crossclaim </w:t>
      </w:r>
      <w:r w:rsidRPr="009D4817">
        <w:rPr>
          <w:b/>
          <w:color w:val="FF0000"/>
          <w:sz w:val="28"/>
        </w:rPr>
        <w:t>13g</w:t>
      </w:r>
      <w:r>
        <w:rPr>
          <w:b/>
          <w:sz w:val="28"/>
        </w:rPr>
        <w:t xml:space="preserve">: </w:t>
      </w:r>
      <w:r>
        <w:t>against coparty</w:t>
      </w:r>
      <w:r w:rsidR="00E92B34">
        <w:t xml:space="preserve"> - permissive</w:t>
      </w:r>
    </w:p>
    <w:p w:rsidR="00FF4859" w:rsidRPr="00FF4859" w:rsidRDefault="009D4817" w:rsidP="009D4817">
      <w:pPr>
        <w:pStyle w:val="ListParagraph"/>
        <w:numPr>
          <w:ilvl w:val="2"/>
          <w:numId w:val="17"/>
        </w:numPr>
        <w:rPr>
          <w:sz w:val="32"/>
        </w:rPr>
      </w:pPr>
      <w:r>
        <w:t>hypo: P v D + O, driver sues owner for negligence</w:t>
      </w:r>
    </w:p>
    <w:p w:rsidR="0070519A" w:rsidRPr="0070519A" w:rsidRDefault="00FF4859" w:rsidP="009D4817">
      <w:pPr>
        <w:pStyle w:val="ListParagraph"/>
        <w:numPr>
          <w:ilvl w:val="2"/>
          <w:numId w:val="17"/>
        </w:numPr>
        <w:rPr>
          <w:sz w:val="32"/>
        </w:rPr>
      </w:pPr>
      <w:r>
        <w:t>needs same transaction/occurance</w:t>
      </w:r>
    </w:p>
    <w:p w:rsidR="00BD6034" w:rsidRPr="00BD6034" w:rsidRDefault="0070519A" w:rsidP="0070519A">
      <w:pPr>
        <w:pStyle w:val="ListParagraph"/>
        <w:numPr>
          <w:ilvl w:val="1"/>
          <w:numId w:val="17"/>
        </w:numPr>
        <w:rPr>
          <w:sz w:val="28"/>
        </w:rPr>
      </w:pPr>
      <w:r w:rsidRPr="0070519A">
        <w:rPr>
          <w:b/>
          <w:sz w:val="28"/>
        </w:rPr>
        <w:t>third party practice</w:t>
      </w:r>
      <w:r w:rsidR="00E92B34">
        <w:rPr>
          <w:b/>
          <w:sz w:val="28"/>
        </w:rPr>
        <w:t xml:space="preserve"> (impleader)</w:t>
      </w:r>
      <w:r w:rsidR="00BD6034">
        <w:rPr>
          <w:b/>
          <w:sz w:val="28"/>
        </w:rPr>
        <w:t xml:space="preserve"> </w:t>
      </w:r>
      <w:r w:rsidR="00BD6034" w:rsidRPr="00BD6034">
        <w:rPr>
          <w:b/>
          <w:color w:val="FF0000"/>
          <w:sz w:val="28"/>
        </w:rPr>
        <w:t>14</w:t>
      </w:r>
    </w:p>
    <w:p w:rsidR="00E92B34" w:rsidRPr="00E92B34" w:rsidRDefault="00BD6034" w:rsidP="00BD6034">
      <w:pPr>
        <w:pStyle w:val="ListParagraph"/>
        <w:numPr>
          <w:ilvl w:val="2"/>
          <w:numId w:val="17"/>
        </w:numPr>
        <w:rPr>
          <w:sz w:val="28"/>
        </w:rPr>
      </w:pPr>
      <w:r>
        <w:t xml:space="preserve">if original def sues someone else (e.g., insurance company for refusing to pay up), they become the </w:t>
      </w:r>
      <w:r>
        <w:rPr>
          <w:i/>
        </w:rPr>
        <w:t>third party plaintiff</w:t>
      </w:r>
    </w:p>
    <w:p w:rsidR="00E92B34" w:rsidRPr="00E92B34" w:rsidRDefault="00E92B34" w:rsidP="00BD6034">
      <w:pPr>
        <w:pStyle w:val="ListParagraph"/>
        <w:numPr>
          <w:ilvl w:val="2"/>
          <w:numId w:val="17"/>
        </w:numPr>
        <w:rPr>
          <w:sz w:val="28"/>
        </w:rPr>
      </w:pPr>
      <w:r>
        <w:t>permissive, unless it is prejudicial</w:t>
      </w:r>
    </w:p>
    <w:p w:rsidR="00E92B34" w:rsidRPr="00E92B34" w:rsidRDefault="00E92B34" w:rsidP="00BD6034">
      <w:pPr>
        <w:pStyle w:val="ListParagraph"/>
        <w:numPr>
          <w:ilvl w:val="2"/>
          <w:numId w:val="17"/>
        </w:numPr>
        <w:rPr>
          <w:sz w:val="28"/>
        </w:rPr>
      </w:pPr>
      <w:r>
        <w:t>need “if-then” relationship: needs to be a causal connection between original action and subsequent action</w:t>
      </w:r>
    </w:p>
    <w:p w:rsidR="0000511E" w:rsidRPr="0000511E" w:rsidRDefault="00E92B34" w:rsidP="00E92B34">
      <w:pPr>
        <w:pStyle w:val="ListParagraph"/>
        <w:numPr>
          <w:ilvl w:val="3"/>
          <w:numId w:val="17"/>
        </w:numPr>
        <w:rPr>
          <w:sz w:val="28"/>
        </w:rPr>
      </w:pPr>
      <w:r>
        <w:t>e.g., two people are hunting, both shoot, one hits a person, they only sue one hunter – the hunter can bring in the other hunter through impleader (joing and sev liability)</w:t>
      </w:r>
    </w:p>
    <w:p w:rsidR="008B0A21" w:rsidRPr="008B0A21" w:rsidRDefault="0000511E" w:rsidP="0000511E">
      <w:pPr>
        <w:pStyle w:val="ListParagraph"/>
        <w:numPr>
          <w:ilvl w:val="2"/>
          <w:numId w:val="17"/>
        </w:numPr>
        <w:rPr>
          <w:sz w:val="28"/>
        </w:rPr>
      </w:pPr>
      <w:r>
        <w:rPr>
          <w:i/>
        </w:rPr>
        <w:t>distinguish from crossclaim!!</w:t>
      </w:r>
    </w:p>
    <w:p w:rsidR="008B0A21" w:rsidRPr="008B0A21" w:rsidRDefault="008B0A21" w:rsidP="008B0A21">
      <w:pPr>
        <w:pStyle w:val="ListParagraph"/>
        <w:numPr>
          <w:ilvl w:val="0"/>
          <w:numId w:val="17"/>
        </w:numPr>
        <w:rPr>
          <w:sz w:val="28"/>
        </w:rPr>
      </w:pPr>
      <w:r>
        <w:rPr>
          <w:b/>
          <w:sz w:val="32"/>
        </w:rPr>
        <w:t>INTERVENTION</w:t>
      </w:r>
      <w:r>
        <w:t xml:space="preserve"> </w:t>
      </w:r>
      <w:r w:rsidRPr="008B0A21">
        <w:rPr>
          <w:b/>
          <w:color w:val="FF0000"/>
          <w:sz w:val="32"/>
        </w:rPr>
        <w:t>24</w:t>
      </w:r>
      <w:r>
        <w:rPr>
          <w:sz w:val="32"/>
        </w:rPr>
        <w:t xml:space="preserve"> </w:t>
      </w:r>
      <w:r>
        <w:t xml:space="preserve">flip side of </w:t>
      </w:r>
      <w:r w:rsidRPr="008B0A21">
        <w:rPr>
          <w:color w:val="FF0000"/>
        </w:rPr>
        <w:t>19</w:t>
      </w:r>
    </w:p>
    <w:p w:rsidR="008B0A21" w:rsidRPr="008B0A21" w:rsidRDefault="008B0A21" w:rsidP="008B0A21">
      <w:pPr>
        <w:pStyle w:val="ListParagraph"/>
        <w:numPr>
          <w:ilvl w:val="1"/>
          <w:numId w:val="17"/>
        </w:numPr>
        <w:rPr>
          <w:sz w:val="28"/>
        </w:rPr>
      </w:pPr>
      <w:r>
        <w:t>Device for interested outsider to voluntarily join it</w:t>
      </w:r>
    </w:p>
    <w:p w:rsidR="008B0A21" w:rsidRPr="008B0A21" w:rsidRDefault="008B0A21" w:rsidP="008B0A21">
      <w:pPr>
        <w:pStyle w:val="ListParagraph"/>
        <w:numPr>
          <w:ilvl w:val="1"/>
          <w:numId w:val="17"/>
        </w:numPr>
        <w:rPr>
          <w:sz w:val="28"/>
        </w:rPr>
      </w:pPr>
      <w:r>
        <w:rPr>
          <w:b/>
        </w:rPr>
        <w:t>Intervention of right</w:t>
      </w:r>
    </w:p>
    <w:p w:rsidR="008B0A21" w:rsidRPr="008B0A21" w:rsidRDefault="008B0A21" w:rsidP="008B0A21">
      <w:pPr>
        <w:pStyle w:val="ListParagraph"/>
        <w:numPr>
          <w:ilvl w:val="2"/>
          <w:numId w:val="17"/>
        </w:numPr>
        <w:rPr>
          <w:sz w:val="28"/>
        </w:rPr>
      </w:pPr>
      <w:r>
        <w:t>Unconditional right by statute</w:t>
      </w:r>
    </w:p>
    <w:p w:rsidR="006568EC" w:rsidRPr="006568EC" w:rsidRDefault="008B0A21" w:rsidP="008B0A21">
      <w:pPr>
        <w:pStyle w:val="ListParagraph"/>
        <w:numPr>
          <w:ilvl w:val="2"/>
          <w:numId w:val="17"/>
        </w:numPr>
        <w:rPr>
          <w:sz w:val="28"/>
        </w:rPr>
      </w:pPr>
      <w:r>
        <w:t xml:space="preserve">Need </w:t>
      </w:r>
      <w:r>
        <w:rPr>
          <w:i/>
        </w:rPr>
        <w:t>interest</w:t>
      </w:r>
      <w:r>
        <w:t xml:space="preserve">, which will be </w:t>
      </w:r>
      <w:r>
        <w:rPr>
          <w:i/>
        </w:rPr>
        <w:t>impaired or impeded</w:t>
      </w:r>
      <w:r>
        <w:t xml:space="preserve"> (w/out inervention), and are </w:t>
      </w:r>
      <w:r>
        <w:rPr>
          <w:i/>
        </w:rPr>
        <w:t>not adequately represented</w:t>
      </w:r>
    </w:p>
    <w:p w:rsidR="006568EC" w:rsidRPr="006568EC" w:rsidRDefault="006568EC" w:rsidP="006568EC">
      <w:pPr>
        <w:pStyle w:val="ListParagraph"/>
        <w:numPr>
          <w:ilvl w:val="3"/>
          <w:numId w:val="17"/>
        </w:numPr>
        <w:rPr>
          <w:sz w:val="28"/>
        </w:rPr>
      </w:pPr>
      <w:r>
        <w:t>Economic interest is the best to have (uncertain what interest is)</w:t>
      </w:r>
    </w:p>
    <w:p w:rsidR="008B0A21" w:rsidRPr="008B0A21" w:rsidRDefault="006568EC" w:rsidP="006568EC">
      <w:pPr>
        <w:pStyle w:val="ListParagraph"/>
        <w:numPr>
          <w:ilvl w:val="4"/>
          <w:numId w:val="17"/>
        </w:numPr>
        <w:rPr>
          <w:sz w:val="28"/>
        </w:rPr>
      </w:pPr>
      <w:r>
        <w:t>Sometimes it’s interpreted as a ‘legal’ interest</w:t>
      </w:r>
    </w:p>
    <w:p w:rsidR="008B0A21" w:rsidRPr="008B0A21" w:rsidRDefault="008B0A21" w:rsidP="008B0A21">
      <w:pPr>
        <w:pStyle w:val="ListParagraph"/>
        <w:numPr>
          <w:ilvl w:val="1"/>
          <w:numId w:val="17"/>
        </w:numPr>
        <w:rPr>
          <w:sz w:val="28"/>
        </w:rPr>
      </w:pPr>
      <w:r>
        <w:rPr>
          <w:b/>
        </w:rPr>
        <w:t>Permissive intervention</w:t>
      </w:r>
    </w:p>
    <w:p w:rsidR="006568EC" w:rsidRPr="006568EC" w:rsidRDefault="008B0A21" w:rsidP="008B0A21">
      <w:pPr>
        <w:pStyle w:val="ListParagraph"/>
        <w:numPr>
          <w:ilvl w:val="2"/>
          <w:numId w:val="17"/>
        </w:numPr>
        <w:rPr>
          <w:sz w:val="28"/>
        </w:rPr>
      </w:pPr>
      <w:r>
        <w:t>Will intervention</w:t>
      </w:r>
      <w:r w:rsidR="006568EC">
        <w:t xml:space="preserve"> unduly delay/prejudice?</w:t>
      </w:r>
    </w:p>
    <w:p w:rsidR="008B0A21" w:rsidRPr="008B0A21" w:rsidRDefault="006568EC" w:rsidP="008B0A21">
      <w:pPr>
        <w:pStyle w:val="ListParagraph"/>
        <w:numPr>
          <w:ilvl w:val="2"/>
          <w:numId w:val="17"/>
        </w:numPr>
        <w:rPr>
          <w:sz w:val="28"/>
        </w:rPr>
      </w:pPr>
      <w:r>
        <w:t>Need common question of law/fact</w:t>
      </w:r>
    </w:p>
    <w:p w:rsidR="006568EC" w:rsidRPr="006568EC" w:rsidRDefault="008B0A21" w:rsidP="006568EC">
      <w:pPr>
        <w:pStyle w:val="ListParagraph"/>
        <w:numPr>
          <w:ilvl w:val="1"/>
          <w:numId w:val="17"/>
        </w:numPr>
        <w:rPr>
          <w:sz w:val="28"/>
        </w:rPr>
      </w:pPr>
      <w:r w:rsidRPr="008B0A21">
        <w:rPr>
          <w:b/>
          <w:color w:val="FF0000"/>
        </w:rPr>
        <w:t>24 c:</w:t>
      </w:r>
      <w:r>
        <w:rPr>
          <w:b/>
        </w:rPr>
        <w:t xml:space="preserve"> </w:t>
      </w:r>
      <w:r>
        <w:t xml:space="preserve">need to draft a </w:t>
      </w:r>
      <w:r>
        <w:rPr>
          <w:b/>
        </w:rPr>
        <w:t>pleading</w:t>
      </w:r>
    </w:p>
    <w:p w:rsidR="006568EC" w:rsidRPr="006568EC" w:rsidRDefault="006568EC" w:rsidP="008B0A21">
      <w:pPr>
        <w:pStyle w:val="ListParagraph"/>
        <w:numPr>
          <w:ilvl w:val="1"/>
          <w:numId w:val="17"/>
        </w:numPr>
        <w:rPr>
          <w:sz w:val="28"/>
        </w:rPr>
      </w:pPr>
      <w:r>
        <w:rPr>
          <w:b/>
        </w:rPr>
        <w:t>when</w:t>
      </w:r>
      <w:r>
        <w:t>? – not specific, but some guidelines:</w:t>
      </w:r>
    </w:p>
    <w:p w:rsidR="006568EC" w:rsidRPr="006568EC" w:rsidRDefault="006568EC" w:rsidP="006568EC">
      <w:pPr>
        <w:pStyle w:val="ListParagraph"/>
        <w:numPr>
          <w:ilvl w:val="2"/>
          <w:numId w:val="17"/>
        </w:numPr>
        <w:rPr>
          <w:sz w:val="28"/>
        </w:rPr>
      </w:pPr>
      <w:r>
        <w:t>when the intervenor knew or should have known of interest</w:t>
      </w:r>
    </w:p>
    <w:p w:rsidR="006568EC" w:rsidRPr="006568EC" w:rsidRDefault="006568EC" w:rsidP="006568EC">
      <w:pPr>
        <w:pStyle w:val="ListParagraph"/>
        <w:numPr>
          <w:ilvl w:val="2"/>
          <w:numId w:val="17"/>
        </w:numPr>
        <w:rPr>
          <w:sz w:val="28"/>
        </w:rPr>
      </w:pPr>
      <w:r>
        <w:t>prejudice to parties from delay</w:t>
      </w:r>
    </w:p>
    <w:p w:rsidR="006568EC" w:rsidRPr="006568EC" w:rsidRDefault="006568EC" w:rsidP="006568EC">
      <w:pPr>
        <w:pStyle w:val="ListParagraph"/>
        <w:numPr>
          <w:ilvl w:val="2"/>
          <w:numId w:val="17"/>
        </w:numPr>
        <w:rPr>
          <w:sz w:val="28"/>
        </w:rPr>
      </w:pPr>
      <w:r>
        <w:t>prejudice to intervenor if intervention is denied</w:t>
      </w:r>
    </w:p>
    <w:p w:rsidR="006568EC" w:rsidRPr="006568EC" w:rsidRDefault="006568EC" w:rsidP="006568EC">
      <w:pPr>
        <w:pStyle w:val="ListParagraph"/>
        <w:numPr>
          <w:ilvl w:val="2"/>
          <w:numId w:val="17"/>
        </w:numPr>
        <w:rPr>
          <w:sz w:val="28"/>
        </w:rPr>
      </w:pPr>
      <w:r>
        <w:t>unusual circumstances</w:t>
      </w:r>
    </w:p>
    <w:p w:rsidR="006568EC" w:rsidRPr="006568EC" w:rsidRDefault="006568EC" w:rsidP="006568EC">
      <w:pPr>
        <w:pStyle w:val="ListParagraph"/>
        <w:numPr>
          <w:ilvl w:val="0"/>
          <w:numId w:val="17"/>
        </w:numPr>
        <w:rPr>
          <w:sz w:val="28"/>
        </w:rPr>
      </w:pPr>
      <w:r>
        <w:rPr>
          <w:b/>
          <w:sz w:val="32"/>
        </w:rPr>
        <w:t>interpleader</w:t>
      </w:r>
      <w:r>
        <w:rPr>
          <w:sz w:val="32"/>
        </w:rPr>
        <w:t xml:space="preserve"> </w:t>
      </w:r>
      <w:r w:rsidRPr="004E4B91">
        <w:rPr>
          <w:b/>
          <w:color w:val="FF0000"/>
          <w:sz w:val="32"/>
        </w:rPr>
        <w:t>22</w:t>
      </w:r>
      <w:r w:rsidR="004E4B91">
        <w:rPr>
          <w:b/>
          <w:sz w:val="32"/>
        </w:rPr>
        <w:t xml:space="preserve"> </w:t>
      </w:r>
      <w:r w:rsidR="004E4B91">
        <w:t>(need complete diversity for FRCP)</w:t>
      </w:r>
    </w:p>
    <w:p w:rsidR="006568EC" w:rsidRPr="006568EC" w:rsidRDefault="006568EC" w:rsidP="006568EC">
      <w:pPr>
        <w:pStyle w:val="ListParagraph"/>
        <w:numPr>
          <w:ilvl w:val="1"/>
          <w:numId w:val="17"/>
        </w:numPr>
        <w:rPr>
          <w:sz w:val="28"/>
        </w:rPr>
      </w:pPr>
      <w:r>
        <w:t>stakeholder that owes something</w:t>
      </w:r>
      <w:r w:rsidR="004E4B91">
        <w:t xml:space="preserve"> </w:t>
      </w:r>
      <w:r>
        <w:t xml:space="preserve"> to others that</w:t>
      </w:r>
    </w:p>
    <w:p w:rsidR="006568EC" w:rsidRPr="006568EC" w:rsidRDefault="006568EC" w:rsidP="006568EC">
      <w:pPr>
        <w:pStyle w:val="ListParagraph"/>
        <w:numPr>
          <w:ilvl w:val="2"/>
          <w:numId w:val="17"/>
        </w:numPr>
        <w:rPr>
          <w:sz w:val="28"/>
        </w:rPr>
      </w:pPr>
      <w:r>
        <w:t>places stake in court</w:t>
      </w:r>
    </w:p>
    <w:p w:rsidR="004E4B91" w:rsidRPr="004E4B91" w:rsidRDefault="006568EC" w:rsidP="006568EC">
      <w:pPr>
        <w:pStyle w:val="ListParagraph"/>
        <w:numPr>
          <w:ilvl w:val="2"/>
          <w:numId w:val="17"/>
        </w:numPr>
        <w:rPr>
          <w:sz w:val="28"/>
        </w:rPr>
      </w:pPr>
      <w:r>
        <w:t>files declaratory action naming people who want that stake</w:t>
      </w:r>
    </w:p>
    <w:p w:rsidR="004E4B91" w:rsidRPr="004E4B91" w:rsidRDefault="004E4B91" w:rsidP="004E4B91">
      <w:pPr>
        <w:pStyle w:val="ListParagraph"/>
        <w:numPr>
          <w:ilvl w:val="2"/>
          <w:numId w:val="17"/>
        </w:numPr>
        <w:rPr>
          <w:sz w:val="28"/>
        </w:rPr>
      </w:pPr>
      <w:r>
        <w:t>names those people then butts out, lets courts deal with it</w:t>
      </w:r>
    </w:p>
    <w:p w:rsidR="004E4B91" w:rsidRPr="004E4B91" w:rsidRDefault="004E4B91" w:rsidP="004E4B91">
      <w:pPr>
        <w:pStyle w:val="ListParagraph"/>
        <w:numPr>
          <w:ilvl w:val="1"/>
          <w:numId w:val="17"/>
        </w:numPr>
        <w:rPr>
          <w:sz w:val="28"/>
        </w:rPr>
      </w:pPr>
      <w:r>
        <w:rPr>
          <w:b/>
        </w:rPr>
        <w:t>only when there is a maximum (</w:t>
      </w:r>
      <w:r w:rsidR="00FF4859">
        <w:rPr>
          <w:b/>
        </w:rPr>
        <w:t>IDENTIFIABLE LIMITED</w:t>
      </w:r>
      <w:r>
        <w:rPr>
          <w:b/>
        </w:rPr>
        <w:t>) liability that needs to be shared among many interested parties</w:t>
      </w:r>
    </w:p>
    <w:p w:rsidR="004E4B91" w:rsidRPr="004E4B91" w:rsidRDefault="004E4B91" w:rsidP="004E4B91">
      <w:pPr>
        <w:pStyle w:val="ListParagraph"/>
        <w:numPr>
          <w:ilvl w:val="2"/>
          <w:numId w:val="17"/>
        </w:numPr>
        <w:rPr>
          <w:sz w:val="28"/>
        </w:rPr>
      </w:pPr>
      <w:r>
        <w:t>can’t be in a clearly inconvenient forum</w:t>
      </w:r>
    </w:p>
    <w:p w:rsidR="004E4B91" w:rsidRPr="004E4B91" w:rsidRDefault="004E4B91" w:rsidP="004E4B91">
      <w:pPr>
        <w:pStyle w:val="ListParagraph"/>
        <w:numPr>
          <w:ilvl w:val="1"/>
          <w:numId w:val="17"/>
        </w:numPr>
        <w:rPr>
          <w:sz w:val="28"/>
        </w:rPr>
      </w:pPr>
      <w:r>
        <w:t>e.g., grandmother promises same amt of money to both grandson and granddaughter</w:t>
      </w:r>
    </w:p>
    <w:p w:rsidR="004E4B91" w:rsidRPr="004E4B91" w:rsidRDefault="004E4B91" w:rsidP="004E4B91">
      <w:pPr>
        <w:pStyle w:val="ListParagraph"/>
        <w:numPr>
          <w:ilvl w:val="2"/>
          <w:numId w:val="17"/>
        </w:numPr>
        <w:rPr>
          <w:sz w:val="28"/>
        </w:rPr>
      </w:pPr>
      <w:r>
        <w:t xml:space="preserve">insurance co v. brother </w:t>
      </w:r>
      <w:r>
        <w:sym w:font="Wingdings" w:char="F0DF"/>
      </w:r>
      <w:r>
        <w:sym w:font="Wingdings" w:char="F0E0"/>
      </w:r>
      <w:r>
        <w:t xml:space="preserve"> sister</w:t>
      </w:r>
    </w:p>
    <w:p w:rsidR="004E4B91" w:rsidRPr="004E4B91" w:rsidRDefault="004E4B91" w:rsidP="004E4B91">
      <w:pPr>
        <w:pStyle w:val="ListParagraph"/>
        <w:numPr>
          <w:ilvl w:val="3"/>
          <w:numId w:val="17"/>
        </w:numPr>
        <w:rPr>
          <w:sz w:val="28"/>
        </w:rPr>
      </w:pPr>
      <w:r>
        <w:rPr>
          <w:i/>
        </w:rPr>
        <w:t>the two can file a cross claim</w:t>
      </w:r>
    </w:p>
    <w:p w:rsidR="004E4B91" w:rsidRPr="004E4B91" w:rsidRDefault="004E4B91" w:rsidP="004E4B91">
      <w:pPr>
        <w:pStyle w:val="ListParagraph"/>
        <w:numPr>
          <w:ilvl w:val="1"/>
          <w:numId w:val="17"/>
        </w:numPr>
        <w:rPr>
          <w:sz w:val="28"/>
        </w:rPr>
      </w:pPr>
      <w:r>
        <w:t>interpleader can plead in the alt they owe nothing</w:t>
      </w:r>
    </w:p>
    <w:p w:rsidR="004E4B91" w:rsidRPr="004E4B91" w:rsidRDefault="004E4B91" w:rsidP="004E4B91">
      <w:pPr>
        <w:pStyle w:val="ListParagraph"/>
        <w:numPr>
          <w:ilvl w:val="1"/>
          <w:numId w:val="17"/>
        </w:numPr>
        <w:rPr>
          <w:sz w:val="28"/>
        </w:rPr>
      </w:pPr>
      <w:r>
        <w:t xml:space="preserve">interpleader through </w:t>
      </w:r>
      <w:r>
        <w:rPr>
          <w:b/>
        </w:rPr>
        <w:t>1335a</w:t>
      </w:r>
    </w:p>
    <w:p w:rsidR="004E4B91" w:rsidRPr="004E4B91" w:rsidRDefault="004E4B91" w:rsidP="004E4B91">
      <w:pPr>
        <w:pStyle w:val="ListParagraph"/>
        <w:numPr>
          <w:ilvl w:val="2"/>
          <w:numId w:val="17"/>
        </w:numPr>
        <w:rPr>
          <w:sz w:val="28"/>
        </w:rPr>
      </w:pPr>
      <w:r>
        <w:t>need minimal diversity,can drag people into forums (kinda totally unconstitutional)</w:t>
      </w:r>
    </w:p>
    <w:p w:rsidR="00FF4859" w:rsidRPr="00FF4859" w:rsidRDefault="004E4B91" w:rsidP="004E4B91">
      <w:pPr>
        <w:pStyle w:val="ListParagraph"/>
        <w:numPr>
          <w:ilvl w:val="2"/>
          <w:numId w:val="17"/>
        </w:numPr>
        <w:rPr>
          <w:sz w:val="28"/>
        </w:rPr>
      </w:pPr>
      <w:r>
        <w:t>so people avoid rule interpleader</w:t>
      </w:r>
    </w:p>
    <w:p w:rsidR="00FF4859" w:rsidRPr="00FF4859" w:rsidRDefault="00FF4859" w:rsidP="00FF4859">
      <w:pPr>
        <w:pStyle w:val="ListParagraph"/>
        <w:numPr>
          <w:ilvl w:val="0"/>
          <w:numId w:val="17"/>
        </w:numPr>
        <w:rPr>
          <w:sz w:val="28"/>
        </w:rPr>
      </w:pPr>
      <w:r>
        <w:rPr>
          <w:b/>
          <w:sz w:val="32"/>
        </w:rPr>
        <w:t xml:space="preserve">CLASS ACTION </w:t>
      </w:r>
      <w:r w:rsidRPr="00FF4859">
        <w:rPr>
          <w:b/>
          <w:color w:val="FF0000"/>
          <w:sz w:val="32"/>
        </w:rPr>
        <w:t>23</w:t>
      </w:r>
    </w:p>
    <w:p w:rsidR="00FF4859" w:rsidRPr="00FF4859" w:rsidRDefault="00FF4859" w:rsidP="00FF4859">
      <w:pPr>
        <w:pStyle w:val="ListParagraph"/>
        <w:numPr>
          <w:ilvl w:val="1"/>
          <w:numId w:val="17"/>
        </w:numPr>
        <w:rPr>
          <w:sz w:val="28"/>
        </w:rPr>
      </w:pPr>
      <w:r>
        <w:rPr>
          <w:b/>
        </w:rPr>
        <w:t>requirements</w:t>
      </w:r>
    </w:p>
    <w:p w:rsidR="00FF4859" w:rsidRPr="00FF4859" w:rsidRDefault="00FF4859" w:rsidP="00FF4859">
      <w:pPr>
        <w:pStyle w:val="ListParagraph"/>
        <w:numPr>
          <w:ilvl w:val="2"/>
          <w:numId w:val="17"/>
        </w:numPr>
        <w:rPr>
          <w:sz w:val="28"/>
        </w:rPr>
      </w:pPr>
      <w:r>
        <w:t xml:space="preserve">numerousity </w:t>
      </w:r>
    </w:p>
    <w:p w:rsidR="00FF4859" w:rsidRPr="00FF4859" w:rsidRDefault="00FF4859" w:rsidP="00FF4859">
      <w:pPr>
        <w:pStyle w:val="ListParagraph"/>
        <w:numPr>
          <w:ilvl w:val="2"/>
          <w:numId w:val="17"/>
        </w:numPr>
        <w:rPr>
          <w:sz w:val="28"/>
        </w:rPr>
      </w:pPr>
      <w:r>
        <w:t>common questions of law/fact</w:t>
      </w:r>
    </w:p>
    <w:p w:rsidR="00FF4859" w:rsidRPr="00FF4859" w:rsidRDefault="00FF4859" w:rsidP="00FF4859">
      <w:pPr>
        <w:pStyle w:val="ListParagraph"/>
        <w:numPr>
          <w:ilvl w:val="2"/>
          <w:numId w:val="17"/>
        </w:numPr>
        <w:rPr>
          <w:sz w:val="28"/>
        </w:rPr>
      </w:pPr>
      <w:r>
        <w:t xml:space="preserve">typicality (claims of rep </w:t>
      </w:r>
      <w:r>
        <w:sym w:font="Wingdings" w:char="F0E0"/>
      </w:r>
      <w:r>
        <w:t xml:space="preserve"> class)</w:t>
      </w:r>
    </w:p>
    <w:p w:rsidR="00FF4859" w:rsidRPr="00FF4859" w:rsidRDefault="00FF4859" w:rsidP="00FF4859">
      <w:pPr>
        <w:pStyle w:val="ListParagraph"/>
        <w:numPr>
          <w:ilvl w:val="2"/>
          <w:numId w:val="17"/>
        </w:numPr>
        <w:rPr>
          <w:sz w:val="28"/>
        </w:rPr>
      </w:pPr>
      <w:r>
        <w:t>adequate rep by attorney and class reps</w:t>
      </w:r>
    </w:p>
    <w:p w:rsidR="00FF4859" w:rsidRPr="00FF4859" w:rsidRDefault="00FF4859" w:rsidP="00FF4859">
      <w:pPr>
        <w:pStyle w:val="ListParagraph"/>
        <w:numPr>
          <w:ilvl w:val="3"/>
          <w:numId w:val="17"/>
        </w:numPr>
        <w:rPr>
          <w:sz w:val="28"/>
        </w:rPr>
      </w:pPr>
      <w:r>
        <w:t>attorney: background in complex litigation</w:t>
      </w:r>
    </w:p>
    <w:p w:rsidR="00FF4859" w:rsidRPr="00FF4859" w:rsidRDefault="00FF4859" w:rsidP="00FF4859">
      <w:pPr>
        <w:pStyle w:val="ListParagraph"/>
        <w:numPr>
          <w:ilvl w:val="4"/>
          <w:numId w:val="17"/>
        </w:numPr>
        <w:rPr>
          <w:sz w:val="28"/>
        </w:rPr>
      </w:pPr>
      <w:r>
        <w:t>need to make sure they are legit (won’t screw over client)</w:t>
      </w:r>
    </w:p>
    <w:p w:rsidR="00FF4859" w:rsidRPr="00FF4859" w:rsidRDefault="00FF4859" w:rsidP="00FF4859">
      <w:pPr>
        <w:pStyle w:val="ListParagraph"/>
        <w:numPr>
          <w:ilvl w:val="1"/>
          <w:numId w:val="17"/>
        </w:numPr>
        <w:rPr>
          <w:sz w:val="28"/>
        </w:rPr>
      </w:pPr>
      <w:r>
        <w:t>Three ways to bring them up:</w:t>
      </w:r>
    </w:p>
    <w:p w:rsidR="00FF4859" w:rsidRPr="00FF4859" w:rsidRDefault="00FF4859" w:rsidP="00FF4859">
      <w:pPr>
        <w:pStyle w:val="ListParagraph"/>
        <w:numPr>
          <w:ilvl w:val="2"/>
          <w:numId w:val="17"/>
        </w:numPr>
        <w:rPr>
          <w:sz w:val="28"/>
        </w:rPr>
      </w:pPr>
      <w:r>
        <w:t>b1: parties with cose id of interests and compelling reasons to avoid ind lit</w:t>
      </w:r>
    </w:p>
    <w:p w:rsidR="00FF4859" w:rsidRPr="00FF4859" w:rsidRDefault="00FF4859" w:rsidP="00FF4859">
      <w:pPr>
        <w:pStyle w:val="ListParagraph"/>
        <w:numPr>
          <w:ilvl w:val="3"/>
          <w:numId w:val="17"/>
        </w:numPr>
        <w:rPr>
          <w:sz w:val="28"/>
        </w:rPr>
      </w:pPr>
      <w:r>
        <w:t>b1A: mandatory: unfair to def (incompatible affirm relief)</w:t>
      </w:r>
    </w:p>
    <w:p w:rsidR="00FF4859" w:rsidRPr="00FF4859" w:rsidRDefault="00FF4859" w:rsidP="00FF4859">
      <w:pPr>
        <w:pStyle w:val="ListParagraph"/>
        <w:numPr>
          <w:ilvl w:val="3"/>
          <w:numId w:val="17"/>
        </w:numPr>
        <w:rPr>
          <w:sz w:val="28"/>
        </w:rPr>
      </w:pPr>
      <w:r>
        <w:t>b1B: man: unfair to individual missing plaintiff (e.g. limited fund)</w:t>
      </w:r>
    </w:p>
    <w:p w:rsidR="00FF4859" w:rsidRPr="00FF4859" w:rsidRDefault="00FF4859" w:rsidP="00FF4859">
      <w:pPr>
        <w:pStyle w:val="ListParagraph"/>
        <w:numPr>
          <w:ilvl w:val="2"/>
          <w:numId w:val="17"/>
        </w:numPr>
        <w:rPr>
          <w:sz w:val="28"/>
        </w:rPr>
      </w:pPr>
      <w:r>
        <w:t>b2: injuctive/declaratory relief against party who has acted/refused to act against a whole class based on grounds typical of class</w:t>
      </w:r>
    </w:p>
    <w:p w:rsidR="00FF4859" w:rsidRPr="00FF4859" w:rsidRDefault="00FF4859" w:rsidP="00FF4859">
      <w:pPr>
        <w:pStyle w:val="ListParagraph"/>
        <w:numPr>
          <w:ilvl w:val="3"/>
          <w:numId w:val="17"/>
        </w:numPr>
        <w:rPr>
          <w:sz w:val="28"/>
        </w:rPr>
      </w:pPr>
      <w:r>
        <w:t>paradigms: civil rights</w:t>
      </w:r>
    </w:p>
    <w:p w:rsidR="00FF4859" w:rsidRPr="00FF4859" w:rsidRDefault="00FF4859" w:rsidP="00FF4859">
      <w:pPr>
        <w:pStyle w:val="ListParagraph"/>
        <w:numPr>
          <w:ilvl w:val="3"/>
          <w:numId w:val="17"/>
        </w:numPr>
        <w:rPr>
          <w:sz w:val="28"/>
        </w:rPr>
      </w:pPr>
      <w:r>
        <w:t>mandatory</w:t>
      </w:r>
    </w:p>
    <w:p w:rsidR="00FF4859" w:rsidRPr="00FF4859" w:rsidRDefault="00FF4859" w:rsidP="00FF4859">
      <w:pPr>
        <w:pStyle w:val="ListParagraph"/>
        <w:numPr>
          <w:ilvl w:val="3"/>
          <w:numId w:val="17"/>
        </w:numPr>
        <w:rPr>
          <w:sz w:val="28"/>
        </w:rPr>
      </w:pPr>
      <w:r>
        <w:t>damages only if they are focus of case</w:t>
      </w:r>
    </w:p>
    <w:p w:rsidR="00FF4859" w:rsidRPr="00FF4859" w:rsidRDefault="00FF4859" w:rsidP="00FF4859">
      <w:pPr>
        <w:pStyle w:val="ListParagraph"/>
        <w:numPr>
          <w:ilvl w:val="2"/>
          <w:numId w:val="17"/>
        </w:numPr>
        <w:rPr>
          <w:sz w:val="28"/>
        </w:rPr>
      </w:pPr>
      <w:r>
        <w:t xml:space="preserve">b3: questions of law/fact common to class </w:t>
      </w:r>
      <w:r>
        <w:rPr>
          <w:b/>
        </w:rPr>
        <w:t xml:space="preserve">predominate </w:t>
      </w:r>
      <w:r>
        <w:t xml:space="preserve">and class action is </w:t>
      </w:r>
      <w:r>
        <w:rPr>
          <w:b/>
        </w:rPr>
        <w:t>superior</w:t>
      </w:r>
      <w:r>
        <w:t xml:space="preserve"> to other forms</w:t>
      </w:r>
    </w:p>
    <w:p w:rsidR="00FF4859" w:rsidRPr="00FF4859" w:rsidRDefault="00FF4859" w:rsidP="00FF4859">
      <w:pPr>
        <w:pStyle w:val="ListParagraph"/>
        <w:numPr>
          <w:ilvl w:val="3"/>
          <w:numId w:val="17"/>
        </w:numPr>
        <w:rPr>
          <w:sz w:val="28"/>
        </w:rPr>
      </w:pPr>
      <w:r>
        <w:t>predominate: dif in state law may be an issue</w:t>
      </w:r>
    </w:p>
    <w:p w:rsidR="00FF4859" w:rsidRPr="00FF4859" w:rsidRDefault="00FF4859" w:rsidP="00FF4859">
      <w:pPr>
        <w:pStyle w:val="ListParagraph"/>
        <w:numPr>
          <w:ilvl w:val="3"/>
          <w:numId w:val="17"/>
        </w:numPr>
        <w:rPr>
          <w:sz w:val="28"/>
        </w:rPr>
      </w:pPr>
      <w:r>
        <w:t>damages!</w:t>
      </w:r>
    </w:p>
    <w:p w:rsidR="00FF4859" w:rsidRPr="00FF4859" w:rsidRDefault="00FF4859" w:rsidP="00FF4859">
      <w:pPr>
        <w:pStyle w:val="ListParagraph"/>
        <w:numPr>
          <w:ilvl w:val="3"/>
          <w:numId w:val="17"/>
        </w:numPr>
        <w:rPr>
          <w:sz w:val="28"/>
        </w:rPr>
      </w:pPr>
      <w:r>
        <w:t>only certification to require notice</w:t>
      </w:r>
    </w:p>
    <w:p w:rsidR="00FF4859" w:rsidRPr="00FF4859" w:rsidRDefault="00FF4859" w:rsidP="00FF4859">
      <w:pPr>
        <w:pStyle w:val="ListParagraph"/>
        <w:numPr>
          <w:ilvl w:val="4"/>
          <w:numId w:val="17"/>
        </w:numPr>
        <w:rPr>
          <w:sz w:val="28"/>
        </w:rPr>
      </w:pPr>
      <w:r>
        <w:t>notice must say you can opt out or get own rep</w:t>
      </w:r>
    </w:p>
    <w:p w:rsidR="00FF4859" w:rsidRPr="00FF4859" w:rsidRDefault="00FF4859" w:rsidP="00FF4859">
      <w:pPr>
        <w:pStyle w:val="ListParagraph"/>
        <w:numPr>
          <w:ilvl w:val="1"/>
          <w:numId w:val="17"/>
        </w:numPr>
        <w:rPr>
          <w:sz w:val="28"/>
        </w:rPr>
      </w:pPr>
      <w:r>
        <w:rPr>
          <w:b/>
          <w:i/>
          <w:sz w:val="28"/>
        </w:rPr>
        <w:t>Hansberry v lee</w:t>
      </w:r>
      <w:r>
        <w:t>: crucial understanding of rule 23</w:t>
      </w:r>
    </w:p>
    <w:p w:rsidR="00FF4859" w:rsidRPr="00FF4859" w:rsidRDefault="00FF4859" w:rsidP="00FF4859">
      <w:pPr>
        <w:pStyle w:val="ListParagraph"/>
        <w:numPr>
          <w:ilvl w:val="2"/>
          <w:numId w:val="17"/>
        </w:numPr>
        <w:rPr>
          <w:sz w:val="28"/>
        </w:rPr>
      </w:pPr>
      <w:r>
        <w:t>class actions have a res judicata effect on class memebers</w:t>
      </w:r>
    </w:p>
    <w:p w:rsidR="00FF4859" w:rsidRPr="00FF4859" w:rsidRDefault="00FF4859" w:rsidP="00FF4859">
      <w:pPr>
        <w:pStyle w:val="ListParagraph"/>
        <w:numPr>
          <w:ilvl w:val="3"/>
          <w:numId w:val="17"/>
        </w:numPr>
        <w:rPr>
          <w:sz w:val="28"/>
        </w:rPr>
      </w:pPr>
      <w:r>
        <w:t>due to adequate rep</w:t>
      </w:r>
    </w:p>
    <w:p w:rsidR="00FF4859" w:rsidRPr="00FF4859" w:rsidRDefault="00FF4859" w:rsidP="00FF4859">
      <w:pPr>
        <w:pStyle w:val="ListParagraph"/>
        <w:numPr>
          <w:ilvl w:val="2"/>
          <w:numId w:val="17"/>
        </w:numPr>
        <w:rPr>
          <w:sz w:val="28"/>
        </w:rPr>
      </w:pPr>
      <w:r>
        <w:t xml:space="preserve">so if you don’t have </w:t>
      </w:r>
      <w:r w:rsidRPr="00FF4859">
        <w:rPr>
          <w:b/>
        </w:rPr>
        <w:t>adequate rep</w:t>
      </w:r>
      <w:r>
        <w:t xml:space="preserve"> (or any at all), you can’t be barred by RJ from an earlier case – you didn’t get due process!</w:t>
      </w:r>
    </w:p>
    <w:p w:rsidR="00FF4859" w:rsidRPr="00FF4859" w:rsidRDefault="00FF4859" w:rsidP="00FF4859">
      <w:pPr>
        <w:pStyle w:val="ListParagraph"/>
        <w:numPr>
          <w:ilvl w:val="1"/>
          <w:numId w:val="17"/>
        </w:numPr>
        <w:rPr>
          <w:sz w:val="28"/>
        </w:rPr>
      </w:pPr>
      <w:r>
        <w:t>if having difficulty with cert, consider limiting class (state-by-state)</w:t>
      </w:r>
    </w:p>
    <w:p w:rsidR="00FF4859" w:rsidRPr="00FF4859" w:rsidRDefault="00FF4859" w:rsidP="00FF4859">
      <w:pPr>
        <w:pStyle w:val="ListParagraph"/>
        <w:numPr>
          <w:ilvl w:val="1"/>
          <w:numId w:val="17"/>
        </w:numPr>
        <w:rPr>
          <w:sz w:val="28"/>
        </w:rPr>
      </w:pPr>
      <w:r>
        <w:t xml:space="preserve">consumer class actions: </w:t>
      </w:r>
      <w:r>
        <w:rPr>
          <w:b/>
        </w:rPr>
        <w:t>agency issue</w:t>
      </w:r>
    </w:p>
    <w:p w:rsidR="00FF4859" w:rsidRPr="00FF4859" w:rsidRDefault="00FF4859" w:rsidP="00FF4859">
      <w:pPr>
        <w:pStyle w:val="ListParagraph"/>
        <w:numPr>
          <w:ilvl w:val="2"/>
          <w:numId w:val="17"/>
        </w:numPr>
        <w:rPr>
          <w:sz w:val="28"/>
        </w:rPr>
      </w:pPr>
      <w:r>
        <w:t>asymmetric stakes – attorney becomes principle</w:t>
      </w:r>
    </w:p>
    <w:p w:rsidR="00FF4859" w:rsidRPr="00FF4859" w:rsidRDefault="00FF4859" w:rsidP="00FF4859">
      <w:pPr>
        <w:pStyle w:val="ListParagraph"/>
        <w:numPr>
          <w:ilvl w:val="1"/>
          <w:numId w:val="17"/>
        </w:numPr>
        <w:rPr>
          <w:sz w:val="28"/>
        </w:rPr>
      </w:pPr>
      <w:r>
        <w:rPr>
          <w:b/>
        </w:rPr>
        <w:t>settlement</w:t>
      </w:r>
      <w:r>
        <w:t>: judge is outside, counsel is inside</w:t>
      </w:r>
    </w:p>
    <w:p w:rsidR="0000511E" w:rsidRPr="0000511E" w:rsidRDefault="00FF4859" w:rsidP="00FF4859">
      <w:pPr>
        <w:pStyle w:val="ListParagraph"/>
        <w:numPr>
          <w:ilvl w:val="2"/>
          <w:numId w:val="17"/>
        </w:numPr>
        <w:rPr>
          <w:sz w:val="28"/>
        </w:rPr>
      </w:pPr>
      <w:r>
        <w:rPr>
          <w:b/>
        </w:rPr>
        <w:t>objectors:</w:t>
      </w:r>
      <w:r>
        <w:t xml:space="preserve"> do they free-ride, or extort?</w:t>
      </w:r>
    </w:p>
    <w:p w:rsidR="0000511E" w:rsidRPr="0000511E" w:rsidRDefault="0000511E" w:rsidP="0000511E">
      <w:pPr>
        <w:pStyle w:val="ListParagraph"/>
        <w:numPr>
          <w:ilvl w:val="3"/>
          <w:numId w:val="17"/>
        </w:numPr>
        <w:rPr>
          <w:sz w:val="28"/>
        </w:rPr>
      </w:pPr>
      <w:r>
        <w:t>can be good objectors: AG, federal agencies, non-profits guardians</w:t>
      </w:r>
    </w:p>
    <w:p w:rsidR="00303280" w:rsidRPr="00FF4859" w:rsidRDefault="0000511E" w:rsidP="0000511E">
      <w:pPr>
        <w:pStyle w:val="ListParagraph"/>
        <w:numPr>
          <w:ilvl w:val="3"/>
          <w:numId w:val="17"/>
        </w:numPr>
        <w:rPr>
          <w:sz w:val="28"/>
        </w:rPr>
      </w:pPr>
      <w:r>
        <w:t xml:space="preserve">play a useful role in fairness hearings because judges are so far removed </w:t>
      </w:r>
    </w:p>
    <w:p w:rsidR="00593F72" w:rsidRPr="00303280" w:rsidRDefault="00593F72" w:rsidP="00303280"/>
    <w:p w:rsidR="002E414F" w:rsidRDefault="00B04822" w:rsidP="00B04822">
      <w:pPr>
        <w:jc w:val="center"/>
        <w:rPr>
          <w:b/>
        </w:rPr>
      </w:pPr>
      <w:r>
        <w:rPr>
          <w:b/>
        </w:rPr>
        <w:t>DURING TRIAL</w:t>
      </w:r>
    </w:p>
    <w:p w:rsidR="002E414F" w:rsidRDefault="002E414F" w:rsidP="00B04822">
      <w:pPr>
        <w:jc w:val="center"/>
        <w:rPr>
          <w:b/>
        </w:rPr>
      </w:pPr>
    </w:p>
    <w:p w:rsidR="002E414F" w:rsidRDefault="002E414F" w:rsidP="00B04822">
      <w:pPr>
        <w:jc w:val="center"/>
        <w:rPr>
          <w:b/>
          <w:sz w:val="32"/>
        </w:rPr>
      </w:pPr>
      <w:r>
        <w:rPr>
          <w:b/>
          <w:sz w:val="32"/>
        </w:rPr>
        <w:t>PRECLUSIVE EFFECTS OF JUDGMENTS</w:t>
      </w:r>
    </w:p>
    <w:p w:rsidR="002E414F" w:rsidRPr="002E414F" w:rsidRDefault="002E414F" w:rsidP="002E414F">
      <w:pPr>
        <w:pStyle w:val="ListParagraph"/>
        <w:numPr>
          <w:ilvl w:val="0"/>
          <w:numId w:val="15"/>
        </w:numPr>
        <w:rPr>
          <w:b/>
          <w:sz w:val="28"/>
        </w:rPr>
      </w:pPr>
      <w:r w:rsidRPr="002E414F">
        <w:rPr>
          <w:b/>
          <w:sz w:val="28"/>
        </w:rPr>
        <w:t>Res judicata</w:t>
      </w:r>
      <w:r>
        <w:rPr>
          <w:b/>
          <w:sz w:val="28"/>
        </w:rPr>
        <w:t xml:space="preserve"> (claim preclusion)</w:t>
      </w:r>
      <w:r w:rsidRPr="002E414F">
        <w:rPr>
          <w:b/>
          <w:sz w:val="28"/>
        </w:rPr>
        <w:t xml:space="preserve">: </w:t>
      </w:r>
      <w:r>
        <w:t xml:space="preserve">can’t relitigate a claim that went to </w:t>
      </w:r>
      <w:r w:rsidRPr="002E414F">
        <w:rPr>
          <w:i/>
        </w:rPr>
        <w:t>judgment</w:t>
      </w:r>
      <w:r>
        <w:t xml:space="preserve"> </w:t>
      </w:r>
      <w:r w:rsidR="00C10EB0">
        <w:t xml:space="preserve"> - killer def baby</w:t>
      </w:r>
      <w:r w:rsidR="00D27CF2">
        <w:t xml:space="preserve"> – about </w:t>
      </w:r>
      <w:r w:rsidR="00D27CF2">
        <w:rPr>
          <w:b/>
        </w:rPr>
        <w:t>facts</w:t>
      </w:r>
    </w:p>
    <w:p w:rsidR="002E414F" w:rsidRPr="002E414F" w:rsidRDefault="002E414F" w:rsidP="002E414F">
      <w:pPr>
        <w:pStyle w:val="ListParagraph"/>
        <w:numPr>
          <w:ilvl w:val="1"/>
          <w:numId w:val="15"/>
        </w:numPr>
        <w:rPr>
          <w:b/>
          <w:sz w:val="28"/>
        </w:rPr>
      </w:pPr>
      <w:r>
        <w:t>Why?</w:t>
      </w:r>
    </w:p>
    <w:p w:rsidR="001A329D" w:rsidRPr="001A329D" w:rsidRDefault="002E414F" w:rsidP="002E414F">
      <w:pPr>
        <w:pStyle w:val="ListParagraph"/>
        <w:numPr>
          <w:ilvl w:val="2"/>
          <w:numId w:val="15"/>
        </w:numPr>
        <w:rPr>
          <w:b/>
          <w:sz w:val="28"/>
        </w:rPr>
      </w:pPr>
      <w:r>
        <w:t xml:space="preserve">Certainty of judgment – </w:t>
      </w:r>
      <w:r>
        <w:rPr>
          <w:i/>
        </w:rPr>
        <w:t>repose</w:t>
      </w:r>
    </w:p>
    <w:p w:rsidR="002E414F" w:rsidRPr="002E414F" w:rsidRDefault="001A329D" w:rsidP="002E414F">
      <w:pPr>
        <w:pStyle w:val="ListParagraph"/>
        <w:numPr>
          <w:ilvl w:val="2"/>
          <w:numId w:val="15"/>
        </w:numPr>
        <w:rPr>
          <w:b/>
          <w:sz w:val="28"/>
        </w:rPr>
      </w:pPr>
      <w:r>
        <w:t>efficiency</w:t>
      </w:r>
    </w:p>
    <w:p w:rsidR="00C10EB0" w:rsidRPr="00F822C4" w:rsidRDefault="00F822C4" w:rsidP="002E414F">
      <w:pPr>
        <w:pStyle w:val="ListParagraph"/>
        <w:numPr>
          <w:ilvl w:val="1"/>
          <w:numId w:val="15"/>
        </w:numPr>
        <w:rPr>
          <w:b/>
          <w:sz w:val="28"/>
        </w:rPr>
      </w:pPr>
      <w:r>
        <w:rPr>
          <w:b/>
        </w:rPr>
        <w:t xml:space="preserve">Default judgments: </w:t>
      </w:r>
      <w:r>
        <w:t>still count, need teeth (including 12b6)</w:t>
      </w:r>
    </w:p>
    <w:p w:rsidR="00C10EB0" w:rsidRPr="00C10EB0" w:rsidRDefault="00C10EB0" w:rsidP="002E414F">
      <w:pPr>
        <w:pStyle w:val="ListParagraph"/>
        <w:numPr>
          <w:ilvl w:val="1"/>
          <w:numId w:val="15"/>
        </w:numPr>
        <w:rPr>
          <w:b/>
          <w:sz w:val="28"/>
        </w:rPr>
      </w:pPr>
      <w:r>
        <w:t>judgement: terminates on merits, leaves nothing to be done but enforce</w:t>
      </w:r>
    </w:p>
    <w:p w:rsidR="00C10EB0" w:rsidRPr="00C10EB0" w:rsidRDefault="00C10EB0" w:rsidP="00C10EB0">
      <w:pPr>
        <w:pStyle w:val="ListParagraph"/>
        <w:numPr>
          <w:ilvl w:val="2"/>
          <w:numId w:val="15"/>
        </w:numPr>
        <w:rPr>
          <w:b/>
          <w:sz w:val="28"/>
        </w:rPr>
      </w:pPr>
      <w:r>
        <w:t>FFnC, fed honor st and most vice versa</w:t>
      </w:r>
    </w:p>
    <w:p w:rsidR="00C10EB0" w:rsidRPr="00C10EB0" w:rsidRDefault="00C10EB0" w:rsidP="00C10EB0">
      <w:pPr>
        <w:pStyle w:val="ListParagraph"/>
        <w:numPr>
          <w:ilvl w:val="2"/>
          <w:numId w:val="15"/>
        </w:numPr>
        <w:rPr>
          <w:b/>
          <w:sz w:val="28"/>
        </w:rPr>
      </w:pPr>
      <w:r>
        <w:t>Split of judgment about appeal</w:t>
      </w:r>
    </w:p>
    <w:p w:rsidR="00C10EB0" w:rsidRPr="00C10EB0" w:rsidRDefault="00C10EB0" w:rsidP="00C10EB0">
      <w:pPr>
        <w:pStyle w:val="ListParagraph"/>
        <w:numPr>
          <w:ilvl w:val="1"/>
          <w:numId w:val="15"/>
        </w:numPr>
        <w:rPr>
          <w:b/>
          <w:sz w:val="28"/>
        </w:rPr>
      </w:pPr>
      <w:r>
        <w:rPr>
          <w:b/>
        </w:rPr>
        <w:t xml:space="preserve">Transactional approach; </w:t>
      </w:r>
      <w:r>
        <w:t>ie nucleus of facts: based on same facts</w:t>
      </w:r>
    </w:p>
    <w:p w:rsidR="00C10EB0" w:rsidRPr="00C10EB0" w:rsidRDefault="00C10EB0" w:rsidP="00C10EB0">
      <w:pPr>
        <w:pStyle w:val="ListParagraph"/>
        <w:numPr>
          <w:ilvl w:val="2"/>
          <w:numId w:val="15"/>
        </w:numPr>
        <w:rPr>
          <w:b/>
          <w:sz w:val="28"/>
        </w:rPr>
      </w:pPr>
      <w:r>
        <w:t>Final judgment extinguishes claim including all rights of plaintiff to remedies against def wrt any/part of transactions under which claim arose</w:t>
      </w:r>
    </w:p>
    <w:p w:rsidR="00997815" w:rsidRPr="00997815" w:rsidRDefault="00C10EB0" w:rsidP="00C10EB0">
      <w:pPr>
        <w:pStyle w:val="ListParagraph"/>
        <w:numPr>
          <w:ilvl w:val="2"/>
          <w:numId w:val="15"/>
        </w:numPr>
        <w:rPr>
          <w:b/>
          <w:sz w:val="28"/>
        </w:rPr>
      </w:pPr>
      <w:r>
        <w:t>Barred if you fail to bring all the claims in terms of the same set of facts</w:t>
      </w:r>
    </w:p>
    <w:p w:rsidR="00997815" w:rsidRPr="00997815" w:rsidRDefault="00997815" w:rsidP="00997815">
      <w:pPr>
        <w:pStyle w:val="ListParagraph"/>
        <w:numPr>
          <w:ilvl w:val="3"/>
          <w:numId w:val="15"/>
        </w:numPr>
        <w:rPr>
          <w:b/>
          <w:sz w:val="28"/>
        </w:rPr>
      </w:pPr>
      <w:r>
        <w:t>About ‘what could have been’ litigated</w:t>
      </w:r>
    </w:p>
    <w:p w:rsidR="008E307A" w:rsidRPr="008E307A" w:rsidRDefault="00997815" w:rsidP="00997815">
      <w:pPr>
        <w:pStyle w:val="ListParagraph"/>
        <w:numPr>
          <w:ilvl w:val="2"/>
          <w:numId w:val="15"/>
        </w:numPr>
        <w:rPr>
          <w:b/>
          <w:sz w:val="28"/>
        </w:rPr>
      </w:pPr>
      <w:r>
        <w:t>A series of notes, due and in default, are considered dif transactions</w:t>
      </w:r>
    </w:p>
    <w:p w:rsidR="00C10EB0" w:rsidRPr="00C10EB0" w:rsidRDefault="008E307A" w:rsidP="00997815">
      <w:pPr>
        <w:pStyle w:val="ListParagraph"/>
        <w:numPr>
          <w:ilvl w:val="2"/>
          <w:numId w:val="15"/>
        </w:numPr>
        <w:rPr>
          <w:b/>
          <w:sz w:val="28"/>
        </w:rPr>
      </w:pPr>
      <w:r>
        <w:t>Even if the second issue is much bigger – barred if same trans</w:t>
      </w:r>
    </w:p>
    <w:p w:rsidR="00C10EB0" w:rsidRPr="00C10EB0" w:rsidRDefault="00C10EB0" w:rsidP="00C10EB0">
      <w:pPr>
        <w:pStyle w:val="ListParagraph"/>
        <w:numPr>
          <w:ilvl w:val="1"/>
          <w:numId w:val="15"/>
        </w:numPr>
        <w:rPr>
          <w:b/>
          <w:sz w:val="28"/>
        </w:rPr>
      </w:pPr>
      <w:r>
        <w:rPr>
          <w:b/>
        </w:rPr>
        <w:t>‘same right’ test</w:t>
      </w:r>
      <w:r>
        <w:t>: whether claims involve diff rights/wrongs</w:t>
      </w:r>
    </w:p>
    <w:p w:rsidR="00997815" w:rsidRPr="00997815" w:rsidRDefault="00C10EB0" w:rsidP="00C10EB0">
      <w:pPr>
        <w:pStyle w:val="ListParagraph"/>
        <w:numPr>
          <w:ilvl w:val="2"/>
          <w:numId w:val="15"/>
        </w:numPr>
        <w:rPr>
          <w:b/>
          <w:sz w:val="28"/>
        </w:rPr>
      </w:pPr>
      <w:r>
        <w:t>if a different legal right is violated, RJ is barred (not current way of doing this)</w:t>
      </w:r>
    </w:p>
    <w:p w:rsidR="00997815" w:rsidRPr="00997815" w:rsidRDefault="00997815" w:rsidP="00997815">
      <w:pPr>
        <w:pStyle w:val="ListParagraph"/>
        <w:numPr>
          <w:ilvl w:val="1"/>
          <w:numId w:val="15"/>
        </w:numPr>
        <w:rPr>
          <w:b/>
          <w:sz w:val="28"/>
        </w:rPr>
      </w:pPr>
      <w:r>
        <w:rPr>
          <w:b/>
          <w:color w:val="FF0000"/>
        </w:rPr>
        <w:t xml:space="preserve">42: </w:t>
      </w:r>
      <w:r>
        <w:rPr>
          <w:b/>
        </w:rPr>
        <w:t>consolidation</w:t>
      </w:r>
      <w:r>
        <w:t>: consolidate cases with similar legal issues</w:t>
      </w:r>
    </w:p>
    <w:p w:rsidR="00997815" w:rsidRPr="00997815" w:rsidRDefault="00997815" w:rsidP="00997815">
      <w:pPr>
        <w:pStyle w:val="ListParagraph"/>
        <w:numPr>
          <w:ilvl w:val="2"/>
          <w:numId w:val="15"/>
        </w:numPr>
        <w:rPr>
          <w:b/>
          <w:sz w:val="28"/>
        </w:rPr>
      </w:pPr>
      <w:r>
        <w:t>highly discretionary</w:t>
      </w:r>
    </w:p>
    <w:p w:rsidR="00375F31" w:rsidRPr="00375F31" w:rsidRDefault="00997815" w:rsidP="00997815">
      <w:pPr>
        <w:pStyle w:val="ListParagraph"/>
        <w:numPr>
          <w:ilvl w:val="2"/>
          <w:numId w:val="15"/>
        </w:numPr>
        <w:rPr>
          <w:b/>
          <w:sz w:val="28"/>
        </w:rPr>
      </w:pPr>
      <w:r w:rsidRPr="00997815">
        <w:rPr>
          <w:color w:val="FF0000"/>
        </w:rPr>
        <w:t>42b</w:t>
      </w:r>
      <w:r>
        <w:t>: can split cases</w:t>
      </w:r>
    </w:p>
    <w:p w:rsidR="00375F31" w:rsidRPr="00375F31" w:rsidRDefault="00375F31" w:rsidP="00375F31">
      <w:pPr>
        <w:pStyle w:val="ListParagraph"/>
        <w:numPr>
          <w:ilvl w:val="1"/>
          <w:numId w:val="15"/>
        </w:numPr>
        <w:rPr>
          <w:b/>
          <w:sz w:val="28"/>
        </w:rPr>
      </w:pPr>
      <w:r>
        <w:rPr>
          <w:b/>
        </w:rPr>
        <w:t>splitting cause of action</w:t>
      </w:r>
      <w:r>
        <w:t>: can’t do it – must bring all theories arising out of a matter</w:t>
      </w:r>
    </w:p>
    <w:p w:rsidR="00597990" w:rsidRPr="00597990" w:rsidRDefault="00375F31" w:rsidP="00375F31">
      <w:pPr>
        <w:pStyle w:val="ListParagraph"/>
        <w:numPr>
          <w:ilvl w:val="1"/>
          <w:numId w:val="15"/>
        </w:numPr>
        <w:rPr>
          <w:b/>
          <w:sz w:val="28"/>
        </w:rPr>
      </w:pPr>
      <w:r>
        <w:rPr>
          <w:b/>
        </w:rPr>
        <w:t>change in law</w:t>
      </w:r>
      <w:r>
        <w:t>: should this bar RJ? Most say yes, some say no</w:t>
      </w:r>
    </w:p>
    <w:p w:rsidR="002E414F" w:rsidRPr="002E414F" w:rsidRDefault="00597990" w:rsidP="00375F31">
      <w:pPr>
        <w:pStyle w:val="ListParagraph"/>
        <w:numPr>
          <w:ilvl w:val="1"/>
          <w:numId w:val="15"/>
        </w:numPr>
        <w:rPr>
          <w:b/>
          <w:sz w:val="28"/>
        </w:rPr>
      </w:pPr>
      <w:r>
        <w:rPr>
          <w:b/>
        </w:rPr>
        <w:t xml:space="preserve">fed-state preclusion: </w:t>
      </w:r>
      <w:r>
        <w:t>usually state-court judgments do not preclude litigation of an exclusive juris claim</w:t>
      </w:r>
    </w:p>
    <w:p w:rsidR="002E414F" w:rsidRPr="002E414F" w:rsidRDefault="002E414F" w:rsidP="002E414F">
      <w:pPr>
        <w:pStyle w:val="ListParagraph"/>
        <w:numPr>
          <w:ilvl w:val="0"/>
          <w:numId w:val="15"/>
        </w:numPr>
        <w:rPr>
          <w:b/>
          <w:sz w:val="28"/>
        </w:rPr>
      </w:pPr>
      <w:r w:rsidRPr="002E414F">
        <w:rPr>
          <w:b/>
          <w:sz w:val="28"/>
        </w:rPr>
        <w:t>Collateral estoppel</w:t>
      </w:r>
      <w:r>
        <w:rPr>
          <w:b/>
          <w:sz w:val="28"/>
        </w:rPr>
        <w:t xml:space="preserve"> (issue preclusion)</w:t>
      </w:r>
      <w:r w:rsidRPr="002E414F">
        <w:rPr>
          <w:b/>
          <w:sz w:val="28"/>
        </w:rPr>
        <w:t>:</w:t>
      </w:r>
      <w:r>
        <w:rPr>
          <w:b/>
          <w:sz w:val="28"/>
        </w:rPr>
        <w:t xml:space="preserve"> </w:t>
      </w:r>
      <w:r>
        <w:t>forecloses the relitigation issues that were actually litigated and necessarily decided by court (based on same claim</w:t>
      </w:r>
      <w:r w:rsidR="00D27CF2">
        <w:t xml:space="preserve"> of </w:t>
      </w:r>
      <w:r w:rsidR="00D27CF2">
        <w:rPr>
          <w:b/>
        </w:rPr>
        <w:t>law</w:t>
      </w:r>
      <w:r>
        <w:t>)</w:t>
      </w:r>
    </w:p>
    <w:p w:rsidR="008E307A" w:rsidRPr="008E307A" w:rsidRDefault="002E414F" w:rsidP="002E414F">
      <w:pPr>
        <w:pStyle w:val="ListParagraph"/>
        <w:numPr>
          <w:ilvl w:val="1"/>
          <w:numId w:val="15"/>
        </w:numPr>
        <w:rPr>
          <w:b/>
          <w:sz w:val="28"/>
        </w:rPr>
      </w:pPr>
      <w:r>
        <w:t>Issues &lt; claims</w:t>
      </w:r>
    </w:p>
    <w:p w:rsidR="00D27CF2" w:rsidRPr="00D27CF2" w:rsidRDefault="008E307A" w:rsidP="002E414F">
      <w:pPr>
        <w:pStyle w:val="ListParagraph"/>
        <w:numPr>
          <w:ilvl w:val="1"/>
          <w:numId w:val="15"/>
        </w:numPr>
        <w:rPr>
          <w:b/>
          <w:sz w:val="28"/>
        </w:rPr>
      </w:pPr>
      <w:r>
        <w:t xml:space="preserve">Issue must be </w:t>
      </w:r>
      <w:r>
        <w:rPr>
          <w:i/>
        </w:rPr>
        <w:t>essential and necessary</w:t>
      </w:r>
      <w:r>
        <w:t xml:space="preserve"> in first suit</w:t>
      </w:r>
    </w:p>
    <w:p w:rsidR="00D27CF2" w:rsidRPr="00D27CF2" w:rsidRDefault="00D27CF2" w:rsidP="00D27CF2">
      <w:pPr>
        <w:pStyle w:val="ListParagraph"/>
        <w:numPr>
          <w:ilvl w:val="2"/>
          <w:numId w:val="15"/>
        </w:numPr>
        <w:rPr>
          <w:b/>
          <w:sz w:val="28"/>
        </w:rPr>
      </w:pPr>
      <w:r>
        <w:t>Collateral issues may not have been given proper consideration, even in final judgments</w:t>
      </w:r>
    </w:p>
    <w:p w:rsidR="001A329D" w:rsidRPr="001A329D" w:rsidRDefault="00D27CF2" w:rsidP="00D27CF2">
      <w:pPr>
        <w:pStyle w:val="ListParagraph"/>
        <w:numPr>
          <w:ilvl w:val="2"/>
          <w:numId w:val="15"/>
        </w:numPr>
        <w:rPr>
          <w:b/>
          <w:sz w:val="28"/>
        </w:rPr>
      </w:pPr>
      <w:r>
        <w:t>If court thinks one is dispositive, they may not really consider others</w:t>
      </w:r>
    </w:p>
    <w:p w:rsidR="001A329D" w:rsidRPr="001A329D" w:rsidRDefault="001A329D" w:rsidP="002E414F">
      <w:pPr>
        <w:pStyle w:val="ListParagraph"/>
        <w:numPr>
          <w:ilvl w:val="1"/>
          <w:numId w:val="15"/>
        </w:numPr>
        <w:rPr>
          <w:b/>
          <w:sz w:val="28"/>
        </w:rPr>
      </w:pPr>
      <w:r>
        <w:t>Must be unambiguously decided</w:t>
      </w:r>
    </w:p>
    <w:p w:rsidR="00D27CF2" w:rsidRPr="00D27CF2" w:rsidRDefault="001A329D" w:rsidP="002E414F">
      <w:pPr>
        <w:pStyle w:val="ListParagraph"/>
        <w:numPr>
          <w:ilvl w:val="1"/>
          <w:numId w:val="15"/>
        </w:numPr>
        <w:rPr>
          <w:b/>
          <w:sz w:val="28"/>
        </w:rPr>
      </w:pPr>
      <w:r>
        <w:t>Change in law can bar issue preclusion</w:t>
      </w:r>
      <w:r w:rsidR="00A3188D">
        <w:t xml:space="preserve"> </w:t>
      </w:r>
      <w:r w:rsidR="00A3188D">
        <w:rPr>
          <w:color w:val="0000FF"/>
        </w:rPr>
        <w:t>ask about this</w:t>
      </w:r>
    </w:p>
    <w:p w:rsidR="00FC65C4" w:rsidRPr="00FC65C4" w:rsidRDefault="00D27CF2" w:rsidP="002E414F">
      <w:pPr>
        <w:pStyle w:val="ListParagraph"/>
        <w:numPr>
          <w:ilvl w:val="1"/>
          <w:numId w:val="15"/>
        </w:numPr>
        <w:rPr>
          <w:b/>
          <w:sz w:val="28"/>
        </w:rPr>
      </w:pPr>
      <w:r>
        <w:t xml:space="preserve">Works only on </w:t>
      </w:r>
      <w:r>
        <w:rPr>
          <w:b/>
        </w:rPr>
        <w:t>unmixed questions of law</w:t>
      </w:r>
    </w:p>
    <w:p w:rsidR="00FC65C4" w:rsidRPr="00FC65C4" w:rsidRDefault="00FC65C4" w:rsidP="002E414F">
      <w:pPr>
        <w:pStyle w:val="ListParagraph"/>
        <w:numPr>
          <w:ilvl w:val="1"/>
          <w:numId w:val="15"/>
        </w:numPr>
        <w:rPr>
          <w:b/>
          <w:sz w:val="28"/>
        </w:rPr>
      </w:pPr>
      <w:r>
        <w:rPr>
          <w:b/>
        </w:rPr>
        <w:t>Various scenarios wrt CE</w:t>
      </w:r>
    </w:p>
    <w:p w:rsidR="00FC65C4" w:rsidRPr="00FC65C4" w:rsidRDefault="00FC65C4" w:rsidP="00FC65C4">
      <w:pPr>
        <w:pStyle w:val="ListParagraph"/>
        <w:numPr>
          <w:ilvl w:val="2"/>
          <w:numId w:val="15"/>
        </w:numPr>
        <w:rPr>
          <w:b/>
          <w:sz w:val="28"/>
        </w:rPr>
      </w:pPr>
      <w:r>
        <w:t xml:space="preserve">what if </w:t>
      </w:r>
      <w:r>
        <w:rPr>
          <w:b/>
        </w:rPr>
        <w:t>lots of cases, dif results</w:t>
      </w:r>
      <w:r>
        <w:t>? Prob not, unless overwhelming maj</w:t>
      </w:r>
    </w:p>
    <w:p w:rsidR="00FC65C4" w:rsidRPr="00FC65C4" w:rsidRDefault="00FC65C4" w:rsidP="00FC65C4">
      <w:pPr>
        <w:pStyle w:val="ListParagraph"/>
        <w:numPr>
          <w:ilvl w:val="2"/>
          <w:numId w:val="15"/>
        </w:numPr>
        <w:rPr>
          <w:b/>
          <w:sz w:val="28"/>
        </w:rPr>
      </w:pPr>
      <w:r>
        <w:rPr>
          <w:b/>
        </w:rPr>
        <w:t>criminal cases</w:t>
      </w:r>
      <w:r>
        <w:t>?</w:t>
      </w:r>
    </w:p>
    <w:p w:rsidR="00FC65C4" w:rsidRPr="00FC65C4" w:rsidRDefault="00FC65C4" w:rsidP="00FC65C4">
      <w:pPr>
        <w:pStyle w:val="ListParagraph"/>
        <w:numPr>
          <w:ilvl w:val="3"/>
          <w:numId w:val="15"/>
        </w:numPr>
        <w:rPr>
          <w:b/>
          <w:sz w:val="28"/>
        </w:rPr>
      </w:pPr>
      <w:r>
        <w:t>Can have it – criminal must be beyond shadow of doubt, civil mere preponderance of evidence (so state v drunk driver, then victim v dd)</w:t>
      </w:r>
    </w:p>
    <w:p w:rsidR="00FC65C4" w:rsidRPr="00FC65C4" w:rsidRDefault="00FC65C4" w:rsidP="00FC65C4">
      <w:pPr>
        <w:pStyle w:val="ListParagraph"/>
        <w:numPr>
          <w:ilvl w:val="3"/>
          <w:numId w:val="15"/>
        </w:numPr>
        <w:rPr>
          <w:b/>
          <w:sz w:val="28"/>
        </w:rPr>
      </w:pPr>
      <w:r>
        <w:t>But if dd won, no CE because there might still be preponderance of evidence</w:t>
      </w:r>
    </w:p>
    <w:p w:rsidR="00FC65C4" w:rsidRPr="00FC65C4" w:rsidRDefault="00FC65C4" w:rsidP="00FC65C4">
      <w:pPr>
        <w:pStyle w:val="ListParagraph"/>
        <w:numPr>
          <w:ilvl w:val="2"/>
          <w:numId w:val="15"/>
        </w:numPr>
        <w:rPr>
          <w:b/>
          <w:sz w:val="28"/>
        </w:rPr>
      </w:pPr>
      <w:r>
        <w:rPr>
          <w:b/>
        </w:rPr>
        <w:t>Settlement?</w:t>
      </w:r>
    </w:p>
    <w:p w:rsidR="00A3188D" w:rsidRPr="00A3188D" w:rsidRDefault="00FC65C4" w:rsidP="00FC65C4">
      <w:pPr>
        <w:pStyle w:val="ListParagraph"/>
        <w:numPr>
          <w:ilvl w:val="3"/>
          <w:numId w:val="15"/>
        </w:numPr>
        <w:rPr>
          <w:b/>
          <w:sz w:val="28"/>
        </w:rPr>
      </w:pPr>
      <w:r>
        <w:t>Sometimes: want to give teeth to settlement, but</w:t>
      </w:r>
      <w:r w:rsidR="00A3188D">
        <w:t xml:space="preserve"> it’s a bit unfair if maybe the settlement was just easier, etc</w:t>
      </w:r>
    </w:p>
    <w:p w:rsidR="00A3188D" w:rsidRPr="00A3188D" w:rsidRDefault="00A3188D" w:rsidP="00A3188D">
      <w:pPr>
        <w:pStyle w:val="ListParagraph"/>
        <w:numPr>
          <w:ilvl w:val="2"/>
          <w:numId w:val="15"/>
        </w:numPr>
        <w:rPr>
          <w:b/>
          <w:sz w:val="28"/>
        </w:rPr>
      </w:pPr>
      <w:r>
        <w:t xml:space="preserve">Against </w:t>
      </w:r>
      <w:r>
        <w:rPr>
          <w:b/>
        </w:rPr>
        <w:t>government</w:t>
      </w:r>
      <w:r>
        <w:t>?</w:t>
      </w:r>
    </w:p>
    <w:p w:rsidR="008E307A" w:rsidRPr="008E307A" w:rsidRDefault="00A3188D" w:rsidP="00A3188D">
      <w:pPr>
        <w:pStyle w:val="ListParagraph"/>
        <w:numPr>
          <w:ilvl w:val="3"/>
          <w:numId w:val="15"/>
        </w:numPr>
        <w:rPr>
          <w:b/>
          <w:sz w:val="28"/>
        </w:rPr>
      </w:pPr>
      <w:r>
        <w:t>Generally no- gov litigates often, often about the same important (constitutional) issues, this could freeze law about certain important issues</w:t>
      </w:r>
    </w:p>
    <w:p w:rsidR="00FC65C4" w:rsidRPr="00FC65C4" w:rsidRDefault="008E307A" w:rsidP="002E414F">
      <w:pPr>
        <w:pStyle w:val="ListParagraph"/>
        <w:numPr>
          <w:ilvl w:val="1"/>
          <w:numId w:val="15"/>
        </w:numPr>
        <w:rPr>
          <w:b/>
          <w:sz w:val="28"/>
        </w:rPr>
      </w:pPr>
      <w:r>
        <w:rPr>
          <w:b/>
        </w:rPr>
        <w:t>Offensive collateral estoppel</w:t>
      </w:r>
      <w:r w:rsidR="001A329D">
        <w:rPr>
          <w:b/>
        </w:rPr>
        <w:t xml:space="preserve">: </w:t>
      </w:r>
      <w:r w:rsidR="001A329D">
        <w:t>def has had day in court, so as long as it’s appropriate we can do it</w:t>
      </w:r>
    </w:p>
    <w:p w:rsidR="00FC65C4" w:rsidRPr="00FC65C4" w:rsidRDefault="00FC65C4" w:rsidP="00FC65C4">
      <w:pPr>
        <w:pStyle w:val="ListParagraph"/>
        <w:numPr>
          <w:ilvl w:val="2"/>
          <w:numId w:val="15"/>
        </w:numPr>
        <w:rPr>
          <w:b/>
          <w:sz w:val="28"/>
        </w:rPr>
      </w:pPr>
      <w:r>
        <w:t>But we don’t like it:</w:t>
      </w:r>
    </w:p>
    <w:p w:rsidR="00FC65C4" w:rsidRPr="00FC65C4" w:rsidRDefault="00FC65C4" w:rsidP="00FC65C4">
      <w:pPr>
        <w:pStyle w:val="ListParagraph"/>
        <w:numPr>
          <w:ilvl w:val="3"/>
          <w:numId w:val="15"/>
        </w:numPr>
        <w:rPr>
          <w:b/>
          <w:sz w:val="28"/>
        </w:rPr>
      </w:pPr>
      <w:r>
        <w:t>No jud economy, ‘wait and see’ attitude</w:t>
      </w:r>
    </w:p>
    <w:p w:rsidR="00FC65C4" w:rsidRPr="00FC65C4" w:rsidRDefault="00FC65C4" w:rsidP="00FC65C4">
      <w:pPr>
        <w:pStyle w:val="ListParagraph"/>
        <w:numPr>
          <w:ilvl w:val="4"/>
          <w:numId w:val="15"/>
        </w:numPr>
        <w:rPr>
          <w:b/>
          <w:sz w:val="28"/>
        </w:rPr>
      </w:pPr>
      <w:r>
        <w:t>When Is P ‘wait and see’?</w:t>
      </w:r>
    </w:p>
    <w:p w:rsidR="00FC65C4" w:rsidRPr="00FC65C4" w:rsidRDefault="00FC65C4" w:rsidP="00FC65C4">
      <w:pPr>
        <w:pStyle w:val="ListParagraph"/>
        <w:numPr>
          <w:ilvl w:val="5"/>
          <w:numId w:val="15"/>
        </w:numPr>
        <w:rPr>
          <w:b/>
          <w:sz w:val="28"/>
        </w:rPr>
      </w:pPr>
      <w:r>
        <w:t>Depends on facts</w:t>
      </w:r>
    </w:p>
    <w:p w:rsidR="00FC65C4" w:rsidRPr="00FC65C4" w:rsidRDefault="00FC65C4" w:rsidP="00FC65C4">
      <w:pPr>
        <w:pStyle w:val="ListParagraph"/>
        <w:numPr>
          <w:ilvl w:val="5"/>
          <w:numId w:val="15"/>
        </w:numPr>
        <w:rPr>
          <w:b/>
          <w:sz w:val="28"/>
        </w:rPr>
      </w:pPr>
      <w:r>
        <w:t>Not if injury, valid tactical reasons to wait</w:t>
      </w:r>
    </w:p>
    <w:p w:rsidR="00FC65C4" w:rsidRPr="00FC65C4" w:rsidRDefault="00FC65C4" w:rsidP="00FC65C4">
      <w:pPr>
        <w:pStyle w:val="ListParagraph"/>
        <w:numPr>
          <w:ilvl w:val="3"/>
          <w:numId w:val="15"/>
        </w:numPr>
        <w:rPr>
          <w:b/>
          <w:sz w:val="28"/>
        </w:rPr>
      </w:pPr>
      <w:r>
        <w:t>May be unfair to def (diff stakes, proc difs)</w:t>
      </w:r>
    </w:p>
    <w:p w:rsidR="00FC65C4" w:rsidRPr="00FC65C4" w:rsidRDefault="00FC65C4" w:rsidP="00FC65C4">
      <w:pPr>
        <w:pStyle w:val="ListParagraph"/>
        <w:numPr>
          <w:ilvl w:val="2"/>
          <w:numId w:val="15"/>
        </w:numPr>
        <w:rPr>
          <w:b/>
          <w:sz w:val="28"/>
        </w:rPr>
      </w:pPr>
      <w:r>
        <w:t>Need a ‘full and fair’ opp to lit in S1</w:t>
      </w:r>
    </w:p>
    <w:p w:rsidR="00FC65C4" w:rsidRPr="00FC65C4" w:rsidRDefault="00FC65C4" w:rsidP="00FC65C4">
      <w:pPr>
        <w:pStyle w:val="ListParagraph"/>
        <w:numPr>
          <w:ilvl w:val="2"/>
          <w:numId w:val="15"/>
        </w:numPr>
        <w:rPr>
          <w:b/>
          <w:sz w:val="28"/>
        </w:rPr>
      </w:pPr>
      <w:r>
        <w:t>Deny: where plaintiff could have joined, where unfair to def</w:t>
      </w:r>
    </w:p>
    <w:p w:rsidR="001A329D" w:rsidRPr="00FC65C4" w:rsidRDefault="00FC65C4" w:rsidP="00FC65C4">
      <w:pPr>
        <w:pStyle w:val="ListParagraph"/>
        <w:numPr>
          <w:ilvl w:val="3"/>
          <w:numId w:val="15"/>
        </w:numPr>
        <w:rPr>
          <w:b/>
          <w:sz w:val="28"/>
        </w:rPr>
      </w:pPr>
      <w:r>
        <w:t>Note that this can deny 7</w:t>
      </w:r>
      <w:r w:rsidRPr="00FC65C4">
        <w:rPr>
          <w:vertAlign w:val="superscript"/>
        </w:rPr>
        <w:t>th</w:t>
      </w:r>
      <w:r>
        <w:t xml:space="preserve"> amend rights</w:t>
      </w:r>
    </w:p>
    <w:p w:rsidR="00B06629" w:rsidRPr="00B06629" w:rsidRDefault="001A329D" w:rsidP="002E414F">
      <w:pPr>
        <w:pStyle w:val="ListParagraph"/>
        <w:numPr>
          <w:ilvl w:val="1"/>
          <w:numId w:val="15"/>
        </w:numPr>
        <w:rPr>
          <w:b/>
          <w:sz w:val="28"/>
        </w:rPr>
      </w:pPr>
      <w:r>
        <w:rPr>
          <w:b/>
        </w:rPr>
        <w:t>Defensive CE:</w:t>
      </w:r>
      <w:r w:rsidR="00FC65C4">
        <w:t xml:space="preserve"> yeah, def had day in court baby</w:t>
      </w:r>
    </w:p>
    <w:p w:rsidR="00B06629" w:rsidRPr="00B06629" w:rsidRDefault="00B06629" w:rsidP="002E414F">
      <w:pPr>
        <w:pStyle w:val="ListParagraph"/>
        <w:numPr>
          <w:ilvl w:val="1"/>
          <w:numId w:val="15"/>
        </w:numPr>
        <w:rPr>
          <w:b/>
          <w:sz w:val="28"/>
        </w:rPr>
      </w:pPr>
      <w:r>
        <w:rPr>
          <w:b/>
        </w:rPr>
        <w:t>As long as party against whom we’re arguin</w:t>
      </w:r>
      <w:r w:rsidR="00FC65C4">
        <w:rPr>
          <w:b/>
        </w:rPr>
        <w:t>g CE had day in court, we’re good!</w:t>
      </w:r>
    </w:p>
    <w:p w:rsidR="00B06629" w:rsidRPr="00997815" w:rsidRDefault="00B06629" w:rsidP="00B06629">
      <w:pPr>
        <w:pStyle w:val="ListParagraph"/>
        <w:numPr>
          <w:ilvl w:val="1"/>
          <w:numId w:val="15"/>
        </w:numPr>
        <w:rPr>
          <w:b/>
          <w:sz w:val="28"/>
        </w:rPr>
      </w:pPr>
      <w:r>
        <w:rPr>
          <w:b/>
          <w:sz w:val="28"/>
        </w:rPr>
        <w:t>Mutuality of estoppel</w:t>
      </w:r>
      <w:r>
        <w:rPr>
          <w:sz w:val="28"/>
        </w:rPr>
        <w:t xml:space="preserve">: </w:t>
      </w:r>
      <w:r>
        <w:t>when new parties want argue issue preclusion</w:t>
      </w:r>
    </w:p>
    <w:p w:rsidR="008E307A" w:rsidRPr="008E307A" w:rsidRDefault="00B06629" w:rsidP="00B06629">
      <w:pPr>
        <w:pStyle w:val="ListParagraph"/>
        <w:numPr>
          <w:ilvl w:val="2"/>
          <w:numId w:val="15"/>
        </w:numPr>
        <w:rPr>
          <w:b/>
          <w:sz w:val="28"/>
        </w:rPr>
      </w:pPr>
      <w:r>
        <w:t>Traditional view: can’t benefit from CE unless would be bound by prior judgment, ie exact same parties</w:t>
      </w:r>
    </w:p>
    <w:p w:rsidR="00D27CF2" w:rsidRPr="00D27CF2" w:rsidRDefault="008E307A" w:rsidP="008E307A">
      <w:pPr>
        <w:pStyle w:val="ListParagraph"/>
        <w:numPr>
          <w:ilvl w:val="0"/>
          <w:numId w:val="15"/>
        </w:numPr>
        <w:rPr>
          <w:b/>
          <w:sz w:val="28"/>
        </w:rPr>
      </w:pPr>
      <w:r>
        <w:rPr>
          <w:b/>
        </w:rPr>
        <w:t>Adjudication</w:t>
      </w:r>
      <w:r>
        <w:t>: RJ and GE have been teased to apply here</w:t>
      </w:r>
    </w:p>
    <w:p w:rsidR="00D27CF2" w:rsidRPr="00D27CF2" w:rsidRDefault="00D27CF2" w:rsidP="008E307A">
      <w:pPr>
        <w:pStyle w:val="ListParagraph"/>
        <w:numPr>
          <w:ilvl w:val="0"/>
          <w:numId w:val="15"/>
        </w:numPr>
        <w:rPr>
          <w:b/>
          <w:sz w:val="28"/>
        </w:rPr>
      </w:pPr>
      <w:r>
        <w:rPr>
          <w:b/>
          <w:sz w:val="28"/>
        </w:rPr>
        <w:t>Non-party preclusion</w:t>
      </w:r>
      <w:r>
        <w:t>: if parties are in privity, they stand and fall together</w:t>
      </w:r>
      <w:r w:rsidR="00831EA7">
        <w:t>, but generally you can’t be bound by another’s judgments</w:t>
      </w:r>
    </w:p>
    <w:p w:rsidR="00831EA7" w:rsidRPr="00831EA7" w:rsidRDefault="00D27CF2" w:rsidP="00D27CF2">
      <w:pPr>
        <w:pStyle w:val="ListParagraph"/>
        <w:numPr>
          <w:ilvl w:val="1"/>
          <w:numId w:val="15"/>
        </w:numPr>
        <w:rPr>
          <w:b/>
          <w:sz w:val="28"/>
        </w:rPr>
      </w:pPr>
      <w:r>
        <w:rPr>
          <w:b/>
        </w:rPr>
        <w:t>Virtual representation</w:t>
      </w:r>
      <w:r>
        <w:t xml:space="preserve">: </w:t>
      </w:r>
      <w:r w:rsidR="00831EA7">
        <w:t>so closely aligned to S1 as to be virtually rep</w:t>
      </w:r>
    </w:p>
    <w:p w:rsidR="00375F31" w:rsidRPr="00375F31" w:rsidRDefault="00997815" w:rsidP="00997815">
      <w:pPr>
        <w:pStyle w:val="ListParagraph"/>
        <w:numPr>
          <w:ilvl w:val="0"/>
          <w:numId w:val="15"/>
        </w:numPr>
        <w:rPr>
          <w:b/>
          <w:sz w:val="28"/>
        </w:rPr>
      </w:pPr>
      <w:r>
        <w:rPr>
          <w:b/>
          <w:color w:val="FF0000"/>
          <w:sz w:val="28"/>
        </w:rPr>
        <w:t>13a</w:t>
      </w:r>
      <w:r>
        <w:rPr>
          <w:b/>
          <w:sz w:val="28"/>
        </w:rPr>
        <w:t>: compulsory counterclaim</w:t>
      </w:r>
      <w:r>
        <w:t xml:space="preserve">: must bring all CC def </w:t>
      </w:r>
      <w:r w:rsidR="00375F31">
        <w:t>has from original claim</w:t>
      </w:r>
    </w:p>
    <w:p w:rsidR="00CA22DF" w:rsidRPr="002E414F" w:rsidRDefault="00375F31" w:rsidP="00375F31">
      <w:pPr>
        <w:pStyle w:val="ListParagraph"/>
        <w:numPr>
          <w:ilvl w:val="1"/>
          <w:numId w:val="15"/>
        </w:numPr>
        <w:rPr>
          <w:b/>
          <w:sz w:val="28"/>
        </w:rPr>
      </w:pPr>
      <w:r>
        <w:t>so future suit would be barred by 13a if you lose then try to bring second suit against same party for same transaction</w:t>
      </w:r>
    </w:p>
    <w:p w:rsidR="00ED4766" w:rsidRDefault="00ED4766" w:rsidP="00B04822">
      <w:pPr>
        <w:jc w:val="center"/>
        <w:rPr>
          <w:b/>
        </w:rPr>
      </w:pPr>
    </w:p>
    <w:p w:rsidR="00C44F49" w:rsidRDefault="00ED4766" w:rsidP="00B04822">
      <w:pPr>
        <w:jc w:val="center"/>
        <w:rPr>
          <w:b/>
        </w:rPr>
      </w:pPr>
      <w:r>
        <w:rPr>
          <w:b/>
        </w:rPr>
        <w:t>POST TRIAL</w:t>
      </w:r>
    </w:p>
    <w:p w:rsidR="00C44F49" w:rsidRPr="00912464" w:rsidRDefault="00C44F49" w:rsidP="00F43B77">
      <w:pPr>
        <w:pStyle w:val="ListParagraph"/>
        <w:numPr>
          <w:ilvl w:val="0"/>
          <w:numId w:val="3"/>
        </w:numPr>
        <w:rPr>
          <w:color w:val="FF0000"/>
        </w:rPr>
      </w:pPr>
      <w:r w:rsidRPr="00F43B77">
        <w:rPr>
          <w:b/>
        </w:rPr>
        <w:t>SANCTIONS</w:t>
      </w:r>
      <w:r>
        <w:t xml:space="preserve">: </w:t>
      </w:r>
      <w:r w:rsidRPr="00912464">
        <w:rPr>
          <w:color w:val="FF0000"/>
        </w:rPr>
        <w:t>RULE 11c</w:t>
      </w:r>
      <w:r w:rsidR="00F16FF6">
        <w:rPr>
          <w:color w:val="FF0000"/>
        </w:rPr>
        <w:t xml:space="preserve"> (check out in more detail)</w:t>
      </w:r>
    </w:p>
    <w:p w:rsidR="00F43B77" w:rsidRDefault="00C44F49" w:rsidP="00F43B77">
      <w:pPr>
        <w:pStyle w:val="ListParagraph"/>
        <w:numPr>
          <w:ilvl w:val="1"/>
          <w:numId w:val="3"/>
        </w:numPr>
      </w:pPr>
      <w:r>
        <w:t>-court must find ‘willful bad faith’ on part of attorney</w:t>
      </w:r>
    </w:p>
    <w:p w:rsidR="00F43B77" w:rsidRDefault="00F43B77" w:rsidP="00F43B77">
      <w:pPr>
        <w:pStyle w:val="ListParagraph"/>
        <w:numPr>
          <w:ilvl w:val="1"/>
          <w:numId w:val="3"/>
        </w:numPr>
      </w:pPr>
      <w:r>
        <w:t>about deterrence, not compensation – usually paid to the court</w:t>
      </w:r>
    </w:p>
    <w:p w:rsidR="00ED4766" w:rsidRPr="00C44F49" w:rsidRDefault="00ED4766" w:rsidP="001D6180">
      <w:pPr>
        <w:ind w:left="1080"/>
      </w:pPr>
    </w:p>
    <w:p w:rsidR="00ED4766" w:rsidRPr="00F43B77" w:rsidRDefault="00ED4766" w:rsidP="00F43B77">
      <w:pPr>
        <w:pStyle w:val="ListParagraph"/>
        <w:numPr>
          <w:ilvl w:val="0"/>
          <w:numId w:val="3"/>
        </w:numPr>
        <w:rPr>
          <w:b/>
        </w:rPr>
      </w:pPr>
      <w:r w:rsidRPr="00F43B77">
        <w:rPr>
          <w:b/>
        </w:rPr>
        <w:t>REMEDIES</w:t>
      </w:r>
    </w:p>
    <w:p w:rsidR="00ED4766" w:rsidRDefault="00ED4766" w:rsidP="00F43B77">
      <w:pPr>
        <w:pStyle w:val="ListParagraph"/>
        <w:numPr>
          <w:ilvl w:val="0"/>
          <w:numId w:val="3"/>
        </w:numPr>
      </w:pPr>
      <w:r w:rsidRPr="00F43B77">
        <w:rPr>
          <w:b/>
        </w:rPr>
        <w:t xml:space="preserve">Injunctive relief: </w:t>
      </w:r>
      <w:r>
        <w:t>may be issued to prevent the doing of any legal wrong when an adequate remedy cannot be made by damages (</w:t>
      </w:r>
      <w:r w:rsidRPr="00F43B77">
        <w:rPr>
          <w:i/>
        </w:rPr>
        <w:t>no adequate rem at law</w:t>
      </w:r>
      <w:r>
        <w:t>, otherwise irrep harm)</w:t>
      </w:r>
    </w:p>
    <w:p w:rsidR="00ED4766" w:rsidRDefault="00ED4766" w:rsidP="00F43B77">
      <w:pPr>
        <w:pStyle w:val="ListParagraph"/>
        <w:numPr>
          <w:ilvl w:val="1"/>
          <w:numId w:val="3"/>
        </w:numPr>
      </w:pPr>
      <w:r>
        <w:t>Sometimes given for damages not yet occurred, but almost certain to occur</w:t>
      </w:r>
    </w:p>
    <w:p w:rsidR="00ED4766" w:rsidRDefault="00ED4766" w:rsidP="00F43B77">
      <w:pPr>
        <w:pStyle w:val="ListParagraph"/>
        <w:numPr>
          <w:ilvl w:val="1"/>
          <w:numId w:val="3"/>
        </w:numPr>
      </w:pPr>
      <w:r w:rsidRPr="00F43B77">
        <w:rPr>
          <w:b/>
        </w:rPr>
        <w:t>Criteria for perm injunction</w:t>
      </w:r>
    </w:p>
    <w:p w:rsidR="00ED4766" w:rsidRDefault="00ED4766" w:rsidP="00F43B77">
      <w:pPr>
        <w:pStyle w:val="ListParagraph"/>
        <w:numPr>
          <w:ilvl w:val="2"/>
          <w:numId w:val="3"/>
        </w:numPr>
      </w:pPr>
      <w:r>
        <w:t>-plaintiff succeeded on merits</w:t>
      </w:r>
    </w:p>
    <w:p w:rsidR="00ED4766" w:rsidRDefault="00ED4766" w:rsidP="00F43B77">
      <w:pPr>
        <w:pStyle w:val="ListParagraph"/>
        <w:numPr>
          <w:ilvl w:val="2"/>
          <w:numId w:val="3"/>
        </w:numPr>
      </w:pPr>
      <w:r>
        <w:t>-doesn’ have adequate rem at law</w:t>
      </w:r>
    </w:p>
    <w:p w:rsidR="00ED4766" w:rsidRDefault="00ED4766" w:rsidP="00F43B77">
      <w:pPr>
        <w:pStyle w:val="ListParagraph"/>
        <w:numPr>
          <w:ilvl w:val="2"/>
          <w:numId w:val="3"/>
        </w:numPr>
      </w:pPr>
      <w:r>
        <w:t>-risks imminent irrep harm</w:t>
      </w:r>
    </w:p>
    <w:p w:rsidR="00ED4766" w:rsidRDefault="00ED4766" w:rsidP="00F43B77">
      <w:pPr>
        <w:pStyle w:val="ListParagraph"/>
        <w:numPr>
          <w:ilvl w:val="2"/>
          <w:numId w:val="3"/>
        </w:numPr>
      </w:pPr>
      <w:r>
        <w:t>--whether balance of hardships weighs against issuance of inj</w:t>
      </w:r>
    </w:p>
    <w:p w:rsidR="00ED4766" w:rsidRDefault="00ED4766" w:rsidP="00F43B77">
      <w:pPr>
        <w:pStyle w:val="ListParagraph"/>
        <w:numPr>
          <w:ilvl w:val="2"/>
          <w:numId w:val="3"/>
        </w:numPr>
      </w:pPr>
      <w:r>
        <w:t>whether injunc serves public interest</w:t>
      </w:r>
    </w:p>
    <w:p w:rsidR="00ED4766" w:rsidRPr="00ED4766" w:rsidRDefault="00ED4766" w:rsidP="00F43B77">
      <w:pPr>
        <w:pStyle w:val="ListParagraph"/>
        <w:numPr>
          <w:ilvl w:val="2"/>
          <w:numId w:val="3"/>
        </w:numPr>
      </w:pPr>
      <w:r>
        <w:t xml:space="preserve">--whether court can practically serve injunction </w:t>
      </w:r>
    </w:p>
    <w:p w:rsidR="00ED4766" w:rsidRDefault="00ED4766" w:rsidP="00F43B77">
      <w:pPr>
        <w:pStyle w:val="ListParagraph"/>
        <w:numPr>
          <w:ilvl w:val="0"/>
          <w:numId w:val="3"/>
        </w:numPr>
      </w:pPr>
      <w:r w:rsidRPr="00F43B77">
        <w:rPr>
          <w:b/>
        </w:rPr>
        <w:t xml:space="preserve">Compensatory damages: </w:t>
      </w:r>
      <w:r>
        <w:t xml:space="preserve">compensate for actual damages suffered </w:t>
      </w:r>
    </w:p>
    <w:p w:rsidR="00ED4766" w:rsidRPr="00ED4766" w:rsidRDefault="00ED4766" w:rsidP="00F43B77">
      <w:pPr>
        <w:pStyle w:val="ListParagraph"/>
        <w:numPr>
          <w:ilvl w:val="1"/>
          <w:numId w:val="3"/>
        </w:numPr>
      </w:pPr>
      <w:r>
        <w:t>Put jury in place of victim (med damages, lost income, etc)</w:t>
      </w:r>
    </w:p>
    <w:p w:rsidR="00ED4766" w:rsidRDefault="00ED4766" w:rsidP="00F43B77">
      <w:pPr>
        <w:pStyle w:val="ListParagraph"/>
        <w:numPr>
          <w:ilvl w:val="0"/>
          <w:numId w:val="3"/>
        </w:numPr>
      </w:pPr>
      <w:r w:rsidRPr="00F43B77">
        <w:rPr>
          <w:b/>
        </w:rPr>
        <w:t>Punitive damages</w:t>
      </w:r>
      <w:r>
        <w:t>: awarded for egregious wrongdoing</w:t>
      </w:r>
    </w:p>
    <w:p w:rsidR="00C118E5" w:rsidRDefault="00ED4766" w:rsidP="00F43B77">
      <w:pPr>
        <w:pStyle w:val="ListParagraph"/>
        <w:numPr>
          <w:ilvl w:val="1"/>
          <w:numId w:val="3"/>
        </w:numPr>
      </w:pPr>
      <w:r>
        <w:t>Have been limited to ratio related to compensatory damages</w:t>
      </w:r>
    </w:p>
    <w:p w:rsidR="00C118E5" w:rsidRDefault="00C118E5" w:rsidP="00ED4766"/>
    <w:p w:rsidR="00C118E5" w:rsidRDefault="00C118E5" w:rsidP="00F43B77">
      <w:pPr>
        <w:pStyle w:val="ListParagraph"/>
        <w:numPr>
          <w:ilvl w:val="0"/>
          <w:numId w:val="3"/>
        </w:numPr>
      </w:pPr>
      <w:r w:rsidRPr="00F43B77">
        <w:rPr>
          <w:b/>
        </w:rPr>
        <w:t>American rule</w:t>
      </w:r>
      <w:r>
        <w:t>: generally, must pay own attorney’s fees (exception to norm)</w:t>
      </w:r>
    </w:p>
    <w:p w:rsidR="00B04822" w:rsidRPr="00C118E5" w:rsidRDefault="00B04822" w:rsidP="00ED4766"/>
    <w:p w:rsidR="00B04822" w:rsidRDefault="00B04822" w:rsidP="00B04822">
      <w:pPr>
        <w:jc w:val="center"/>
        <w:rPr>
          <w:b/>
        </w:rPr>
      </w:pPr>
      <w:r>
        <w:rPr>
          <w:b/>
        </w:rPr>
        <w:t>ADDITIONAL INFO ON FRCP</w:t>
      </w:r>
    </w:p>
    <w:p w:rsidR="00C118E5" w:rsidRPr="00F43B77" w:rsidRDefault="00B04822" w:rsidP="00F43B77">
      <w:pPr>
        <w:pStyle w:val="ListParagraph"/>
        <w:numPr>
          <w:ilvl w:val="0"/>
          <w:numId w:val="2"/>
        </w:numPr>
        <w:rPr>
          <w:i/>
        </w:rPr>
      </w:pPr>
      <w:r w:rsidRPr="00F43B77">
        <w:rPr>
          <w:i/>
        </w:rPr>
        <w:t>Frcp must be construed to secrure the just, speedy, and inexpensive determination of every action and proceeding</w:t>
      </w:r>
    </w:p>
    <w:p w:rsidR="00C118E5" w:rsidRDefault="00C118E5" w:rsidP="00B04822"/>
    <w:p w:rsidR="00C55ACA" w:rsidRDefault="00C118E5" w:rsidP="00F43B77">
      <w:pPr>
        <w:pStyle w:val="ListParagraph"/>
        <w:numPr>
          <w:ilvl w:val="0"/>
          <w:numId w:val="2"/>
        </w:numPr>
      </w:pPr>
      <w:r>
        <w:t>Also created to take power out of pleading, to get facts as most important aspect of case</w:t>
      </w:r>
    </w:p>
    <w:p w:rsidR="00C55ACA" w:rsidRDefault="00C55ACA" w:rsidP="00C55ACA"/>
    <w:p w:rsidR="00C55ACA" w:rsidRDefault="00C55ACA" w:rsidP="00F43B77">
      <w:pPr>
        <w:pStyle w:val="ListParagraph"/>
        <w:numPr>
          <w:ilvl w:val="0"/>
          <w:numId w:val="2"/>
        </w:numPr>
      </w:pPr>
      <w:r>
        <w:t>Transsubstantive: meant to apply to any fact pattern</w:t>
      </w:r>
    </w:p>
    <w:p w:rsidR="00C55ACA" w:rsidRDefault="00C55ACA" w:rsidP="00C55ACA"/>
    <w:p w:rsidR="00CA50F4" w:rsidRPr="00C118E5" w:rsidRDefault="00C55ACA" w:rsidP="00C55ACA">
      <w:pPr>
        <w:pStyle w:val="ListParagraph"/>
        <w:numPr>
          <w:ilvl w:val="1"/>
          <w:numId w:val="2"/>
        </w:numPr>
      </w:pPr>
      <w:r>
        <w:t>Rules should be easy to understand and apply</w:t>
      </w:r>
    </w:p>
    <w:sectPr w:rsidR="00CA50F4" w:rsidRPr="00C118E5" w:rsidSect="00B0482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
      </v:shape>
    </w:pict>
  </w:numPicBullet>
  <w:abstractNum w:abstractNumId="0">
    <w:nsid w:val="FFFFFF1D"/>
    <w:multiLevelType w:val="multilevel"/>
    <w:tmpl w:val="B5DC6CD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3650B5"/>
    <w:multiLevelType w:val="hybridMultilevel"/>
    <w:tmpl w:val="F64690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FC1AD4"/>
    <w:multiLevelType w:val="hybridMultilevel"/>
    <w:tmpl w:val="F712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E79CC"/>
    <w:multiLevelType w:val="hybridMultilevel"/>
    <w:tmpl w:val="D9F081F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111632"/>
    <w:multiLevelType w:val="hybridMultilevel"/>
    <w:tmpl w:val="869EED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4322F"/>
    <w:multiLevelType w:val="hybridMultilevel"/>
    <w:tmpl w:val="F7C62DB4"/>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C6302"/>
    <w:multiLevelType w:val="hybridMultilevel"/>
    <w:tmpl w:val="130293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75F7A"/>
    <w:multiLevelType w:val="hybridMultilevel"/>
    <w:tmpl w:val="7B3AC0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8448C"/>
    <w:multiLevelType w:val="hybridMultilevel"/>
    <w:tmpl w:val="BE0434EE"/>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B4591"/>
    <w:multiLevelType w:val="hybridMultilevel"/>
    <w:tmpl w:val="1744DA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E1465"/>
    <w:multiLevelType w:val="hybridMultilevel"/>
    <w:tmpl w:val="EC2AA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B493A"/>
    <w:multiLevelType w:val="hybridMultilevel"/>
    <w:tmpl w:val="63564D08"/>
    <w:lvl w:ilvl="0" w:tplc="0409000F">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61B92"/>
    <w:multiLevelType w:val="hybridMultilevel"/>
    <w:tmpl w:val="F83EFC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55602D"/>
    <w:multiLevelType w:val="hybridMultilevel"/>
    <w:tmpl w:val="3AE6D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25BB4"/>
    <w:multiLevelType w:val="hybridMultilevel"/>
    <w:tmpl w:val="9AAE81C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54F52"/>
    <w:multiLevelType w:val="hybridMultilevel"/>
    <w:tmpl w:val="3AE6D532"/>
    <w:lvl w:ilvl="0" w:tplc="0409000F">
      <w:start w:val="1"/>
      <w:numFmt w:val="ordin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45ABB"/>
    <w:multiLevelType w:val="hybridMultilevel"/>
    <w:tmpl w:val="DCFC53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4"/>
  </w:num>
  <w:num w:numId="5">
    <w:abstractNumId w:val="1"/>
  </w:num>
  <w:num w:numId="6">
    <w:abstractNumId w:val="0"/>
  </w:num>
  <w:num w:numId="7">
    <w:abstractNumId w:val="16"/>
  </w:num>
  <w:num w:numId="8">
    <w:abstractNumId w:val="3"/>
  </w:num>
  <w:num w:numId="9">
    <w:abstractNumId w:val="7"/>
  </w:num>
  <w:num w:numId="10">
    <w:abstractNumId w:val="10"/>
  </w:num>
  <w:num w:numId="11">
    <w:abstractNumId w:val="13"/>
  </w:num>
  <w:num w:numId="12">
    <w:abstractNumId w:val="8"/>
  </w:num>
  <w:num w:numId="13">
    <w:abstractNumId w:val="12"/>
  </w:num>
  <w:num w:numId="14">
    <w:abstractNumId w:val="15"/>
  </w:num>
  <w:num w:numId="15">
    <w:abstractNumId w:val="11"/>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4822"/>
    <w:rsid w:val="0000511E"/>
    <w:rsid w:val="000A2273"/>
    <w:rsid w:val="001A329D"/>
    <w:rsid w:val="001C3AC7"/>
    <w:rsid w:val="001D6180"/>
    <w:rsid w:val="00266246"/>
    <w:rsid w:val="002E414F"/>
    <w:rsid w:val="00303280"/>
    <w:rsid w:val="00356CCA"/>
    <w:rsid w:val="00374F89"/>
    <w:rsid w:val="00375F31"/>
    <w:rsid w:val="003B15C0"/>
    <w:rsid w:val="003D1EA5"/>
    <w:rsid w:val="004A1848"/>
    <w:rsid w:val="004E4B91"/>
    <w:rsid w:val="004F52D9"/>
    <w:rsid w:val="00593F72"/>
    <w:rsid w:val="00597990"/>
    <w:rsid w:val="005B67D9"/>
    <w:rsid w:val="00613F87"/>
    <w:rsid w:val="006568EC"/>
    <w:rsid w:val="006C7E4A"/>
    <w:rsid w:val="006D3AF7"/>
    <w:rsid w:val="0070519A"/>
    <w:rsid w:val="007141AB"/>
    <w:rsid w:val="007378AA"/>
    <w:rsid w:val="007916B0"/>
    <w:rsid w:val="00831EA7"/>
    <w:rsid w:val="008971F9"/>
    <w:rsid w:val="008B0A21"/>
    <w:rsid w:val="008E307A"/>
    <w:rsid w:val="00912464"/>
    <w:rsid w:val="00915603"/>
    <w:rsid w:val="00930DC9"/>
    <w:rsid w:val="00997815"/>
    <w:rsid w:val="009B69EA"/>
    <w:rsid w:val="009D4817"/>
    <w:rsid w:val="00A3188D"/>
    <w:rsid w:val="00A72FD1"/>
    <w:rsid w:val="00A73583"/>
    <w:rsid w:val="00B04822"/>
    <w:rsid w:val="00B06629"/>
    <w:rsid w:val="00BD6034"/>
    <w:rsid w:val="00BE0551"/>
    <w:rsid w:val="00C10EB0"/>
    <w:rsid w:val="00C118E5"/>
    <w:rsid w:val="00C44F49"/>
    <w:rsid w:val="00C55ACA"/>
    <w:rsid w:val="00CA22DF"/>
    <w:rsid w:val="00CA50F4"/>
    <w:rsid w:val="00CC70BD"/>
    <w:rsid w:val="00D27CF2"/>
    <w:rsid w:val="00D410E9"/>
    <w:rsid w:val="00D4123F"/>
    <w:rsid w:val="00D468D3"/>
    <w:rsid w:val="00D919A8"/>
    <w:rsid w:val="00DA1684"/>
    <w:rsid w:val="00E758B6"/>
    <w:rsid w:val="00E92B34"/>
    <w:rsid w:val="00ED4766"/>
    <w:rsid w:val="00F16FF6"/>
    <w:rsid w:val="00F43B77"/>
    <w:rsid w:val="00F822C4"/>
    <w:rsid w:val="00FB79B4"/>
    <w:rsid w:val="00FC65C4"/>
    <w:rsid w:val="00FD5BA1"/>
    <w:rsid w:val="00FF4859"/>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43B77"/>
    <w:pPr>
      <w:ind w:left="720"/>
      <w:contextualSpacing/>
    </w:pPr>
  </w:style>
  <w:style w:type="paragraph" w:styleId="NoteLevel1">
    <w:name w:val="Note Level 1"/>
    <w:basedOn w:val="Normal"/>
    <w:uiPriority w:val="99"/>
    <w:unhideWhenUsed/>
    <w:rsid w:val="00D410E9"/>
    <w:pPr>
      <w:keepNext/>
      <w:numPr>
        <w:numId w:val="6"/>
      </w:numPr>
      <w:contextualSpacing/>
      <w:outlineLvl w:val="0"/>
    </w:pPr>
    <w:rPr>
      <w:rFonts w:ascii="Verdana" w:eastAsia="ＭＳ ゴシック" w:hAnsi="Verdana"/>
    </w:rPr>
  </w:style>
  <w:style w:type="paragraph" w:styleId="NoteLevel2">
    <w:name w:val="Note Level 2"/>
    <w:basedOn w:val="Normal"/>
    <w:uiPriority w:val="99"/>
    <w:unhideWhenUsed/>
    <w:rsid w:val="00D410E9"/>
    <w:pPr>
      <w:keepNext/>
      <w:numPr>
        <w:ilvl w:val="1"/>
        <w:numId w:val="6"/>
      </w:numPr>
      <w:contextualSpacing/>
      <w:outlineLvl w:val="1"/>
    </w:pPr>
    <w:rPr>
      <w:rFonts w:ascii="Verdana" w:eastAsia="ＭＳ ゴシック" w:hAnsi="Verdana"/>
    </w:rPr>
  </w:style>
  <w:style w:type="paragraph" w:styleId="NoteLevel3">
    <w:name w:val="Note Level 3"/>
    <w:basedOn w:val="Normal"/>
    <w:uiPriority w:val="99"/>
    <w:unhideWhenUsed/>
    <w:rsid w:val="00D410E9"/>
    <w:pPr>
      <w:keepNext/>
      <w:numPr>
        <w:ilvl w:val="2"/>
        <w:numId w:val="6"/>
      </w:numPr>
      <w:contextualSpacing/>
      <w:outlineLvl w:val="2"/>
    </w:pPr>
    <w:rPr>
      <w:rFonts w:ascii="Verdana" w:eastAsia="ＭＳ ゴシック" w:hAnsi="Verdana"/>
    </w:rPr>
  </w:style>
  <w:style w:type="paragraph" w:styleId="NoteLevel4">
    <w:name w:val="Note Level 4"/>
    <w:basedOn w:val="Normal"/>
    <w:uiPriority w:val="99"/>
    <w:unhideWhenUsed/>
    <w:rsid w:val="00D410E9"/>
    <w:pPr>
      <w:keepNext/>
      <w:numPr>
        <w:ilvl w:val="3"/>
        <w:numId w:val="6"/>
      </w:numPr>
      <w:contextualSpacing/>
      <w:outlineLvl w:val="3"/>
    </w:pPr>
    <w:rPr>
      <w:rFonts w:ascii="Verdana" w:eastAsia="ＭＳ ゴシック" w:hAnsi="Verdana"/>
    </w:rPr>
  </w:style>
  <w:style w:type="paragraph" w:styleId="NoteLevel5">
    <w:name w:val="Note Level 5"/>
    <w:basedOn w:val="Normal"/>
    <w:uiPriority w:val="99"/>
    <w:semiHidden/>
    <w:unhideWhenUsed/>
    <w:rsid w:val="00D410E9"/>
    <w:pPr>
      <w:keepNext/>
      <w:numPr>
        <w:ilvl w:val="4"/>
        <w:numId w:val="6"/>
      </w:numPr>
      <w:contextualSpacing/>
      <w:outlineLvl w:val="4"/>
    </w:pPr>
    <w:rPr>
      <w:rFonts w:ascii="Verdana" w:eastAsia="ＭＳ ゴシック" w:hAnsi="Verdana"/>
    </w:rPr>
  </w:style>
  <w:style w:type="paragraph" w:styleId="NoteLevel6">
    <w:name w:val="Note Level 6"/>
    <w:basedOn w:val="Normal"/>
    <w:uiPriority w:val="99"/>
    <w:semiHidden/>
    <w:unhideWhenUsed/>
    <w:rsid w:val="00D410E9"/>
    <w:pPr>
      <w:keepNext/>
      <w:numPr>
        <w:ilvl w:val="5"/>
        <w:numId w:val="6"/>
      </w:numPr>
      <w:contextualSpacing/>
      <w:outlineLvl w:val="5"/>
    </w:pPr>
    <w:rPr>
      <w:rFonts w:ascii="Verdana" w:eastAsia="ＭＳ ゴシック" w:hAnsi="Verdana"/>
    </w:rPr>
  </w:style>
  <w:style w:type="paragraph" w:styleId="NoteLevel7">
    <w:name w:val="Note Level 7"/>
    <w:basedOn w:val="Normal"/>
    <w:uiPriority w:val="99"/>
    <w:semiHidden/>
    <w:unhideWhenUsed/>
    <w:rsid w:val="00D410E9"/>
    <w:pPr>
      <w:keepNext/>
      <w:numPr>
        <w:ilvl w:val="6"/>
        <w:numId w:val="6"/>
      </w:numPr>
      <w:contextualSpacing/>
      <w:outlineLvl w:val="6"/>
    </w:pPr>
    <w:rPr>
      <w:rFonts w:ascii="Verdana" w:eastAsia="ＭＳ ゴシック" w:hAnsi="Verdana"/>
    </w:rPr>
  </w:style>
  <w:style w:type="paragraph" w:styleId="NoteLevel8">
    <w:name w:val="Note Level 8"/>
    <w:basedOn w:val="Normal"/>
    <w:uiPriority w:val="99"/>
    <w:semiHidden/>
    <w:unhideWhenUsed/>
    <w:rsid w:val="00D410E9"/>
    <w:pPr>
      <w:keepNext/>
      <w:numPr>
        <w:ilvl w:val="7"/>
        <w:numId w:val="6"/>
      </w:numPr>
      <w:contextualSpacing/>
      <w:outlineLvl w:val="7"/>
    </w:pPr>
    <w:rPr>
      <w:rFonts w:ascii="Verdana" w:eastAsia="ＭＳ ゴシック" w:hAnsi="Verdana"/>
    </w:rPr>
  </w:style>
  <w:style w:type="paragraph" w:styleId="NoteLevel9">
    <w:name w:val="Note Level 9"/>
    <w:basedOn w:val="Normal"/>
    <w:uiPriority w:val="99"/>
    <w:semiHidden/>
    <w:unhideWhenUsed/>
    <w:rsid w:val="00D410E9"/>
    <w:pPr>
      <w:keepNext/>
      <w:numPr>
        <w:ilvl w:val="8"/>
        <w:numId w:val="6"/>
      </w:numPr>
      <w:contextualSpacing/>
      <w:outlineLvl w:val="8"/>
    </w:pPr>
    <w:rPr>
      <w:rFonts w:ascii="Verdana" w:eastAsia="ＭＳ ゴシック" w:hAnsi="Verdan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3419</Words>
  <Characters>19491</Characters>
  <Application>Microsoft Macintosh Word</Application>
  <DocSecurity>0</DocSecurity>
  <Lines>162</Lines>
  <Paragraphs>38</Paragraphs>
  <ScaleCrop>false</ScaleCrop>
  <Company>Lewis and Clark Law School</Company>
  <LinksUpToDate>false</LinksUpToDate>
  <CharactersWithSpaces>23936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Gross</dc:creator>
  <cp:keywords/>
  <cp:lastModifiedBy>Dana Gross</cp:lastModifiedBy>
  <cp:revision>2</cp:revision>
  <dcterms:created xsi:type="dcterms:W3CDTF">2011-11-14T03:39:00Z</dcterms:created>
  <dcterms:modified xsi:type="dcterms:W3CDTF">2011-11-14T03:39:00Z</dcterms:modified>
</cp:coreProperties>
</file>