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379" w:rsidRPr="00907730" w:rsidRDefault="00A45379" w:rsidP="00503F43">
      <w:pPr>
        <w:jc w:val="center"/>
        <w:rPr>
          <w:sz w:val="24"/>
          <w:szCs w:val="24"/>
        </w:rPr>
      </w:pPr>
      <w:bookmarkStart w:id="0" w:name="_GoBack"/>
      <w:bookmarkEnd w:id="0"/>
      <w:r w:rsidRPr="00907730">
        <w:rPr>
          <w:sz w:val="24"/>
          <w:szCs w:val="24"/>
        </w:rPr>
        <w:t>Torts Outline</w:t>
      </w:r>
    </w:p>
    <w:p w:rsidR="00A45379" w:rsidRPr="005C5286" w:rsidRDefault="00A45379" w:rsidP="004D71D0">
      <w:pPr>
        <w:pStyle w:val="ListParagraph"/>
        <w:numPr>
          <w:ilvl w:val="0"/>
          <w:numId w:val="1"/>
        </w:numPr>
        <w:rPr>
          <w:b/>
          <w:sz w:val="26"/>
          <w:szCs w:val="26"/>
        </w:rPr>
      </w:pPr>
      <w:r w:rsidRPr="005C5286">
        <w:rPr>
          <w:b/>
          <w:sz w:val="26"/>
          <w:szCs w:val="26"/>
        </w:rPr>
        <w:t>Intentional Torts</w:t>
      </w:r>
    </w:p>
    <w:p w:rsidR="00A45379" w:rsidRPr="005C5286" w:rsidRDefault="00A45379" w:rsidP="004D71D0">
      <w:pPr>
        <w:pStyle w:val="ListParagraph"/>
        <w:numPr>
          <w:ilvl w:val="0"/>
          <w:numId w:val="2"/>
        </w:numPr>
        <w:rPr>
          <w:b/>
        </w:rPr>
      </w:pPr>
      <w:r w:rsidRPr="005C5286">
        <w:rPr>
          <w:b/>
        </w:rPr>
        <w:t>Intent</w:t>
      </w:r>
    </w:p>
    <w:p w:rsidR="00A45379" w:rsidRDefault="00A45379" w:rsidP="004D71D0">
      <w:pPr>
        <w:pStyle w:val="ListParagraph"/>
        <w:numPr>
          <w:ilvl w:val="0"/>
          <w:numId w:val="3"/>
        </w:numPr>
      </w:pPr>
      <w:r>
        <w:t xml:space="preserve">Volitional act </w:t>
      </w:r>
      <w:r w:rsidRPr="00A45379">
        <w:rPr>
          <w:b/>
          <w:i/>
        </w:rPr>
        <w:t>and</w:t>
      </w:r>
    </w:p>
    <w:p w:rsidR="00A45379" w:rsidRDefault="00A45379" w:rsidP="004D71D0">
      <w:pPr>
        <w:pStyle w:val="ListParagraph"/>
        <w:numPr>
          <w:ilvl w:val="0"/>
          <w:numId w:val="3"/>
        </w:numPr>
      </w:pPr>
      <w:r>
        <w:t>State of mind</w:t>
      </w:r>
    </w:p>
    <w:p w:rsidR="00A45379" w:rsidRDefault="00A45379" w:rsidP="004D71D0">
      <w:pPr>
        <w:pStyle w:val="ListParagraph"/>
        <w:numPr>
          <w:ilvl w:val="0"/>
          <w:numId w:val="4"/>
        </w:numPr>
      </w:pPr>
      <w:r>
        <w:t>With purpose</w:t>
      </w:r>
      <w:r w:rsidR="00893EB4">
        <w:t xml:space="preserve"> of tortious consequence</w:t>
      </w:r>
      <w:r>
        <w:t xml:space="preserve"> </w:t>
      </w:r>
      <w:r w:rsidRPr="00A45379">
        <w:rPr>
          <w:b/>
          <w:i/>
        </w:rPr>
        <w:t>OR</w:t>
      </w:r>
    </w:p>
    <w:p w:rsidR="00A45379" w:rsidRDefault="00A45379" w:rsidP="004D71D0">
      <w:pPr>
        <w:pStyle w:val="ListParagraph"/>
        <w:numPr>
          <w:ilvl w:val="0"/>
          <w:numId w:val="4"/>
        </w:numPr>
      </w:pPr>
      <w:r>
        <w:t>With substantial certainty</w:t>
      </w:r>
      <w:r w:rsidR="00893EB4">
        <w:t xml:space="preserve"> of tortious consequence</w:t>
      </w:r>
    </w:p>
    <w:p w:rsidR="00A45379" w:rsidRPr="005C5286" w:rsidRDefault="00A45379" w:rsidP="004D71D0">
      <w:pPr>
        <w:pStyle w:val="ListParagraph"/>
        <w:numPr>
          <w:ilvl w:val="0"/>
          <w:numId w:val="2"/>
        </w:numPr>
        <w:rPr>
          <w:b/>
        </w:rPr>
      </w:pPr>
      <w:r w:rsidRPr="005C5286">
        <w:rPr>
          <w:b/>
        </w:rPr>
        <w:t>Battery</w:t>
      </w:r>
    </w:p>
    <w:p w:rsidR="00A45379" w:rsidRDefault="00A45379" w:rsidP="004D71D0">
      <w:pPr>
        <w:pStyle w:val="ListParagraph"/>
        <w:numPr>
          <w:ilvl w:val="0"/>
          <w:numId w:val="5"/>
        </w:numPr>
      </w:pPr>
      <w:r>
        <w:t>Prima facie elements</w:t>
      </w:r>
    </w:p>
    <w:p w:rsidR="00A45379" w:rsidRPr="00A45379" w:rsidRDefault="00A45379" w:rsidP="004D71D0">
      <w:pPr>
        <w:pStyle w:val="ListParagraph"/>
        <w:numPr>
          <w:ilvl w:val="0"/>
          <w:numId w:val="6"/>
        </w:numPr>
      </w:pPr>
      <w:r>
        <w:t xml:space="preserve">Intent </w:t>
      </w:r>
      <w:r w:rsidRPr="00A45379">
        <w:rPr>
          <w:i/>
        </w:rPr>
        <w:t>(see I.A.)</w:t>
      </w:r>
    </w:p>
    <w:p w:rsidR="00A45379" w:rsidRDefault="00A45379" w:rsidP="004D71D0">
      <w:pPr>
        <w:pStyle w:val="ListParagraph"/>
        <w:numPr>
          <w:ilvl w:val="0"/>
          <w:numId w:val="6"/>
        </w:numPr>
      </w:pPr>
      <w:r>
        <w:t>Harmful or offensive touching</w:t>
      </w:r>
    </w:p>
    <w:p w:rsidR="00B76D8D" w:rsidRDefault="008317DF" w:rsidP="004D71D0">
      <w:pPr>
        <w:pStyle w:val="ListParagraph"/>
        <w:numPr>
          <w:ilvl w:val="0"/>
          <w:numId w:val="7"/>
        </w:numPr>
      </w:pPr>
      <w:r>
        <w:t>Rule: it is not necessary to touch plaintiff’s body or even his clothing; touching something connected with his person is sufficient when done in an offensive manner</w:t>
      </w:r>
      <w:r w:rsidR="00B76D8D">
        <w:t xml:space="preserve"> (Fisher v. Carrousel</w:t>
      </w:r>
      <w:r w:rsidR="00EE37BB">
        <w:t>)</w:t>
      </w:r>
    </w:p>
    <w:p w:rsidR="00B76D8D" w:rsidRDefault="00B76D8D" w:rsidP="004D71D0">
      <w:pPr>
        <w:pStyle w:val="ListParagraph"/>
        <w:numPr>
          <w:ilvl w:val="0"/>
          <w:numId w:val="6"/>
        </w:numPr>
      </w:pPr>
      <w:r>
        <w:t>Causal link</w:t>
      </w:r>
    </w:p>
    <w:p w:rsidR="00B76D8D" w:rsidRPr="005C5286" w:rsidRDefault="00B76D8D" w:rsidP="004D71D0">
      <w:pPr>
        <w:pStyle w:val="ListParagraph"/>
        <w:numPr>
          <w:ilvl w:val="0"/>
          <w:numId w:val="2"/>
        </w:numPr>
        <w:rPr>
          <w:b/>
        </w:rPr>
      </w:pPr>
      <w:r w:rsidRPr="005C5286">
        <w:rPr>
          <w:b/>
        </w:rPr>
        <w:t>Assault</w:t>
      </w:r>
    </w:p>
    <w:p w:rsidR="00B76D8D" w:rsidRDefault="00B76D8D" w:rsidP="004D71D0">
      <w:pPr>
        <w:pStyle w:val="ListParagraph"/>
        <w:numPr>
          <w:ilvl w:val="0"/>
          <w:numId w:val="8"/>
        </w:numPr>
      </w:pPr>
      <w:r>
        <w:t>Prima facie elements</w:t>
      </w:r>
    </w:p>
    <w:p w:rsidR="00B76D8D" w:rsidRPr="00B76D8D" w:rsidRDefault="00B76D8D" w:rsidP="004D71D0">
      <w:pPr>
        <w:pStyle w:val="ListParagraph"/>
        <w:numPr>
          <w:ilvl w:val="0"/>
          <w:numId w:val="9"/>
        </w:numPr>
      </w:pPr>
      <w:r>
        <w:t xml:space="preserve">Intent </w:t>
      </w:r>
      <w:r w:rsidRPr="00B76D8D">
        <w:rPr>
          <w:i/>
        </w:rPr>
        <w:t>(see I.A.)</w:t>
      </w:r>
    </w:p>
    <w:p w:rsidR="00B76D8D" w:rsidRDefault="00EE37BB" w:rsidP="004D71D0">
      <w:pPr>
        <w:pStyle w:val="ListParagraph"/>
        <w:numPr>
          <w:ilvl w:val="0"/>
          <w:numId w:val="9"/>
        </w:numPr>
      </w:pPr>
      <w:r>
        <w:t>Reasonable apprehension of imminent threat</w:t>
      </w:r>
    </w:p>
    <w:p w:rsidR="00EE37BB" w:rsidRDefault="00EE37BB" w:rsidP="004D71D0">
      <w:pPr>
        <w:pStyle w:val="ListParagraph"/>
        <w:numPr>
          <w:ilvl w:val="0"/>
          <w:numId w:val="10"/>
        </w:numPr>
      </w:pPr>
      <w:r>
        <w:t>Is there apparent ability?</w:t>
      </w:r>
    </w:p>
    <w:p w:rsidR="00EE37BB" w:rsidRDefault="00EE37BB" w:rsidP="004D71D0">
      <w:pPr>
        <w:pStyle w:val="ListParagraph"/>
        <w:numPr>
          <w:ilvl w:val="0"/>
          <w:numId w:val="10"/>
        </w:numPr>
      </w:pPr>
      <w:r>
        <w:t>Is it imminent?</w:t>
      </w:r>
    </w:p>
    <w:p w:rsidR="00EE37BB" w:rsidRDefault="00EE37BB" w:rsidP="004D71D0">
      <w:pPr>
        <w:pStyle w:val="ListParagraph"/>
        <w:numPr>
          <w:ilvl w:val="0"/>
          <w:numId w:val="10"/>
        </w:numPr>
      </w:pPr>
      <w:r>
        <w:t>Is the apprehension reasonable?</w:t>
      </w:r>
    </w:p>
    <w:p w:rsidR="00EE37BB" w:rsidRDefault="00EE37BB" w:rsidP="004D71D0">
      <w:pPr>
        <w:pStyle w:val="ListParagraph"/>
        <w:numPr>
          <w:ilvl w:val="0"/>
          <w:numId w:val="10"/>
        </w:numPr>
      </w:pPr>
      <w:r>
        <w:t>Rule: Threatening words coupled with action and an ability to do harm which creates apprehension of bodily harm by a reasonable person constitutes  and assault (Vetter v. Morgan)</w:t>
      </w:r>
    </w:p>
    <w:p w:rsidR="00EE37BB" w:rsidRDefault="00EE37BB" w:rsidP="004D71D0">
      <w:pPr>
        <w:pStyle w:val="ListParagraph"/>
        <w:numPr>
          <w:ilvl w:val="0"/>
          <w:numId w:val="9"/>
        </w:numPr>
      </w:pPr>
      <w:r>
        <w:t>Causal link</w:t>
      </w:r>
    </w:p>
    <w:p w:rsidR="00EE37BB" w:rsidRPr="005C5286" w:rsidRDefault="00EE37BB" w:rsidP="004D71D0">
      <w:pPr>
        <w:pStyle w:val="ListParagraph"/>
        <w:numPr>
          <w:ilvl w:val="0"/>
          <w:numId w:val="2"/>
        </w:numPr>
        <w:rPr>
          <w:b/>
        </w:rPr>
      </w:pPr>
      <w:r w:rsidRPr="005C5286">
        <w:rPr>
          <w:b/>
        </w:rPr>
        <w:t>False Imprisonment</w:t>
      </w:r>
    </w:p>
    <w:p w:rsidR="00EE37BB" w:rsidRDefault="00EE37BB" w:rsidP="004D71D0">
      <w:pPr>
        <w:pStyle w:val="ListParagraph"/>
        <w:numPr>
          <w:ilvl w:val="0"/>
          <w:numId w:val="11"/>
        </w:numPr>
      </w:pPr>
      <w:r>
        <w:t>Prima facie elements</w:t>
      </w:r>
    </w:p>
    <w:p w:rsidR="00EE37BB" w:rsidRDefault="00EE37BB" w:rsidP="004D71D0">
      <w:pPr>
        <w:pStyle w:val="ListParagraph"/>
        <w:numPr>
          <w:ilvl w:val="0"/>
          <w:numId w:val="12"/>
        </w:numPr>
      </w:pPr>
      <w:r>
        <w:t xml:space="preserve">Intent </w:t>
      </w:r>
      <w:r w:rsidRPr="00EE37BB">
        <w:rPr>
          <w:i/>
        </w:rPr>
        <w:t>(see I.A)</w:t>
      </w:r>
      <w:r>
        <w:t xml:space="preserve"> </w:t>
      </w:r>
    </w:p>
    <w:p w:rsidR="00EE37BB" w:rsidRDefault="00EE37BB" w:rsidP="004D71D0">
      <w:pPr>
        <w:pStyle w:val="ListParagraph"/>
        <w:numPr>
          <w:ilvl w:val="0"/>
          <w:numId w:val="12"/>
        </w:numPr>
      </w:pPr>
      <w:r>
        <w:t>Confinement</w:t>
      </w:r>
    </w:p>
    <w:p w:rsidR="00982088" w:rsidRDefault="00982088" w:rsidP="004D71D0">
      <w:pPr>
        <w:pStyle w:val="ListParagraph"/>
        <w:numPr>
          <w:ilvl w:val="0"/>
          <w:numId w:val="13"/>
        </w:numPr>
      </w:pPr>
      <w:r>
        <w:t>By force</w:t>
      </w:r>
    </w:p>
    <w:p w:rsidR="00982088" w:rsidRDefault="00982088" w:rsidP="004D71D0">
      <w:pPr>
        <w:pStyle w:val="ListParagraph"/>
        <w:numPr>
          <w:ilvl w:val="0"/>
          <w:numId w:val="13"/>
        </w:numPr>
      </w:pPr>
      <w:r>
        <w:t>By threat of use of force</w:t>
      </w:r>
    </w:p>
    <w:p w:rsidR="00982088" w:rsidRDefault="00982088" w:rsidP="004D71D0">
      <w:pPr>
        <w:pStyle w:val="ListParagraph"/>
        <w:numPr>
          <w:ilvl w:val="0"/>
          <w:numId w:val="14"/>
        </w:numPr>
      </w:pPr>
      <w:r>
        <w:t xml:space="preserve">Rule: There must be the apparent intention and </w:t>
      </w:r>
      <w:r w:rsidRPr="00982088">
        <w:rPr>
          <w:i/>
        </w:rPr>
        <w:t>ability</w:t>
      </w:r>
      <w:r>
        <w:t xml:space="preserve"> to apply force. (Herbst v. Wuennenberg)</w:t>
      </w:r>
    </w:p>
    <w:p w:rsidR="00982088" w:rsidRDefault="00982088" w:rsidP="004D71D0">
      <w:pPr>
        <w:pStyle w:val="ListParagraph"/>
        <w:numPr>
          <w:ilvl w:val="0"/>
          <w:numId w:val="13"/>
        </w:numPr>
      </w:pPr>
      <w:r>
        <w:t>By lawful authority</w:t>
      </w:r>
    </w:p>
    <w:p w:rsidR="00982088" w:rsidRDefault="00982088" w:rsidP="004D71D0">
      <w:pPr>
        <w:pStyle w:val="ListParagraph"/>
        <w:numPr>
          <w:ilvl w:val="0"/>
          <w:numId w:val="12"/>
        </w:numPr>
      </w:pPr>
      <w:r>
        <w:t>Causal link</w:t>
      </w:r>
    </w:p>
    <w:p w:rsidR="00982088" w:rsidRDefault="00982088" w:rsidP="004D71D0">
      <w:pPr>
        <w:pStyle w:val="ListParagraph"/>
        <w:numPr>
          <w:ilvl w:val="0"/>
          <w:numId w:val="12"/>
        </w:numPr>
      </w:pPr>
      <w:r>
        <w:t>Awareness</w:t>
      </w:r>
    </w:p>
    <w:p w:rsidR="00893EB4" w:rsidRPr="005C5286" w:rsidRDefault="00893EB4" w:rsidP="004D71D0">
      <w:pPr>
        <w:pStyle w:val="ListParagraph"/>
        <w:numPr>
          <w:ilvl w:val="0"/>
          <w:numId w:val="2"/>
        </w:numPr>
        <w:rPr>
          <w:b/>
        </w:rPr>
      </w:pPr>
      <w:r w:rsidRPr="005C5286">
        <w:rPr>
          <w:b/>
        </w:rPr>
        <w:t>Intentional Infliction of Emotional Distress</w:t>
      </w:r>
    </w:p>
    <w:p w:rsidR="00893EB4" w:rsidRDefault="00893EB4" w:rsidP="004D71D0">
      <w:pPr>
        <w:pStyle w:val="ListParagraph"/>
        <w:numPr>
          <w:ilvl w:val="0"/>
          <w:numId w:val="15"/>
        </w:numPr>
      </w:pPr>
      <w:r>
        <w:t>Prima facie elements</w:t>
      </w:r>
    </w:p>
    <w:p w:rsidR="00893EB4" w:rsidRDefault="00893EB4" w:rsidP="004D71D0">
      <w:pPr>
        <w:pStyle w:val="ListParagraph"/>
        <w:numPr>
          <w:ilvl w:val="0"/>
          <w:numId w:val="16"/>
        </w:numPr>
      </w:pPr>
      <w:r>
        <w:t xml:space="preserve">Intent </w:t>
      </w:r>
      <w:r w:rsidRPr="00893EB4">
        <w:rPr>
          <w:i/>
        </w:rPr>
        <w:t>(see I.A.)</w:t>
      </w:r>
      <w:r>
        <w:t xml:space="preserve">  </w:t>
      </w:r>
    </w:p>
    <w:p w:rsidR="00FA7591" w:rsidRDefault="00FA7591" w:rsidP="004D71D0">
      <w:pPr>
        <w:pStyle w:val="ListParagraph"/>
        <w:numPr>
          <w:ilvl w:val="0"/>
          <w:numId w:val="19"/>
        </w:numPr>
      </w:pPr>
      <w:r>
        <w:t>Note: Not all jurisdictions recognize Ia2b as sufficient, only use Ia2a condition of intent</w:t>
      </w:r>
    </w:p>
    <w:p w:rsidR="00893EB4" w:rsidRDefault="00774B17" w:rsidP="004D71D0">
      <w:pPr>
        <w:pStyle w:val="ListParagraph"/>
        <w:numPr>
          <w:ilvl w:val="0"/>
          <w:numId w:val="16"/>
        </w:numPr>
      </w:pPr>
      <w:r>
        <w:t>Outrageous conduct by defendant</w:t>
      </w:r>
    </w:p>
    <w:p w:rsidR="00774B17" w:rsidRDefault="00774B17" w:rsidP="004D71D0">
      <w:pPr>
        <w:pStyle w:val="ListParagraph"/>
        <w:numPr>
          <w:ilvl w:val="0"/>
          <w:numId w:val="16"/>
        </w:numPr>
      </w:pPr>
      <w:r>
        <w:lastRenderedPageBreak/>
        <w:t>Intention to cause (a), or reckless disregard of the probability to cause emotional distress</w:t>
      </w:r>
    </w:p>
    <w:p w:rsidR="00774B17" w:rsidRDefault="00774B17" w:rsidP="004D71D0">
      <w:pPr>
        <w:pStyle w:val="ListParagraph"/>
        <w:numPr>
          <w:ilvl w:val="0"/>
          <w:numId w:val="17"/>
        </w:numPr>
      </w:pPr>
      <w:r>
        <w:t>A person acts recklessly if:</w:t>
      </w:r>
    </w:p>
    <w:p w:rsidR="00774B17" w:rsidRDefault="00774B17" w:rsidP="004D71D0">
      <w:pPr>
        <w:pStyle w:val="ListParagraph"/>
        <w:numPr>
          <w:ilvl w:val="0"/>
          <w:numId w:val="18"/>
        </w:numPr>
      </w:pPr>
      <w:r>
        <w:t xml:space="preserve">The person knows of the risk of harm created by the conduct or knows facts that make the risk obvious to another in the person’s situation </w:t>
      </w:r>
      <w:r w:rsidRPr="00774B17">
        <w:rPr>
          <w:b/>
          <w:i/>
        </w:rPr>
        <w:t>AND</w:t>
      </w:r>
    </w:p>
    <w:p w:rsidR="00774B17" w:rsidRDefault="00774B17" w:rsidP="004D71D0">
      <w:pPr>
        <w:pStyle w:val="ListParagraph"/>
        <w:numPr>
          <w:ilvl w:val="0"/>
          <w:numId w:val="18"/>
        </w:numPr>
      </w:pPr>
      <w:r>
        <w:t>The precaution that would eliminate or reduce the risk involves burdens that are so slight relative to the magnitude of the risk as to render the person’s failure to adopt the precaution a demonstration of the person’s indifference to the risk. (Third restatement)</w:t>
      </w:r>
    </w:p>
    <w:p w:rsidR="00774B17" w:rsidRDefault="00774B17" w:rsidP="004D71D0">
      <w:pPr>
        <w:pStyle w:val="ListParagraph"/>
        <w:numPr>
          <w:ilvl w:val="0"/>
          <w:numId w:val="16"/>
        </w:numPr>
      </w:pPr>
      <w:r>
        <w:t>Plaintiff must suffer severe or extreme emotional distress</w:t>
      </w:r>
    </w:p>
    <w:p w:rsidR="00774B17" w:rsidRDefault="00774B17" w:rsidP="004D71D0">
      <w:pPr>
        <w:pStyle w:val="ListParagraph"/>
        <w:numPr>
          <w:ilvl w:val="0"/>
          <w:numId w:val="16"/>
        </w:numPr>
      </w:pPr>
      <w:r>
        <w:t>Actual and proximate causation</w:t>
      </w:r>
    </w:p>
    <w:p w:rsidR="00741C58" w:rsidRPr="005C5286" w:rsidRDefault="00741C58" w:rsidP="004D71D0">
      <w:pPr>
        <w:pStyle w:val="ListParagraph"/>
        <w:numPr>
          <w:ilvl w:val="0"/>
          <w:numId w:val="2"/>
        </w:numPr>
        <w:rPr>
          <w:b/>
        </w:rPr>
      </w:pPr>
      <w:r w:rsidRPr="005C5286">
        <w:rPr>
          <w:b/>
        </w:rPr>
        <w:t xml:space="preserve">Trespass </w:t>
      </w:r>
    </w:p>
    <w:p w:rsidR="00BD7229" w:rsidRDefault="00BD7229" w:rsidP="004D71D0">
      <w:pPr>
        <w:pStyle w:val="ListParagraph"/>
        <w:numPr>
          <w:ilvl w:val="0"/>
          <w:numId w:val="20"/>
        </w:numPr>
      </w:pPr>
      <w:r>
        <w:t>Definition</w:t>
      </w:r>
    </w:p>
    <w:p w:rsidR="00BD7229" w:rsidRDefault="00BD7229" w:rsidP="004D71D0">
      <w:pPr>
        <w:pStyle w:val="ListParagraph"/>
        <w:numPr>
          <w:ilvl w:val="0"/>
          <w:numId w:val="25"/>
        </w:numPr>
      </w:pPr>
      <w:r>
        <w:t>Any intrusion which invades the possessor’s protected interest in exclusive possession (Martin v. Reynolds)</w:t>
      </w:r>
    </w:p>
    <w:p w:rsidR="00BD7229" w:rsidRPr="005C5286" w:rsidRDefault="00BD7229" w:rsidP="004D71D0">
      <w:pPr>
        <w:pStyle w:val="ListParagraph"/>
        <w:numPr>
          <w:ilvl w:val="0"/>
          <w:numId w:val="20"/>
        </w:numPr>
        <w:rPr>
          <w:b/>
        </w:rPr>
      </w:pPr>
      <w:r w:rsidRPr="005C5286">
        <w:rPr>
          <w:b/>
        </w:rPr>
        <w:t>To Land</w:t>
      </w:r>
    </w:p>
    <w:p w:rsidR="00741C58" w:rsidRDefault="00741C58" w:rsidP="004D71D0">
      <w:pPr>
        <w:pStyle w:val="ListParagraph"/>
        <w:numPr>
          <w:ilvl w:val="0"/>
          <w:numId w:val="21"/>
        </w:numPr>
      </w:pPr>
      <w:r>
        <w:t>Prima Facie elements</w:t>
      </w:r>
    </w:p>
    <w:p w:rsidR="00741C58" w:rsidRDefault="00741C58" w:rsidP="004D71D0">
      <w:pPr>
        <w:pStyle w:val="ListParagraph"/>
        <w:numPr>
          <w:ilvl w:val="0"/>
          <w:numId w:val="23"/>
        </w:numPr>
      </w:pPr>
      <w:r>
        <w:t>A person with possession and interest in land</w:t>
      </w:r>
    </w:p>
    <w:p w:rsidR="00741C58" w:rsidRDefault="00741C58" w:rsidP="004D71D0">
      <w:pPr>
        <w:pStyle w:val="ListParagraph"/>
        <w:numPr>
          <w:ilvl w:val="0"/>
          <w:numId w:val="23"/>
        </w:numPr>
      </w:pPr>
      <w:r>
        <w:t>An invasion of that land</w:t>
      </w:r>
    </w:p>
    <w:p w:rsidR="00741C58" w:rsidRDefault="00741C58" w:rsidP="004D71D0">
      <w:pPr>
        <w:pStyle w:val="ListParagraph"/>
        <w:numPr>
          <w:ilvl w:val="0"/>
          <w:numId w:val="23"/>
        </w:numPr>
      </w:pPr>
      <w:r>
        <w:t>Intent</w:t>
      </w:r>
    </w:p>
    <w:p w:rsidR="00741C58" w:rsidRDefault="00741C58" w:rsidP="004D71D0">
      <w:pPr>
        <w:pStyle w:val="ListParagraph"/>
        <w:numPr>
          <w:ilvl w:val="0"/>
          <w:numId w:val="24"/>
        </w:numPr>
      </w:pPr>
      <w:r>
        <w:t>Volitional act, NOT with substantial certainty</w:t>
      </w:r>
    </w:p>
    <w:p w:rsidR="00741C58" w:rsidRDefault="00741C58" w:rsidP="004D71D0">
      <w:pPr>
        <w:pStyle w:val="ListParagraph"/>
        <w:numPr>
          <w:ilvl w:val="0"/>
          <w:numId w:val="23"/>
        </w:numPr>
      </w:pPr>
      <w:r>
        <w:t>Causation</w:t>
      </w:r>
    </w:p>
    <w:p w:rsidR="00741C58" w:rsidRDefault="00741C58" w:rsidP="004D71D0">
      <w:pPr>
        <w:pStyle w:val="ListParagraph"/>
        <w:numPr>
          <w:ilvl w:val="0"/>
          <w:numId w:val="20"/>
        </w:numPr>
      </w:pPr>
      <w:r>
        <w:t>How it differs from nuisance</w:t>
      </w:r>
    </w:p>
    <w:p w:rsidR="00741C58" w:rsidRDefault="00741C58" w:rsidP="004D71D0">
      <w:pPr>
        <w:pStyle w:val="ListParagraph"/>
        <w:numPr>
          <w:ilvl w:val="0"/>
          <w:numId w:val="22"/>
        </w:numPr>
      </w:pPr>
      <w:r>
        <w:t>Nuisance: a substantial and unreasonable interference with quiet use and enjoyment of real property</w:t>
      </w:r>
    </w:p>
    <w:p w:rsidR="00BD7229" w:rsidRDefault="00BD7229" w:rsidP="004D71D0">
      <w:pPr>
        <w:pStyle w:val="ListParagraph"/>
        <w:numPr>
          <w:ilvl w:val="0"/>
          <w:numId w:val="20"/>
        </w:numPr>
      </w:pPr>
      <w:r w:rsidRPr="005C5286">
        <w:rPr>
          <w:b/>
        </w:rPr>
        <w:t>To Chattels</w:t>
      </w:r>
      <w:r>
        <w:t>- personal property</w:t>
      </w:r>
    </w:p>
    <w:p w:rsidR="00BD7229" w:rsidRDefault="00BD7229" w:rsidP="004D71D0">
      <w:pPr>
        <w:pStyle w:val="ListParagraph"/>
        <w:numPr>
          <w:ilvl w:val="0"/>
          <w:numId w:val="26"/>
        </w:numPr>
      </w:pPr>
      <w:r>
        <w:t>Prima Facie elements</w:t>
      </w:r>
    </w:p>
    <w:p w:rsidR="00BD7229" w:rsidRDefault="00BD7229" w:rsidP="004D71D0">
      <w:pPr>
        <w:pStyle w:val="ListParagraph"/>
        <w:numPr>
          <w:ilvl w:val="0"/>
          <w:numId w:val="27"/>
        </w:numPr>
      </w:pPr>
      <w:r>
        <w:t>Intent</w:t>
      </w:r>
    </w:p>
    <w:p w:rsidR="00BD7229" w:rsidRDefault="00BD7229" w:rsidP="004D71D0">
      <w:pPr>
        <w:pStyle w:val="ListParagraph"/>
        <w:numPr>
          <w:ilvl w:val="0"/>
          <w:numId w:val="28"/>
        </w:numPr>
      </w:pPr>
      <w:r>
        <w:t>Volitional act, not with substantial certainty</w:t>
      </w:r>
    </w:p>
    <w:p w:rsidR="00BD7229" w:rsidRDefault="00BD7229" w:rsidP="004D71D0">
      <w:pPr>
        <w:pStyle w:val="ListParagraph"/>
        <w:numPr>
          <w:ilvl w:val="0"/>
          <w:numId w:val="27"/>
        </w:numPr>
      </w:pPr>
      <w:r>
        <w:t>Causation</w:t>
      </w:r>
    </w:p>
    <w:p w:rsidR="00BD7229" w:rsidRDefault="00BD7229" w:rsidP="004D71D0">
      <w:pPr>
        <w:pStyle w:val="ListParagraph"/>
        <w:numPr>
          <w:ilvl w:val="0"/>
          <w:numId w:val="27"/>
        </w:numPr>
      </w:pPr>
      <w:r>
        <w:t>Interference with one’s right to possession</w:t>
      </w:r>
    </w:p>
    <w:p w:rsidR="0082578A" w:rsidRDefault="0082578A" w:rsidP="004D71D0">
      <w:pPr>
        <w:pStyle w:val="ListParagraph"/>
        <w:numPr>
          <w:ilvl w:val="0"/>
          <w:numId w:val="31"/>
        </w:numPr>
      </w:pPr>
      <w:r>
        <w:t>Note: Information is not treated as a chattel except where information is sold as commodity, where ideas are formulated by inventive genius, and where information is an instrument of fair and effective (Pearson v. Dodd)</w:t>
      </w:r>
    </w:p>
    <w:p w:rsidR="00BD7229" w:rsidRDefault="00BD7229" w:rsidP="004D71D0">
      <w:pPr>
        <w:pStyle w:val="ListParagraph"/>
        <w:numPr>
          <w:ilvl w:val="0"/>
          <w:numId w:val="27"/>
        </w:numPr>
      </w:pPr>
      <w:r>
        <w:t>Actual damages</w:t>
      </w:r>
    </w:p>
    <w:p w:rsidR="0082578A" w:rsidRDefault="0082578A" w:rsidP="004D71D0">
      <w:pPr>
        <w:pStyle w:val="ListParagraph"/>
        <w:numPr>
          <w:ilvl w:val="0"/>
          <w:numId w:val="30"/>
        </w:numPr>
      </w:pPr>
      <w:r>
        <w:t>Damages equal the actual diminution in the property value caused by the interference. (Pearson v. Dodd)</w:t>
      </w:r>
    </w:p>
    <w:p w:rsidR="00BD7229" w:rsidRDefault="00BD7229" w:rsidP="004D71D0">
      <w:pPr>
        <w:pStyle w:val="ListParagraph"/>
        <w:numPr>
          <w:ilvl w:val="0"/>
          <w:numId w:val="26"/>
        </w:numPr>
      </w:pPr>
      <w:r>
        <w:t>Conversion</w:t>
      </w:r>
    </w:p>
    <w:p w:rsidR="00BD7229" w:rsidRDefault="00BD7229" w:rsidP="004D71D0">
      <w:pPr>
        <w:pStyle w:val="ListParagraph"/>
        <w:numPr>
          <w:ilvl w:val="0"/>
          <w:numId w:val="29"/>
        </w:numPr>
      </w:pPr>
      <w:r>
        <w:t>Elements are the same as trespass to chattels, except that the interference is so great that damages equal the full value of the chattels.</w:t>
      </w:r>
    </w:p>
    <w:p w:rsidR="00741C58" w:rsidRPr="005C5286" w:rsidRDefault="00354F4B" w:rsidP="004D71D0">
      <w:pPr>
        <w:pStyle w:val="ListParagraph"/>
        <w:numPr>
          <w:ilvl w:val="0"/>
          <w:numId w:val="1"/>
        </w:numPr>
        <w:rPr>
          <w:b/>
          <w:sz w:val="26"/>
          <w:szCs w:val="26"/>
        </w:rPr>
      </w:pPr>
      <w:r w:rsidRPr="005C5286">
        <w:rPr>
          <w:b/>
          <w:sz w:val="26"/>
          <w:szCs w:val="26"/>
        </w:rPr>
        <w:lastRenderedPageBreak/>
        <w:t>Defenses to Intentional Torts</w:t>
      </w:r>
    </w:p>
    <w:p w:rsidR="00354F4B" w:rsidRPr="005C5286" w:rsidRDefault="00354F4B" w:rsidP="004D71D0">
      <w:pPr>
        <w:pStyle w:val="ListParagraph"/>
        <w:numPr>
          <w:ilvl w:val="0"/>
          <w:numId w:val="32"/>
        </w:numPr>
        <w:rPr>
          <w:b/>
        </w:rPr>
      </w:pPr>
      <w:r w:rsidRPr="005C5286">
        <w:rPr>
          <w:b/>
        </w:rPr>
        <w:t>Consent</w:t>
      </w:r>
    </w:p>
    <w:p w:rsidR="00354F4B" w:rsidRDefault="00354F4B" w:rsidP="004D71D0">
      <w:pPr>
        <w:pStyle w:val="ListParagraph"/>
        <w:numPr>
          <w:ilvl w:val="0"/>
          <w:numId w:val="33"/>
        </w:numPr>
      </w:pPr>
      <w:r>
        <w:t>Can be implicit or explicit</w:t>
      </w:r>
    </w:p>
    <w:p w:rsidR="00354F4B" w:rsidRDefault="00354F4B" w:rsidP="004D71D0">
      <w:pPr>
        <w:pStyle w:val="ListParagraph"/>
        <w:numPr>
          <w:ilvl w:val="0"/>
          <w:numId w:val="34"/>
        </w:numPr>
      </w:pPr>
      <w:r>
        <w:t>Implicit example: when playing a sport, one consents to the rules of the game</w:t>
      </w:r>
    </w:p>
    <w:p w:rsidR="00354F4B" w:rsidRDefault="00354F4B" w:rsidP="004D71D0">
      <w:pPr>
        <w:pStyle w:val="ListParagraph"/>
        <w:numPr>
          <w:ilvl w:val="0"/>
          <w:numId w:val="33"/>
        </w:numPr>
      </w:pPr>
      <w:r>
        <w:t>Determined by overt and objective manifestations (O’Brien v. Cunard SS)</w:t>
      </w:r>
    </w:p>
    <w:p w:rsidR="00471518" w:rsidRDefault="00471518" w:rsidP="004D71D0">
      <w:pPr>
        <w:pStyle w:val="ListParagraph"/>
        <w:numPr>
          <w:ilvl w:val="0"/>
          <w:numId w:val="33"/>
        </w:numPr>
      </w:pPr>
      <w:r>
        <w:t>Limited to consent of lawful acts</w:t>
      </w:r>
    </w:p>
    <w:p w:rsidR="00EE03B0" w:rsidRDefault="00EE03B0" w:rsidP="004D71D0">
      <w:pPr>
        <w:pStyle w:val="ListParagraph"/>
        <w:numPr>
          <w:ilvl w:val="0"/>
          <w:numId w:val="36"/>
        </w:numPr>
      </w:pPr>
      <w:r>
        <w:t>Example: one cannot bring action of battery if one consented to fist fight</w:t>
      </w:r>
    </w:p>
    <w:p w:rsidR="00EE03B0" w:rsidRDefault="00EE03B0" w:rsidP="004D71D0">
      <w:pPr>
        <w:pStyle w:val="ListParagraph"/>
        <w:numPr>
          <w:ilvl w:val="0"/>
          <w:numId w:val="33"/>
        </w:numPr>
      </w:pPr>
      <w:r>
        <w:t>Can be rendered ineffective if the party was incapacitated</w:t>
      </w:r>
    </w:p>
    <w:p w:rsidR="00EE03B0" w:rsidRDefault="00EE03B0" w:rsidP="004D71D0">
      <w:pPr>
        <w:pStyle w:val="ListParagraph"/>
        <w:numPr>
          <w:ilvl w:val="0"/>
          <w:numId w:val="37"/>
        </w:numPr>
      </w:pPr>
      <w:r>
        <w:t>By infancy</w:t>
      </w:r>
    </w:p>
    <w:p w:rsidR="00EE03B0" w:rsidRDefault="00EE03B0" w:rsidP="004D71D0">
      <w:pPr>
        <w:pStyle w:val="ListParagraph"/>
        <w:numPr>
          <w:ilvl w:val="0"/>
          <w:numId w:val="37"/>
        </w:numPr>
      </w:pPr>
      <w:r>
        <w:t>Mental incompetency</w:t>
      </w:r>
    </w:p>
    <w:p w:rsidR="00EE03B0" w:rsidRDefault="00EE03B0" w:rsidP="004D71D0">
      <w:pPr>
        <w:pStyle w:val="ListParagraph"/>
        <w:numPr>
          <w:ilvl w:val="0"/>
          <w:numId w:val="37"/>
        </w:numPr>
      </w:pPr>
      <w:r>
        <w:t>Intoxication</w:t>
      </w:r>
    </w:p>
    <w:p w:rsidR="00EE03B0" w:rsidRDefault="00EE03B0" w:rsidP="004D71D0">
      <w:pPr>
        <w:pStyle w:val="ListParagraph"/>
        <w:numPr>
          <w:ilvl w:val="0"/>
          <w:numId w:val="37"/>
        </w:numPr>
      </w:pPr>
      <w:r>
        <w:t xml:space="preserve">By coercion </w:t>
      </w:r>
    </w:p>
    <w:p w:rsidR="00EE03B0" w:rsidRDefault="00EE03B0" w:rsidP="004D71D0">
      <w:pPr>
        <w:pStyle w:val="ListParagraph"/>
        <w:numPr>
          <w:ilvl w:val="0"/>
          <w:numId w:val="37"/>
        </w:numPr>
      </w:pPr>
      <w:r>
        <w:t>By non-disclosure</w:t>
      </w:r>
    </w:p>
    <w:p w:rsidR="00471518" w:rsidRPr="005C5286" w:rsidRDefault="00471518" w:rsidP="004D71D0">
      <w:pPr>
        <w:pStyle w:val="ListParagraph"/>
        <w:numPr>
          <w:ilvl w:val="0"/>
          <w:numId w:val="32"/>
        </w:numPr>
        <w:rPr>
          <w:b/>
        </w:rPr>
      </w:pPr>
      <w:r w:rsidRPr="005C5286">
        <w:rPr>
          <w:b/>
        </w:rPr>
        <w:t>Self-Defense</w:t>
      </w:r>
    </w:p>
    <w:p w:rsidR="00471518" w:rsidRDefault="00EE03B0" w:rsidP="004D71D0">
      <w:pPr>
        <w:pStyle w:val="ListParagraph"/>
        <w:numPr>
          <w:ilvl w:val="0"/>
          <w:numId w:val="35"/>
        </w:numPr>
      </w:pPr>
      <w:r>
        <w:t>Elements that must be established</w:t>
      </w:r>
      <w:r w:rsidR="00A25E64">
        <w:t xml:space="preserve"> to justify</w:t>
      </w:r>
    </w:p>
    <w:p w:rsidR="00EE03B0" w:rsidRDefault="00EE03B0" w:rsidP="004D71D0">
      <w:pPr>
        <w:pStyle w:val="ListParagraph"/>
        <w:numPr>
          <w:ilvl w:val="0"/>
          <w:numId w:val="38"/>
        </w:numPr>
      </w:pPr>
      <w:r>
        <w:t xml:space="preserve">Defendant </w:t>
      </w:r>
      <w:r w:rsidRPr="003E593E">
        <w:rPr>
          <w:i/>
        </w:rPr>
        <w:t>reasonably</w:t>
      </w:r>
      <w:r>
        <w:t xml:space="preserve"> believes (even if mistaken) that it was necessary for him to use force to protect himself against an actual or apparent threatened harmful contact </w:t>
      </w:r>
      <w:r w:rsidRPr="003E593E">
        <w:rPr>
          <w:b/>
        </w:rPr>
        <w:t>AND</w:t>
      </w:r>
    </w:p>
    <w:p w:rsidR="00EE03B0" w:rsidRDefault="00EE03B0" w:rsidP="004D71D0">
      <w:pPr>
        <w:pStyle w:val="ListParagraph"/>
        <w:numPr>
          <w:ilvl w:val="0"/>
          <w:numId w:val="38"/>
        </w:numPr>
      </w:pPr>
      <w:r>
        <w:t xml:space="preserve">Defendant used no more force than a reasonably prudent person would have </w:t>
      </w:r>
    </w:p>
    <w:p w:rsidR="00EE03B0" w:rsidRDefault="003E593E" w:rsidP="004D71D0">
      <w:pPr>
        <w:pStyle w:val="ListParagraph"/>
        <w:numPr>
          <w:ilvl w:val="0"/>
          <w:numId w:val="39"/>
        </w:numPr>
      </w:pPr>
      <w:r>
        <w:t>Amount of force</w:t>
      </w:r>
    </w:p>
    <w:p w:rsidR="003E593E" w:rsidRDefault="003E593E" w:rsidP="004D71D0">
      <w:pPr>
        <w:pStyle w:val="ListParagraph"/>
        <w:numPr>
          <w:ilvl w:val="0"/>
          <w:numId w:val="39"/>
        </w:numPr>
      </w:pPr>
      <w:r>
        <w:t>Duration of use of force</w:t>
      </w:r>
    </w:p>
    <w:p w:rsidR="00A25E64" w:rsidRPr="005C5286" w:rsidRDefault="00A25E64" w:rsidP="004D71D0">
      <w:pPr>
        <w:pStyle w:val="ListParagraph"/>
        <w:numPr>
          <w:ilvl w:val="0"/>
          <w:numId w:val="32"/>
        </w:numPr>
        <w:rPr>
          <w:b/>
        </w:rPr>
      </w:pPr>
      <w:r w:rsidRPr="005C5286">
        <w:rPr>
          <w:b/>
        </w:rPr>
        <w:t>Defense of Others</w:t>
      </w:r>
    </w:p>
    <w:p w:rsidR="00A25E64" w:rsidRDefault="00A25E64" w:rsidP="004D71D0">
      <w:pPr>
        <w:pStyle w:val="ListParagraph"/>
        <w:numPr>
          <w:ilvl w:val="0"/>
          <w:numId w:val="40"/>
        </w:numPr>
      </w:pPr>
      <w:r>
        <w:t>Formerly limited to defense of family members, but now no such limits</w:t>
      </w:r>
    </w:p>
    <w:p w:rsidR="00A25E64" w:rsidRDefault="00A25E64" w:rsidP="004D71D0">
      <w:pPr>
        <w:pStyle w:val="ListParagraph"/>
        <w:numPr>
          <w:ilvl w:val="0"/>
          <w:numId w:val="40"/>
        </w:numPr>
      </w:pPr>
      <w:r>
        <w:t xml:space="preserve">Some courts require that the person’s belief that force is necessary be correct, not just reasonable (not the majority of courts though) </w:t>
      </w:r>
    </w:p>
    <w:p w:rsidR="00A25E64" w:rsidRPr="005C5286" w:rsidRDefault="00A25E64" w:rsidP="004D71D0">
      <w:pPr>
        <w:pStyle w:val="ListParagraph"/>
        <w:numPr>
          <w:ilvl w:val="0"/>
          <w:numId w:val="32"/>
        </w:numPr>
        <w:rPr>
          <w:b/>
        </w:rPr>
      </w:pPr>
      <w:r w:rsidRPr="005C5286">
        <w:rPr>
          <w:b/>
        </w:rPr>
        <w:t>Defense of Property</w:t>
      </w:r>
    </w:p>
    <w:p w:rsidR="00A25E64" w:rsidRDefault="00A25E64" w:rsidP="004D71D0">
      <w:pPr>
        <w:pStyle w:val="ListParagraph"/>
        <w:numPr>
          <w:ilvl w:val="0"/>
          <w:numId w:val="41"/>
        </w:numPr>
      </w:pPr>
      <w:r>
        <w:t>One may use reasonable force in the protection of his property</w:t>
      </w:r>
      <w:r w:rsidR="00625ED3">
        <w:t xml:space="preserve"> </w:t>
      </w:r>
      <w:r w:rsidR="00625ED3" w:rsidRPr="00625ED3">
        <w:rPr>
          <w:b/>
        </w:rPr>
        <w:t>BUT</w:t>
      </w:r>
    </w:p>
    <w:p w:rsidR="00625ED3" w:rsidRDefault="00625ED3" w:rsidP="004D71D0">
      <w:pPr>
        <w:pStyle w:val="ListParagraph"/>
        <w:numPr>
          <w:ilvl w:val="0"/>
          <w:numId w:val="41"/>
        </w:numPr>
      </w:pPr>
      <w:r>
        <w:t>One may not use such means of force as will take human life or inflict great bodily injury (Katko v. Briney)</w:t>
      </w:r>
    </w:p>
    <w:p w:rsidR="00625ED3" w:rsidRPr="005C5286" w:rsidRDefault="00625ED3" w:rsidP="004D71D0">
      <w:pPr>
        <w:pStyle w:val="ListParagraph"/>
        <w:numPr>
          <w:ilvl w:val="0"/>
          <w:numId w:val="32"/>
        </w:numPr>
        <w:rPr>
          <w:b/>
        </w:rPr>
      </w:pPr>
      <w:r w:rsidRPr="005C5286">
        <w:rPr>
          <w:b/>
        </w:rPr>
        <w:t>Necessity as Defense</w:t>
      </w:r>
    </w:p>
    <w:p w:rsidR="00625ED3" w:rsidRDefault="00625ED3" w:rsidP="004D71D0">
      <w:pPr>
        <w:pStyle w:val="ListParagraph"/>
        <w:numPr>
          <w:ilvl w:val="0"/>
          <w:numId w:val="42"/>
        </w:numPr>
      </w:pPr>
      <w:r>
        <w:t>Doctrine of Necessity and Trespass</w:t>
      </w:r>
    </w:p>
    <w:p w:rsidR="00625ED3" w:rsidRDefault="00625ED3" w:rsidP="004D71D0">
      <w:pPr>
        <w:pStyle w:val="ListParagraph"/>
        <w:numPr>
          <w:ilvl w:val="0"/>
          <w:numId w:val="43"/>
        </w:numPr>
      </w:pPr>
      <w:r>
        <w:t>Necessity and/or an inability to control movements inaugurated in the proper exercise of a strict right, will justify entries upon land and interferences with personal property that would otherwise have been trespasses. (Ploof v. Putnam)</w:t>
      </w:r>
    </w:p>
    <w:p w:rsidR="00625ED3" w:rsidRDefault="00625ED3" w:rsidP="004D71D0">
      <w:pPr>
        <w:pStyle w:val="ListParagraph"/>
        <w:numPr>
          <w:ilvl w:val="0"/>
          <w:numId w:val="44"/>
        </w:numPr>
      </w:pPr>
      <w:r>
        <w:t>Example: if a traveler finds no other way to pass than upon someone’s land, then it is justified</w:t>
      </w:r>
    </w:p>
    <w:p w:rsidR="00625ED3" w:rsidRDefault="00625ED3" w:rsidP="004D71D0">
      <w:pPr>
        <w:pStyle w:val="ListParagraph"/>
        <w:numPr>
          <w:ilvl w:val="0"/>
          <w:numId w:val="43"/>
        </w:numPr>
      </w:pPr>
      <w:r>
        <w:t>Doctrine applies with special force when human life is at stake</w:t>
      </w:r>
    </w:p>
    <w:p w:rsidR="007B155D" w:rsidRDefault="00625ED3" w:rsidP="004D71D0">
      <w:pPr>
        <w:pStyle w:val="ListParagraph"/>
        <w:numPr>
          <w:ilvl w:val="0"/>
          <w:numId w:val="45"/>
        </w:numPr>
      </w:pPr>
      <w:r>
        <w:t>Example: one can pass on another’s land when fleeing for their life</w:t>
      </w:r>
    </w:p>
    <w:p w:rsidR="007B155D" w:rsidRDefault="007B155D" w:rsidP="004D71D0">
      <w:pPr>
        <w:pStyle w:val="ListParagraph"/>
        <w:numPr>
          <w:ilvl w:val="0"/>
          <w:numId w:val="42"/>
        </w:numPr>
      </w:pPr>
      <w:r>
        <w:t>Exception</w:t>
      </w:r>
    </w:p>
    <w:p w:rsidR="00625ED3" w:rsidRDefault="007B155D" w:rsidP="004D71D0">
      <w:pPr>
        <w:pStyle w:val="ListParagraph"/>
        <w:numPr>
          <w:ilvl w:val="0"/>
          <w:numId w:val="46"/>
        </w:numPr>
      </w:pPr>
      <w:r>
        <w:t>When another person’s property is damaged in lieu of preserving one’s own property, then compensation is required.</w:t>
      </w:r>
      <w:r w:rsidR="00625ED3">
        <w:t xml:space="preserve"> </w:t>
      </w:r>
    </w:p>
    <w:p w:rsidR="005C5286" w:rsidRDefault="005C5286" w:rsidP="005C5286">
      <w:pPr>
        <w:pStyle w:val="ListParagraph"/>
        <w:ind w:left="2160"/>
      </w:pPr>
    </w:p>
    <w:p w:rsidR="005C5286" w:rsidRDefault="005C5286" w:rsidP="005C5286">
      <w:pPr>
        <w:pStyle w:val="ListParagraph"/>
        <w:ind w:left="2160"/>
      </w:pPr>
    </w:p>
    <w:p w:rsidR="003E593E" w:rsidRPr="005C5286" w:rsidRDefault="00503A00" w:rsidP="00503A00">
      <w:pPr>
        <w:pStyle w:val="ListParagraph"/>
        <w:numPr>
          <w:ilvl w:val="0"/>
          <w:numId w:val="1"/>
        </w:numPr>
        <w:rPr>
          <w:b/>
          <w:sz w:val="26"/>
          <w:szCs w:val="26"/>
        </w:rPr>
      </w:pPr>
      <w:r w:rsidRPr="005C5286">
        <w:rPr>
          <w:b/>
          <w:sz w:val="26"/>
          <w:szCs w:val="26"/>
        </w:rPr>
        <w:lastRenderedPageBreak/>
        <w:t>Negligence- Prima Facie Case</w:t>
      </w:r>
    </w:p>
    <w:p w:rsidR="00503A00" w:rsidRPr="005C5286" w:rsidRDefault="00503A00" w:rsidP="00503A00">
      <w:pPr>
        <w:pStyle w:val="ListParagraph"/>
        <w:numPr>
          <w:ilvl w:val="0"/>
          <w:numId w:val="47"/>
        </w:numPr>
        <w:rPr>
          <w:b/>
        </w:rPr>
      </w:pPr>
      <w:r w:rsidRPr="005C5286">
        <w:rPr>
          <w:b/>
        </w:rPr>
        <w:t>Duty</w:t>
      </w:r>
    </w:p>
    <w:p w:rsidR="00920AD5" w:rsidRDefault="00920AD5" w:rsidP="003B1606">
      <w:pPr>
        <w:pStyle w:val="ListParagraph"/>
        <w:numPr>
          <w:ilvl w:val="0"/>
          <w:numId w:val="94"/>
        </w:numPr>
      </w:pPr>
      <w:r>
        <w:t>General: To exercise a reasonable standard of care</w:t>
      </w:r>
    </w:p>
    <w:p w:rsidR="00920AD5" w:rsidRPr="005C5286" w:rsidRDefault="00920AD5" w:rsidP="003B1606">
      <w:pPr>
        <w:pStyle w:val="ListParagraph"/>
        <w:numPr>
          <w:ilvl w:val="0"/>
          <w:numId w:val="94"/>
        </w:numPr>
        <w:rPr>
          <w:b/>
        </w:rPr>
      </w:pPr>
      <w:r w:rsidRPr="005C5286">
        <w:rPr>
          <w:b/>
        </w:rPr>
        <w:t>Limited Duty Doctrines</w:t>
      </w:r>
    </w:p>
    <w:p w:rsidR="00920AD5" w:rsidRDefault="00920AD5" w:rsidP="003B1606">
      <w:pPr>
        <w:pStyle w:val="ListParagraph"/>
        <w:numPr>
          <w:ilvl w:val="0"/>
          <w:numId w:val="95"/>
        </w:numPr>
      </w:pPr>
      <w:proofErr w:type="spellStart"/>
      <w:r>
        <w:t>Dutification</w:t>
      </w:r>
      <w:proofErr w:type="spellEnd"/>
      <w:r>
        <w:t>- when legal cause is limited based on the absence of a duty to a particular plaintiff (</w:t>
      </w:r>
      <w:r w:rsidRPr="00920AD5">
        <w:rPr>
          <w:i/>
        </w:rPr>
        <w:t>minority of courts &amp; cases</w:t>
      </w:r>
      <w:r>
        <w:t>)</w:t>
      </w:r>
    </w:p>
    <w:p w:rsidR="00920AD5" w:rsidRDefault="00920AD5" w:rsidP="003B1606">
      <w:pPr>
        <w:pStyle w:val="ListParagraph"/>
        <w:numPr>
          <w:ilvl w:val="0"/>
          <w:numId w:val="95"/>
        </w:numPr>
      </w:pPr>
      <w:r>
        <w:t xml:space="preserve">No </w:t>
      </w:r>
      <w:proofErr w:type="spellStart"/>
      <w:r>
        <w:t>Privity</w:t>
      </w:r>
      <w:proofErr w:type="spellEnd"/>
    </w:p>
    <w:p w:rsidR="00920AD5" w:rsidRDefault="000B152E" w:rsidP="003B1606">
      <w:pPr>
        <w:pStyle w:val="ListParagraph"/>
        <w:numPr>
          <w:ilvl w:val="0"/>
          <w:numId w:val="96"/>
        </w:numPr>
      </w:pPr>
      <w:proofErr w:type="spellStart"/>
      <w:r>
        <w:t>Privity</w:t>
      </w:r>
      <w:proofErr w:type="spellEnd"/>
      <w:r>
        <w:t xml:space="preserve"> of Contract insulated manufacturers of defective products from responsibility to consumers who didn’t buy the product directly</w:t>
      </w:r>
    </w:p>
    <w:p w:rsidR="00A0132B" w:rsidRDefault="00A0132B" w:rsidP="003B1606">
      <w:pPr>
        <w:pStyle w:val="ListParagraph"/>
        <w:numPr>
          <w:ilvl w:val="0"/>
          <w:numId w:val="96"/>
        </w:numPr>
      </w:pPr>
      <w:r>
        <w:t>Acceptance Rule: A contractor has no duty to a 3</w:t>
      </w:r>
      <w:r w:rsidRPr="00A0132B">
        <w:rPr>
          <w:vertAlign w:val="superscript"/>
        </w:rPr>
        <w:t>rd</w:t>
      </w:r>
      <w:r>
        <w:t xml:space="preserve"> party</w:t>
      </w:r>
    </w:p>
    <w:p w:rsidR="00A0132B" w:rsidRDefault="00A0132B" w:rsidP="00A0132B">
      <w:pPr>
        <w:pStyle w:val="ListParagraph"/>
        <w:numPr>
          <w:ilvl w:val="0"/>
          <w:numId w:val="55"/>
        </w:numPr>
      </w:pPr>
      <w:r>
        <w:t>Humanitarian Rule exception: If the contractor’s work is…</w:t>
      </w:r>
    </w:p>
    <w:p w:rsidR="00A00D23" w:rsidRPr="00A00D23" w:rsidRDefault="00A0132B" w:rsidP="003B1606">
      <w:pPr>
        <w:pStyle w:val="ListParagraph"/>
        <w:numPr>
          <w:ilvl w:val="0"/>
          <w:numId w:val="97"/>
        </w:numPr>
        <w:rPr>
          <w:b/>
        </w:rPr>
      </w:pPr>
      <w:r w:rsidRPr="00A00D23">
        <w:rPr>
          <w:b/>
        </w:rPr>
        <w:t>Dangerously defective</w:t>
      </w:r>
      <w:r w:rsidR="00A00D23">
        <w:rPr>
          <w:b/>
        </w:rPr>
        <w:t xml:space="preserve">, </w:t>
      </w:r>
    </w:p>
    <w:p w:rsidR="00A0132B" w:rsidRDefault="00A00D23" w:rsidP="003B1606">
      <w:pPr>
        <w:pStyle w:val="ListParagraph"/>
        <w:numPr>
          <w:ilvl w:val="0"/>
          <w:numId w:val="98"/>
        </w:numPr>
      </w:pPr>
      <w:r>
        <w:t>If the work is turned over in a condition that has a propensity for causing physical harm to foreseeable 3</w:t>
      </w:r>
      <w:r w:rsidRPr="00A00D23">
        <w:rPr>
          <w:vertAlign w:val="superscript"/>
        </w:rPr>
        <w:t>rd</w:t>
      </w:r>
      <w:r>
        <w:t xml:space="preserve"> parties in reasonably expected ways</w:t>
      </w:r>
    </w:p>
    <w:p w:rsidR="00A00D23" w:rsidRPr="00A00D23" w:rsidRDefault="00A0132B" w:rsidP="003B1606">
      <w:pPr>
        <w:pStyle w:val="ListParagraph"/>
        <w:numPr>
          <w:ilvl w:val="0"/>
          <w:numId w:val="97"/>
        </w:numPr>
        <w:rPr>
          <w:b/>
        </w:rPr>
      </w:pPr>
      <w:r w:rsidRPr="00A00D23">
        <w:rPr>
          <w:b/>
        </w:rPr>
        <w:t>Inherently dangerous</w:t>
      </w:r>
    </w:p>
    <w:p w:rsidR="00A0132B" w:rsidRDefault="00A00D23" w:rsidP="003B1606">
      <w:pPr>
        <w:pStyle w:val="ListParagraph"/>
        <w:numPr>
          <w:ilvl w:val="0"/>
          <w:numId w:val="99"/>
        </w:numPr>
      </w:pPr>
      <w:r>
        <w:t>Activities like blasting, not conditions</w:t>
      </w:r>
    </w:p>
    <w:p w:rsidR="00A00D23" w:rsidRPr="00A00D23" w:rsidRDefault="00A0132B" w:rsidP="003B1606">
      <w:pPr>
        <w:pStyle w:val="ListParagraph"/>
        <w:numPr>
          <w:ilvl w:val="0"/>
          <w:numId w:val="97"/>
        </w:numPr>
        <w:rPr>
          <w:b/>
        </w:rPr>
      </w:pPr>
      <w:r w:rsidRPr="00A00D23">
        <w:rPr>
          <w:b/>
        </w:rPr>
        <w:t>I</w:t>
      </w:r>
      <w:r w:rsidR="00A00D23" w:rsidRPr="00A00D23">
        <w:rPr>
          <w:b/>
        </w:rPr>
        <w:t>mmi</w:t>
      </w:r>
      <w:r w:rsidRPr="00A00D23">
        <w:rPr>
          <w:b/>
        </w:rPr>
        <w:t>nently dangerous</w:t>
      </w:r>
      <w:r w:rsidR="00A00D23" w:rsidRPr="00A00D23">
        <w:rPr>
          <w:b/>
        </w:rPr>
        <w:t xml:space="preserve"> </w:t>
      </w:r>
    </w:p>
    <w:p w:rsidR="00A0132B" w:rsidRDefault="00A00D23" w:rsidP="003B1606">
      <w:pPr>
        <w:pStyle w:val="ListParagraph"/>
        <w:numPr>
          <w:ilvl w:val="0"/>
          <w:numId w:val="100"/>
        </w:numPr>
      </w:pPr>
      <w:r>
        <w:t>If it is reasonably certain to place life or limb in peril</w:t>
      </w:r>
    </w:p>
    <w:p w:rsidR="000A19EC" w:rsidRDefault="000A19EC" w:rsidP="003B1606">
      <w:pPr>
        <w:pStyle w:val="ListParagraph"/>
        <w:numPr>
          <w:ilvl w:val="0"/>
          <w:numId w:val="95"/>
        </w:numPr>
      </w:pPr>
      <w:r>
        <w:t>No Duty</w:t>
      </w:r>
      <w:r w:rsidR="00DB1E3B">
        <w:t xml:space="preserve"> to Act</w:t>
      </w:r>
    </w:p>
    <w:p w:rsidR="00B84286" w:rsidRDefault="00B84286" w:rsidP="003B1606">
      <w:pPr>
        <w:pStyle w:val="ListParagraph"/>
        <w:numPr>
          <w:ilvl w:val="0"/>
          <w:numId w:val="101"/>
        </w:numPr>
      </w:pPr>
      <w:r>
        <w:t>Basic Rule: Nonfeasance (passive inaction)</w:t>
      </w:r>
    </w:p>
    <w:p w:rsidR="00B84286" w:rsidRDefault="00B84286" w:rsidP="003B1606">
      <w:pPr>
        <w:pStyle w:val="ListParagraph"/>
        <w:numPr>
          <w:ilvl w:val="0"/>
          <w:numId w:val="102"/>
        </w:numPr>
      </w:pPr>
      <w:r>
        <w:t xml:space="preserve"> Persons do not ordinarily have a duty to act to protect others from dangers or risks </w:t>
      </w:r>
      <w:r w:rsidRPr="00B84286">
        <w:rPr>
          <w:i/>
        </w:rPr>
        <w:t xml:space="preserve">except </w:t>
      </w:r>
      <w:r>
        <w:t>for those that they themselves have created</w:t>
      </w:r>
    </w:p>
    <w:p w:rsidR="00B84286" w:rsidRDefault="00B84286" w:rsidP="003B1606">
      <w:pPr>
        <w:pStyle w:val="ListParagraph"/>
        <w:numPr>
          <w:ilvl w:val="0"/>
          <w:numId w:val="101"/>
        </w:numPr>
      </w:pPr>
      <w:r>
        <w:t>Exceptions to No Duty Doctrine</w:t>
      </w:r>
      <w:r w:rsidR="006C7A7F">
        <w:t xml:space="preserve"> (when inaction becomes misfeasance)</w:t>
      </w:r>
    </w:p>
    <w:p w:rsidR="00B84286" w:rsidRDefault="00B84286" w:rsidP="003B1606">
      <w:pPr>
        <w:pStyle w:val="ListParagraph"/>
        <w:numPr>
          <w:ilvl w:val="0"/>
          <w:numId w:val="103"/>
        </w:numPr>
      </w:pPr>
      <w:r>
        <w:t>Good Samaritan Rule</w:t>
      </w:r>
    </w:p>
    <w:p w:rsidR="00B84286" w:rsidRDefault="00B84286" w:rsidP="003B1606">
      <w:pPr>
        <w:pStyle w:val="ListParagraph"/>
        <w:numPr>
          <w:ilvl w:val="0"/>
          <w:numId w:val="104"/>
        </w:numPr>
      </w:pPr>
      <w:r>
        <w:t>There is no duty to rescue, but there is a duty to act with reasonable care once</w:t>
      </w:r>
      <w:r w:rsidR="00282FDB">
        <w:t xml:space="preserve"> rescue begins so that the victim is not left worse off than they would have been. </w:t>
      </w:r>
    </w:p>
    <w:p w:rsidR="00282FDB" w:rsidRDefault="00282FDB" w:rsidP="003B1606">
      <w:pPr>
        <w:pStyle w:val="ListParagraph"/>
        <w:numPr>
          <w:ilvl w:val="0"/>
          <w:numId w:val="103"/>
        </w:numPr>
      </w:pPr>
      <w:r>
        <w:t>Special Relationships</w:t>
      </w:r>
    </w:p>
    <w:p w:rsidR="00282FDB" w:rsidRDefault="00282FDB" w:rsidP="003B1606">
      <w:pPr>
        <w:pStyle w:val="ListParagraph"/>
        <w:numPr>
          <w:ilvl w:val="0"/>
          <w:numId w:val="105"/>
        </w:numPr>
      </w:pPr>
      <w:r>
        <w:t>To the Perpetrator</w:t>
      </w:r>
    </w:p>
    <w:p w:rsidR="00282FDB" w:rsidRDefault="00282FDB" w:rsidP="003B1606">
      <w:pPr>
        <w:pStyle w:val="ListParagraph"/>
        <w:numPr>
          <w:ilvl w:val="0"/>
          <w:numId w:val="106"/>
        </w:numPr>
      </w:pPr>
      <w:r>
        <w:t>Is a duty if a special relation exists between the actor and the third person which imposes a duty upon the actor to control the third person’s conduct</w:t>
      </w:r>
    </w:p>
    <w:p w:rsidR="00777965" w:rsidRDefault="00777965" w:rsidP="003B1606">
      <w:pPr>
        <w:pStyle w:val="ListParagraph"/>
        <w:numPr>
          <w:ilvl w:val="0"/>
          <w:numId w:val="107"/>
        </w:numPr>
      </w:pPr>
      <w:r>
        <w:t>One must have control and custody over the third person in order to establish special relationship</w:t>
      </w:r>
    </w:p>
    <w:p w:rsidR="009E4FFE" w:rsidRDefault="006428EA" w:rsidP="003B1606">
      <w:pPr>
        <w:pStyle w:val="ListParagraph"/>
        <w:numPr>
          <w:ilvl w:val="0"/>
          <w:numId w:val="106"/>
        </w:numPr>
      </w:pPr>
      <w:r w:rsidRPr="006428EA">
        <w:rPr>
          <w:b/>
        </w:rPr>
        <w:t>Restatement:</w:t>
      </w:r>
      <w:r>
        <w:t xml:space="preserve"> An actor in a special relationship with another owes a duty of reasonable care to third persons with regard to risks posed by the other that arise within the scope of the relationship </w:t>
      </w:r>
    </w:p>
    <w:p w:rsidR="006428EA" w:rsidRDefault="006428EA" w:rsidP="003B1606">
      <w:pPr>
        <w:pStyle w:val="ListParagraph"/>
        <w:numPr>
          <w:ilvl w:val="0"/>
          <w:numId w:val="105"/>
        </w:numPr>
      </w:pPr>
      <w:r>
        <w:t xml:space="preserve">To the </w:t>
      </w:r>
      <w:proofErr w:type="spellStart"/>
      <w:r>
        <w:t>Vicim</w:t>
      </w:r>
      <w:proofErr w:type="spellEnd"/>
    </w:p>
    <w:p w:rsidR="009E4FFE" w:rsidRDefault="006428EA" w:rsidP="003B1606">
      <w:pPr>
        <w:pStyle w:val="ListParagraph"/>
        <w:numPr>
          <w:ilvl w:val="0"/>
          <w:numId w:val="108"/>
        </w:numPr>
      </w:pPr>
      <w:r>
        <w:t>Exists between the actor and the other which gives the other a right to protection</w:t>
      </w:r>
    </w:p>
    <w:p w:rsidR="009E4FFE" w:rsidRDefault="009E4FFE" w:rsidP="003B1606">
      <w:pPr>
        <w:pStyle w:val="ListParagraph"/>
        <w:numPr>
          <w:ilvl w:val="0"/>
          <w:numId w:val="108"/>
        </w:numPr>
      </w:pPr>
      <w:r w:rsidRPr="009E4FFE">
        <w:rPr>
          <w:b/>
        </w:rPr>
        <w:lastRenderedPageBreak/>
        <w:t>Restatement:</w:t>
      </w:r>
      <w:r>
        <w:t xml:space="preserve"> An actor in a special relationship with another owes the other duty of reasonable care with regard to risks that arise within the scope of the relationship. </w:t>
      </w:r>
    </w:p>
    <w:p w:rsidR="00777965" w:rsidRDefault="009E4FFE" w:rsidP="003B1606">
      <w:pPr>
        <w:pStyle w:val="ListParagraph"/>
        <w:numPr>
          <w:ilvl w:val="0"/>
          <w:numId w:val="109"/>
        </w:numPr>
      </w:pPr>
      <w:r>
        <w:t>I</w:t>
      </w:r>
      <w:r w:rsidR="00777965">
        <w:t xml:space="preserve">dentifies certain special relationships (innkeeper: guests, employer: employees, school: students, landlord: tenants, etc.) </w:t>
      </w:r>
    </w:p>
    <w:p w:rsidR="00777965" w:rsidRDefault="00777965" w:rsidP="003B1606">
      <w:pPr>
        <w:pStyle w:val="ListParagraph"/>
        <w:numPr>
          <w:ilvl w:val="0"/>
          <w:numId w:val="106"/>
        </w:numPr>
      </w:pPr>
      <w:r>
        <w:t xml:space="preserve">Maj. of </w:t>
      </w:r>
      <w:proofErr w:type="spellStart"/>
      <w:r>
        <w:t>Cts</w:t>
      </w:r>
      <w:proofErr w:type="spellEnd"/>
      <w:r>
        <w:t>. don’t establish SR beyond Restatement</w:t>
      </w:r>
    </w:p>
    <w:p w:rsidR="009E4FFE" w:rsidRDefault="009E4FFE" w:rsidP="003B1606">
      <w:pPr>
        <w:pStyle w:val="ListParagraph"/>
        <w:numPr>
          <w:ilvl w:val="0"/>
          <w:numId w:val="103"/>
        </w:numPr>
      </w:pPr>
      <w:r>
        <w:t>Instrumentality</w:t>
      </w:r>
    </w:p>
    <w:p w:rsidR="009E4FFE" w:rsidRDefault="009E4FFE" w:rsidP="003B1606">
      <w:pPr>
        <w:pStyle w:val="ListParagraph"/>
        <w:numPr>
          <w:ilvl w:val="0"/>
          <w:numId w:val="110"/>
        </w:numPr>
      </w:pPr>
      <w:r>
        <w:t xml:space="preserve">GR: There is a duty to properly exercise one’s ability to control a foreseeably dangerous instrument. </w:t>
      </w:r>
    </w:p>
    <w:p w:rsidR="009E4FFE" w:rsidRDefault="009E4FFE" w:rsidP="003B1606">
      <w:pPr>
        <w:pStyle w:val="ListParagraph"/>
        <w:numPr>
          <w:ilvl w:val="0"/>
          <w:numId w:val="110"/>
        </w:numPr>
      </w:pPr>
      <w:r>
        <w:t>Note: This GR is the basis for the ‘SR Perpetrator’ exception</w:t>
      </w:r>
    </w:p>
    <w:p w:rsidR="006C7A7F" w:rsidRDefault="006C7A7F" w:rsidP="003B1606">
      <w:pPr>
        <w:pStyle w:val="ListParagraph"/>
        <w:numPr>
          <w:ilvl w:val="0"/>
          <w:numId w:val="103"/>
        </w:numPr>
      </w:pPr>
      <w:r>
        <w:t>Prior Conduct</w:t>
      </w:r>
    </w:p>
    <w:p w:rsidR="006C7A7F" w:rsidRDefault="006C7A7F" w:rsidP="003B1606">
      <w:pPr>
        <w:pStyle w:val="ListParagraph"/>
        <w:numPr>
          <w:ilvl w:val="0"/>
          <w:numId w:val="111"/>
        </w:numPr>
      </w:pPr>
      <w:r>
        <w:t>There is a duty to protect or warn against danger if one has in any way taken affirmative steps to create the danger</w:t>
      </w:r>
    </w:p>
    <w:p w:rsidR="006C7A7F" w:rsidRDefault="006C7A7F" w:rsidP="003B1606">
      <w:pPr>
        <w:pStyle w:val="ListParagraph"/>
        <w:numPr>
          <w:ilvl w:val="0"/>
          <w:numId w:val="103"/>
        </w:numPr>
      </w:pPr>
      <w:r>
        <w:t>Voluntary Undertaking</w:t>
      </w:r>
    </w:p>
    <w:p w:rsidR="006C7A7F" w:rsidRDefault="006C7A7F" w:rsidP="003B1606">
      <w:pPr>
        <w:pStyle w:val="ListParagraph"/>
        <w:numPr>
          <w:ilvl w:val="0"/>
          <w:numId w:val="112"/>
        </w:numPr>
      </w:pPr>
      <w:r>
        <w:t>There is a duty to warn or protect against danger if one has voluntarily assumed that duty to a specific individual</w:t>
      </w:r>
    </w:p>
    <w:p w:rsidR="000A19EC" w:rsidRDefault="000A19EC" w:rsidP="003B1606">
      <w:pPr>
        <w:pStyle w:val="ListParagraph"/>
        <w:numPr>
          <w:ilvl w:val="0"/>
          <w:numId w:val="95"/>
        </w:numPr>
      </w:pPr>
      <w:r>
        <w:t>Emotional Harm absent Physical Harm</w:t>
      </w:r>
    </w:p>
    <w:p w:rsidR="006C7A7F" w:rsidRDefault="00F82F0A" w:rsidP="003B1606">
      <w:pPr>
        <w:pStyle w:val="ListParagraph"/>
        <w:numPr>
          <w:ilvl w:val="0"/>
          <w:numId w:val="113"/>
        </w:numPr>
      </w:pPr>
      <w:r w:rsidRPr="00081AF3">
        <w:rPr>
          <w:b/>
        </w:rPr>
        <w:t>Impact Rule</w:t>
      </w:r>
      <w:r>
        <w:t xml:space="preserve">: </w:t>
      </w:r>
      <w:r w:rsidR="00535654">
        <w:t>Unless there is physical injury or impact, then one cannot recover for emotional distress in negligence cases.</w:t>
      </w:r>
    </w:p>
    <w:p w:rsidR="00535654" w:rsidRDefault="00535654" w:rsidP="003B1606">
      <w:pPr>
        <w:pStyle w:val="ListParagraph"/>
        <w:numPr>
          <w:ilvl w:val="0"/>
          <w:numId w:val="114"/>
        </w:numPr>
      </w:pPr>
      <w:r>
        <w:t>And, the injury cannot be the result of the emotional distress, nor the distress the result of the physical injury</w:t>
      </w:r>
    </w:p>
    <w:p w:rsidR="00C44948" w:rsidRDefault="00C44948" w:rsidP="003B1606">
      <w:pPr>
        <w:pStyle w:val="ListParagraph"/>
        <w:numPr>
          <w:ilvl w:val="0"/>
          <w:numId w:val="114"/>
        </w:numPr>
      </w:pPr>
      <w:r w:rsidRPr="00C44948">
        <w:rPr>
          <w:i/>
        </w:rPr>
        <w:t>Reasoning</w:t>
      </w:r>
      <w:r>
        <w:t>: Impact is a measure of a bona fide complaint</w:t>
      </w:r>
    </w:p>
    <w:p w:rsidR="00C44948" w:rsidRDefault="00C44948" w:rsidP="003B1606">
      <w:pPr>
        <w:pStyle w:val="ListParagraph"/>
        <w:numPr>
          <w:ilvl w:val="0"/>
          <w:numId w:val="114"/>
        </w:numPr>
      </w:pPr>
      <w:r>
        <w:t>Majority rule</w:t>
      </w:r>
    </w:p>
    <w:p w:rsidR="00FD049B" w:rsidRDefault="00FD049B" w:rsidP="003B1606">
      <w:pPr>
        <w:pStyle w:val="ListParagraph"/>
        <w:numPr>
          <w:ilvl w:val="0"/>
          <w:numId w:val="113"/>
        </w:numPr>
      </w:pPr>
      <w:r w:rsidRPr="00081AF3">
        <w:rPr>
          <w:b/>
        </w:rPr>
        <w:t xml:space="preserve">Zone of Danger </w:t>
      </w:r>
      <w:r>
        <w:t>excepti</w:t>
      </w:r>
      <w:r w:rsidR="00081AF3">
        <w:t xml:space="preserve">on: one may recover if </w:t>
      </w:r>
      <w:r>
        <w:t>sufficiently with</w:t>
      </w:r>
      <w:r w:rsidR="00081AF3">
        <w:t>in</w:t>
      </w:r>
      <w:r>
        <w:t xml:space="preserve"> the zone of personal physical danger</w:t>
      </w:r>
      <w:r w:rsidR="00081AF3">
        <w:t xml:space="preserve"> &amp; reason to fear for one’s own safety</w:t>
      </w:r>
    </w:p>
    <w:p w:rsidR="00081AF3" w:rsidRDefault="00081AF3" w:rsidP="003B1606">
      <w:pPr>
        <w:pStyle w:val="ListParagraph"/>
        <w:numPr>
          <w:ilvl w:val="0"/>
          <w:numId w:val="116"/>
        </w:numPr>
      </w:pPr>
      <w:r w:rsidRPr="00081AF3">
        <w:rPr>
          <w:i/>
        </w:rPr>
        <w:t>Reasoning</w:t>
      </w:r>
      <w:r>
        <w:t>: If within the zone of danger, it is likely that the injuries were reasonably foreseeable by the D</w:t>
      </w:r>
    </w:p>
    <w:p w:rsidR="00C44948" w:rsidRDefault="00C44948" w:rsidP="003B1606">
      <w:pPr>
        <w:pStyle w:val="ListParagraph"/>
        <w:numPr>
          <w:ilvl w:val="0"/>
          <w:numId w:val="116"/>
        </w:numPr>
      </w:pPr>
      <w:r>
        <w:t>Must be a one-time incident, not exposure over time</w:t>
      </w:r>
    </w:p>
    <w:p w:rsidR="00F82F0A" w:rsidRDefault="00F82F0A" w:rsidP="003B1606">
      <w:pPr>
        <w:pStyle w:val="ListParagraph"/>
        <w:numPr>
          <w:ilvl w:val="0"/>
          <w:numId w:val="113"/>
        </w:numPr>
      </w:pPr>
      <w:r w:rsidRPr="00081AF3">
        <w:rPr>
          <w:b/>
        </w:rPr>
        <w:t>Bystander</w:t>
      </w:r>
      <w:r>
        <w:t xml:space="preserve"> exception: When it is reasonably foreseeable that a particular P’s emotional injuries are likely, and P meets the ‘nearness, </w:t>
      </w:r>
      <w:proofErr w:type="spellStart"/>
      <w:r>
        <w:t>nowness</w:t>
      </w:r>
      <w:proofErr w:type="spellEnd"/>
      <w:r>
        <w:t>, closeness’ standard, then P can recover even w/o physical injury</w:t>
      </w:r>
    </w:p>
    <w:p w:rsidR="00F82F0A" w:rsidRDefault="00F82F0A" w:rsidP="003B1606">
      <w:pPr>
        <w:pStyle w:val="ListParagraph"/>
        <w:numPr>
          <w:ilvl w:val="0"/>
          <w:numId w:val="115"/>
        </w:numPr>
      </w:pPr>
      <w:r>
        <w:t>P must be located near the scene of the accident</w:t>
      </w:r>
    </w:p>
    <w:p w:rsidR="00F82F0A" w:rsidRDefault="00F82F0A" w:rsidP="003B1606">
      <w:pPr>
        <w:pStyle w:val="ListParagraph"/>
        <w:numPr>
          <w:ilvl w:val="0"/>
          <w:numId w:val="115"/>
        </w:numPr>
      </w:pPr>
      <w:r>
        <w:t>P’s distress must be the direct result of witnessing the accident</w:t>
      </w:r>
    </w:p>
    <w:p w:rsidR="00F82F0A" w:rsidRDefault="00FD049B" w:rsidP="003B1606">
      <w:pPr>
        <w:pStyle w:val="ListParagraph"/>
        <w:numPr>
          <w:ilvl w:val="0"/>
          <w:numId w:val="115"/>
        </w:numPr>
      </w:pPr>
      <w:r>
        <w:t>P must be closely related to victim</w:t>
      </w:r>
    </w:p>
    <w:p w:rsidR="00535654" w:rsidRDefault="00FD049B" w:rsidP="003B1606">
      <w:pPr>
        <w:pStyle w:val="ListParagraph"/>
        <w:numPr>
          <w:ilvl w:val="0"/>
          <w:numId w:val="115"/>
        </w:numPr>
      </w:pPr>
      <w:r w:rsidRPr="00FD049B">
        <w:rPr>
          <w:i/>
        </w:rPr>
        <w:t>Reasoning</w:t>
      </w:r>
      <w:r>
        <w:t>: A,B,C will determine the degree of the D’s foreseeability</w:t>
      </w:r>
    </w:p>
    <w:p w:rsidR="00C44948" w:rsidRDefault="00C44948" w:rsidP="003B1606">
      <w:pPr>
        <w:pStyle w:val="ListParagraph"/>
        <w:numPr>
          <w:ilvl w:val="0"/>
          <w:numId w:val="115"/>
        </w:numPr>
      </w:pPr>
      <w:r>
        <w:t>Less than half of states have adopted</w:t>
      </w:r>
    </w:p>
    <w:p w:rsidR="000A19EC" w:rsidRDefault="000A19EC" w:rsidP="003B1606">
      <w:pPr>
        <w:pStyle w:val="ListParagraph"/>
        <w:numPr>
          <w:ilvl w:val="0"/>
          <w:numId w:val="95"/>
        </w:numPr>
      </w:pPr>
      <w:r>
        <w:t>Economic Loss Doctrine</w:t>
      </w:r>
    </w:p>
    <w:p w:rsidR="00081AF3" w:rsidRDefault="00081AF3" w:rsidP="003B1606">
      <w:pPr>
        <w:pStyle w:val="ListParagraph"/>
        <w:numPr>
          <w:ilvl w:val="0"/>
          <w:numId w:val="117"/>
        </w:numPr>
      </w:pPr>
      <w:r>
        <w:t xml:space="preserve">GR: </w:t>
      </w:r>
      <w:r w:rsidR="002A241D">
        <w:t xml:space="preserve"> Physical damage to a proprietary interest is a prerequisite to recovery for economic loss</w:t>
      </w:r>
    </w:p>
    <w:p w:rsidR="002A241D" w:rsidRDefault="002A241D" w:rsidP="003B1606">
      <w:pPr>
        <w:pStyle w:val="ListParagraph"/>
        <w:numPr>
          <w:ilvl w:val="0"/>
          <w:numId w:val="118"/>
        </w:numPr>
      </w:pPr>
      <w:r>
        <w:t>Some court require the damage to have a direct link to econ loss</w:t>
      </w:r>
    </w:p>
    <w:p w:rsidR="007020F3" w:rsidRDefault="007020F3" w:rsidP="003B1606">
      <w:pPr>
        <w:pStyle w:val="ListParagraph"/>
        <w:numPr>
          <w:ilvl w:val="0"/>
          <w:numId w:val="118"/>
        </w:numPr>
      </w:pPr>
      <w:r w:rsidRPr="002A241D">
        <w:rPr>
          <w:i/>
        </w:rPr>
        <w:t>Reasoning</w:t>
      </w:r>
      <w:r>
        <w:t>: Without the rule, there could be unlimited liability</w:t>
      </w:r>
    </w:p>
    <w:p w:rsidR="005C5286" w:rsidRDefault="005C5286" w:rsidP="005C5286">
      <w:pPr>
        <w:pStyle w:val="ListParagraph"/>
        <w:ind w:left="3240"/>
      </w:pPr>
    </w:p>
    <w:p w:rsidR="007020F3" w:rsidRDefault="007020F3" w:rsidP="003B1606">
      <w:pPr>
        <w:pStyle w:val="ListParagraph"/>
        <w:numPr>
          <w:ilvl w:val="0"/>
          <w:numId w:val="117"/>
        </w:numPr>
      </w:pPr>
      <w:r>
        <w:lastRenderedPageBreak/>
        <w:t>Exceptions</w:t>
      </w:r>
    </w:p>
    <w:p w:rsidR="007020F3" w:rsidRDefault="002A241D" w:rsidP="003B1606">
      <w:pPr>
        <w:pStyle w:val="ListParagraph"/>
        <w:numPr>
          <w:ilvl w:val="0"/>
          <w:numId w:val="119"/>
        </w:numPr>
      </w:pPr>
      <w:r>
        <w:t>Mass Tort</w:t>
      </w:r>
    </w:p>
    <w:p w:rsidR="002A241D" w:rsidRDefault="002A241D" w:rsidP="003B1606">
      <w:pPr>
        <w:pStyle w:val="ListParagraph"/>
        <w:numPr>
          <w:ilvl w:val="0"/>
          <w:numId w:val="120"/>
        </w:numPr>
      </w:pPr>
      <w:r>
        <w:t>Ex: BP  oil spill, workers allowed to recover lost wages</w:t>
      </w:r>
    </w:p>
    <w:p w:rsidR="002A241D" w:rsidRDefault="002A241D" w:rsidP="003B1606">
      <w:pPr>
        <w:pStyle w:val="ListParagraph"/>
        <w:numPr>
          <w:ilvl w:val="0"/>
          <w:numId w:val="119"/>
        </w:numPr>
      </w:pPr>
      <w:r>
        <w:t>Professional Duty</w:t>
      </w:r>
    </w:p>
    <w:p w:rsidR="002A241D" w:rsidRDefault="002A241D" w:rsidP="003B1606">
      <w:pPr>
        <w:pStyle w:val="ListParagraph"/>
        <w:numPr>
          <w:ilvl w:val="0"/>
          <w:numId w:val="121"/>
        </w:numPr>
      </w:pPr>
      <w:r>
        <w:t>Professionals are subject to liability for economic losses (like lost wages or maybe lost business) for malpractice</w:t>
      </w:r>
    </w:p>
    <w:p w:rsidR="002A241D" w:rsidRDefault="002A241D" w:rsidP="003B1606">
      <w:pPr>
        <w:pStyle w:val="ListParagraph"/>
        <w:numPr>
          <w:ilvl w:val="0"/>
          <w:numId w:val="121"/>
        </w:numPr>
      </w:pPr>
      <w:r>
        <w:t xml:space="preserve">Commonly applied to attorneys </w:t>
      </w:r>
    </w:p>
    <w:p w:rsidR="0049597C" w:rsidRDefault="0049597C" w:rsidP="003B1606">
      <w:pPr>
        <w:pStyle w:val="ListParagraph"/>
        <w:numPr>
          <w:ilvl w:val="0"/>
          <w:numId w:val="117"/>
        </w:numPr>
      </w:pPr>
      <w:r>
        <w:t>Applied to Product liability</w:t>
      </w:r>
    </w:p>
    <w:p w:rsidR="0049597C" w:rsidRDefault="0049597C" w:rsidP="003B1606">
      <w:pPr>
        <w:pStyle w:val="ListParagraph"/>
        <w:numPr>
          <w:ilvl w:val="0"/>
          <w:numId w:val="122"/>
        </w:numPr>
      </w:pPr>
      <w:r>
        <w:t>To recover damages from a defective product, it must damage other property</w:t>
      </w:r>
    </w:p>
    <w:p w:rsidR="000A19EC" w:rsidRPr="005C5286" w:rsidRDefault="000A19EC" w:rsidP="003B1606">
      <w:pPr>
        <w:pStyle w:val="ListParagraph"/>
        <w:numPr>
          <w:ilvl w:val="0"/>
          <w:numId w:val="95"/>
        </w:numPr>
        <w:rPr>
          <w:b/>
        </w:rPr>
      </w:pPr>
      <w:r w:rsidRPr="005C5286">
        <w:rPr>
          <w:b/>
        </w:rPr>
        <w:t>Occupiers of Land</w:t>
      </w:r>
    </w:p>
    <w:p w:rsidR="0088224C" w:rsidRDefault="0049597C" w:rsidP="003B1606">
      <w:pPr>
        <w:pStyle w:val="ListParagraph"/>
        <w:numPr>
          <w:ilvl w:val="0"/>
          <w:numId w:val="123"/>
        </w:numPr>
      </w:pPr>
      <w:r>
        <w:t>GR: Occupiers of land (persons occupying land with intent to control it), are afforded less than the full duty of reasonable care, the level of which depends on the status of the visitor</w:t>
      </w:r>
    </w:p>
    <w:p w:rsidR="0088224C" w:rsidRDefault="0088224C" w:rsidP="003B1606">
      <w:pPr>
        <w:pStyle w:val="ListParagraph"/>
        <w:numPr>
          <w:ilvl w:val="0"/>
          <w:numId w:val="123"/>
        </w:numPr>
      </w:pPr>
      <w:r>
        <w:t xml:space="preserve">Classic </w:t>
      </w:r>
      <w:r w:rsidR="004963BD">
        <w:t xml:space="preserve">Common Law </w:t>
      </w:r>
      <w:proofErr w:type="spellStart"/>
      <w:r w:rsidR="004963BD">
        <w:t>Trichotomy</w:t>
      </w:r>
      <w:proofErr w:type="spellEnd"/>
      <w:r>
        <w:t xml:space="preserve"> </w:t>
      </w:r>
    </w:p>
    <w:p w:rsidR="0049597C" w:rsidRPr="005C5286" w:rsidRDefault="0049597C" w:rsidP="003B1606">
      <w:pPr>
        <w:pStyle w:val="ListParagraph"/>
        <w:numPr>
          <w:ilvl w:val="0"/>
          <w:numId w:val="124"/>
        </w:numPr>
        <w:rPr>
          <w:b/>
        </w:rPr>
      </w:pPr>
      <w:r w:rsidRPr="005C5286">
        <w:rPr>
          <w:b/>
        </w:rPr>
        <w:t>Invitee</w:t>
      </w:r>
    </w:p>
    <w:p w:rsidR="0049597C" w:rsidRDefault="0088224C" w:rsidP="003B1606">
      <w:pPr>
        <w:pStyle w:val="ListParagraph"/>
        <w:numPr>
          <w:ilvl w:val="0"/>
          <w:numId w:val="125"/>
        </w:numPr>
      </w:pPr>
      <w:r>
        <w:t>One who goes on another’s property in response to an invite &amp; does so for the mutual benefit of both the owner &amp; self</w:t>
      </w:r>
    </w:p>
    <w:p w:rsidR="0088224C" w:rsidRDefault="0088224C" w:rsidP="003B1606">
      <w:pPr>
        <w:pStyle w:val="ListParagraph"/>
        <w:numPr>
          <w:ilvl w:val="0"/>
          <w:numId w:val="125"/>
        </w:numPr>
      </w:pPr>
      <w:r>
        <w:t>Ex: a store customer</w:t>
      </w:r>
    </w:p>
    <w:p w:rsidR="0088224C" w:rsidRDefault="0088224C" w:rsidP="003B1606">
      <w:pPr>
        <w:pStyle w:val="ListParagraph"/>
        <w:numPr>
          <w:ilvl w:val="0"/>
          <w:numId w:val="125"/>
        </w:numPr>
      </w:pPr>
      <w:r>
        <w:t xml:space="preserve">Duty: duty to use ordinary care to keep property reasonably safe and to warn of hidden perils or unsafe conditions that could be discoverable by reasonable inspection &amp; supervision </w:t>
      </w:r>
    </w:p>
    <w:p w:rsidR="0049597C" w:rsidRPr="005C5286" w:rsidRDefault="0049597C" w:rsidP="003B1606">
      <w:pPr>
        <w:pStyle w:val="ListParagraph"/>
        <w:numPr>
          <w:ilvl w:val="0"/>
          <w:numId w:val="124"/>
        </w:numPr>
        <w:rPr>
          <w:b/>
        </w:rPr>
      </w:pPr>
      <w:r w:rsidRPr="005C5286">
        <w:rPr>
          <w:b/>
        </w:rPr>
        <w:t>Licensee</w:t>
      </w:r>
    </w:p>
    <w:p w:rsidR="0088224C" w:rsidRDefault="0088224C" w:rsidP="003B1606">
      <w:pPr>
        <w:pStyle w:val="ListParagraph"/>
        <w:numPr>
          <w:ilvl w:val="0"/>
          <w:numId w:val="126"/>
        </w:numPr>
      </w:pPr>
      <w:r>
        <w:t>One who enters onto premises with the possessor’s permission solely for his own purposes rather than the possessor’s benefit</w:t>
      </w:r>
    </w:p>
    <w:p w:rsidR="0088224C" w:rsidRDefault="0088224C" w:rsidP="003B1606">
      <w:pPr>
        <w:pStyle w:val="ListParagraph"/>
        <w:numPr>
          <w:ilvl w:val="0"/>
          <w:numId w:val="126"/>
        </w:numPr>
      </w:pPr>
      <w:r>
        <w:t>Ex: Dinner guest</w:t>
      </w:r>
    </w:p>
    <w:p w:rsidR="0088224C" w:rsidRDefault="0088224C" w:rsidP="003B1606">
      <w:pPr>
        <w:pStyle w:val="ListParagraph"/>
        <w:numPr>
          <w:ilvl w:val="0"/>
          <w:numId w:val="126"/>
        </w:numPr>
      </w:pPr>
      <w:r>
        <w:t>Duty: duty to refrain from doing the licensee willful injury and from wantonly and recklessly exposing him to danger “enter at own risk”</w:t>
      </w:r>
    </w:p>
    <w:p w:rsidR="0049597C" w:rsidRPr="005C5286" w:rsidRDefault="0049597C" w:rsidP="003B1606">
      <w:pPr>
        <w:pStyle w:val="ListParagraph"/>
        <w:numPr>
          <w:ilvl w:val="0"/>
          <w:numId w:val="124"/>
        </w:numPr>
        <w:rPr>
          <w:b/>
        </w:rPr>
      </w:pPr>
      <w:r w:rsidRPr="005C5286">
        <w:rPr>
          <w:b/>
        </w:rPr>
        <w:t>Trespasser</w:t>
      </w:r>
    </w:p>
    <w:p w:rsidR="0088224C" w:rsidRDefault="0088224C" w:rsidP="003B1606">
      <w:pPr>
        <w:pStyle w:val="ListParagraph"/>
        <w:numPr>
          <w:ilvl w:val="0"/>
          <w:numId w:val="127"/>
        </w:numPr>
      </w:pPr>
      <w:r>
        <w:t>One who enters another’s premises w/o permission or other right</w:t>
      </w:r>
    </w:p>
    <w:p w:rsidR="0088224C" w:rsidRDefault="0088224C" w:rsidP="003B1606">
      <w:pPr>
        <w:pStyle w:val="ListParagraph"/>
        <w:numPr>
          <w:ilvl w:val="0"/>
          <w:numId w:val="127"/>
        </w:numPr>
      </w:pPr>
      <w:r>
        <w:t xml:space="preserve">Duty: to refrain from the willful and wanton infliction of injury (cannot inflict </w:t>
      </w:r>
      <w:r w:rsidRPr="0088224C">
        <w:rPr>
          <w:i/>
        </w:rPr>
        <w:t>intentional</w:t>
      </w:r>
      <w:r>
        <w:t xml:space="preserve"> injury)</w:t>
      </w:r>
    </w:p>
    <w:p w:rsidR="004963BD" w:rsidRDefault="004963BD" w:rsidP="003B1606">
      <w:pPr>
        <w:pStyle w:val="ListParagraph"/>
        <w:numPr>
          <w:ilvl w:val="0"/>
          <w:numId w:val="123"/>
        </w:numPr>
      </w:pPr>
      <w:r>
        <w:t>Modern Application</w:t>
      </w:r>
    </w:p>
    <w:p w:rsidR="004963BD" w:rsidRDefault="004963BD" w:rsidP="003B1606">
      <w:pPr>
        <w:pStyle w:val="ListParagraph"/>
        <w:numPr>
          <w:ilvl w:val="0"/>
          <w:numId w:val="128"/>
        </w:numPr>
      </w:pPr>
      <w:r>
        <w:t>Trend is to merge Licensee w/ Invitee</w:t>
      </w:r>
    </w:p>
    <w:p w:rsidR="004963BD" w:rsidRDefault="004963BD" w:rsidP="003B1606">
      <w:pPr>
        <w:pStyle w:val="ListParagraph"/>
        <w:numPr>
          <w:ilvl w:val="0"/>
          <w:numId w:val="128"/>
        </w:numPr>
      </w:pPr>
      <w:r>
        <w:t>New duty: to exercise reasonable care in the maintenance of their premises for the protection of lawful visitors</w:t>
      </w:r>
    </w:p>
    <w:p w:rsidR="004963BD" w:rsidRDefault="004963BD" w:rsidP="003B1606">
      <w:pPr>
        <w:pStyle w:val="ListParagraph"/>
        <w:numPr>
          <w:ilvl w:val="0"/>
          <w:numId w:val="123"/>
        </w:numPr>
      </w:pPr>
      <w:r>
        <w:t>Duty if Injury is NOT on the Premises</w:t>
      </w:r>
    </w:p>
    <w:p w:rsidR="004963BD" w:rsidRDefault="004963BD" w:rsidP="003B1606">
      <w:pPr>
        <w:pStyle w:val="ListParagraph"/>
        <w:numPr>
          <w:ilvl w:val="0"/>
          <w:numId w:val="129"/>
        </w:numPr>
      </w:pPr>
      <w:r>
        <w:t>Responsible for injuries off your land if activities or artificial conditions on your land caused the injuries</w:t>
      </w:r>
    </w:p>
    <w:p w:rsidR="004963BD" w:rsidRDefault="004963BD" w:rsidP="003B1606">
      <w:pPr>
        <w:pStyle w:val="ListParagraph"/>
        <w:numPr>
          <w:ilvl w:val="0"/>
          <w:numId w:val="130"/>
        </w:numPr>
      </w:pPr>
      <w:r>
        <w:t>Ex: Gun shots on property hit person off the property</w:t>
      </w:r>
    </w:p>
    <w:p w:rsidR="005C5286" w:rsidRDefault="005C5286" w:rsidP="005C5286">
      <w:pPr>
        <w:pStyle w:val="ListParagraph"/>
        <w:ind w:left="3600"/>
      </w:pPr>
    </w:p>
    <w:p w:rsidR="00707E80" w:rsidRDefault="00A42DB5" w:rsidP="003B1606">
      <w:pPr>
        <w:pStyle w:val="ListParagraph"/>
        <w:numPr>
          <w:ilvl w:val="0"/>
          <w:numId w:val="129"/>
        </w:numPr>
      </w:pPr>
      <w:r>
        <w:lastRenderedPageBreak/>
        <w:t xml:space="preserve">No duty if damage caused by a </w:t>
      </w:r>
      <w:r w:rsidRPr="00A42DB5">
        <w:rPr>
          <w:b/>
        </w:rPr>
        <w:t>natural occurrence</w:t>
      </w:r>
      <w:r>
        <w:t xml:space="preserve"> (majority rule)</w:t>
      </w:r>
    </w:p>
    <w:p w:rsidR="00A42DB5" w:rsidRDefault="00A42DB5" w:rsidP="003B1606">
      <w:pPr>
        <w:pStyle w:val="ListParagraph"/>
        <w:numPr>
          <w:ilvl w:val="0"/>
          <w:numId w:val="131"/>
        </w:numPr>
      </w:pPr>
      <w:r>
        <w:t>Note: CA does not distinguish b/w natural &amp; artificial</w:t>
      </w:r>
    </w:p>
    <w:p w:rsidR="00A42DB5" w:rsidRDefault="00A42DB5" w:rsidP="003B1606">
      <w:pPr>
        <w:pStyle w:val="ListParagraph"/>
        <w:numPr>
          <w:ilvl w:val="0"/>
          <w:numId w:val="131"/>
        </w:numPr>
      </w:pPr>
      <w:r>
        <w:t>Exceptions to natural occurrence rule</w:t>
      </w:r>
    </w:p>
    <w:p w:rsidR="00A42DB5" w:rsidRDefault="00A42DB5" w:rsidP="003B1606">
      <w:pPr>
        <w:pStyle w:val="ListParagraph"/>
        <w:numPr>
          <w:ilvl w:val="1"/>
          <w:numId w:val="129"/>
        </w:numPr>
      </w:pPr>
      <w:r>
        <w:t>Some urban areas create duties to maintain trees</w:t>
      </w:r>
    </w:p>
    <w:p w:rsidR="00E52779" w:rsidRDefault="00A42DB5" w:rsidP="003B1606">
      <w:pPr>
        <w:pStyle w:val="ListParagraph"/>
        <w:numPr>
          <w:ilvl w:val="1"/>
          <w:numId w:val="129"/>
        </w:numPr>
      </w:pPr>
      <w:r>
        <w:t>Often duty to remove snow</w:t>
      </w:r>
    </w:p>
    <w:p w:rsidR="00E52779" w:rsidRPr="005C5286" w:rsidRDefault="00E52779" w:rsidP="003B1606">
      <w:pPr>
        <w:pStyle w:val="ListParagraph"/>
        <w:numPr>
          <w:ilvl w:val="0"/>
          <w:numId w:val="94"/>
        </w:numPr>
        <w:rPr>
          <w:b/>
        </w:rPr>
      </w:pPr>
      <w:r w:rsidRPr="005C5286">
        <w:rPr>
          <w:b/>
        </w:rPr>
        <w:t>Special Duty Doctrines</w:t>
      </w:r>
    </w:p>
    <w:p w:rsidR="00E52779" w:rsidRDefault="00E52779" w:rsidP="003B1606">
      <w:pPr>
        <w:pStyle w:val="ListParagraph"/>
        <w:numPr>
          <w:ilvl w:val="0"/>
          <w:numId w:val="132"/>
        </w:numPr>
      </w:pPr>
      <w:r>
        <w:t>Heightened duties: applies to carriers like railroad &amp; airlines</w:t>
      </w:r>
    </w:p>
    <w:p w:rsidR="00E52779" w:rsidRDefault="00E52779" w:rsidP="003B1606">
      <w:pPr>
        <w:pStyle w:val="ListParagraph"/>
        <w:numPr>
          <w:ilvl w:val="0"/>
          <w:numId w:val="132"/>
        </w:numPr>
      </w:pPr>
      <w:r>
        <w:t>Occupational (Learned Professionals)</w:t>
      </w:r>
    </w:p>
    <w:p w:rsidR="00E52779" w:rsidRDefault="00E52779" w:rsidP="003B1606">
      <w:pPr>
        <w:pStyle w:val="ListParagraph"/>
        <w:numPr>
          <w:ilvl w:val="0"/>
          <w:numId w:val="133"/>
        </w:numPr>
      </w:pPr>
      <w:r>
        <w:t>Doctors, lawyers, engineers, architects, clergy</w:t>
      </w:r>
    </w:p>
    <w:p w:rsidR="00E52779" w:rsidRDefault="00E52779" w:rsidP="003B1606">
      <w:pPr>
        <w:pStyle w:val="ListParagraph"/>
        <w:numPr>
          <w:ilvl w:val="0"/>
          <w:numId w:val="133"/>
        </w:numPr>
      </w:pPr>
      <w:r>
        <w:t>Duty/ Standard of Care</w:t>
      </w:r>
    </w:p>
    <w:p w:rsidR="00E52779" w:rsidRDefault="00E52779" w:rsidP="003B1606">
      <w:pPr>
        <w:pStyle w:val="ListParagraph"/>
        <w:numPr>
          <w:ilvl w:val="0"/>
          <w:numId w:val="134"/>
        </w:numPr>
      </w:pPr>
      <w:r>
        <w:t>Honest, good faith judgment</w:t>
      </w:r>
    </w:p>
    <w:p w:rsidR="00E52779" w:rsidRDefault="00E52779" w:rsidP="003B1606">
      <w:pPr>
        <w:pStyle w:val="ListParagraph"/>
        <w:numPr>
          <w:ilvl w:val="0"/>
          <w:numId w:val="134"/>
        </w:numPr>
      </w:pPr>
      <w:r>
        <w:t>Reasonable care and diligence</w:t>
      </w:r>
    </w:p>
    <w:p w:rsidR="00E52779" w:rsidRDefault="00E52779" w:rsidP="003B1606">
      <w:pPr>
        <w:pStyle w:val="ListParagraph"/>
        <w:numPr>
          <w:ilvl w:val="0"/>
          <w:numId w:val="134"/>
        </w:numPr>
      </w:pPr>
      <w:r>
        <w:t>Must have the knowledge and skill of similarly situated professional</w:t>
      </w:r>
    </w:p>
    <w:p w:rsidR="00DB1E3B" w:rsidRDefault="00DB1E3B" w:rsidP="00DB1E3B">
      <w:pPr>
        <w:pStyle w:val="ListParagraph"/>
        <w:numPr>
          <w:ilvl w:val="2"/>
          <w:numId w:val="129"/>
        </w:numPr>
        <w:ind w:left="3600"/>
      </w:pPr>
      <w:r>
        <w:t xml:space="preserve">Breach determined by doc = same community &amp; </w:t>
      </w:r>
      <w:proofErr w:type="spellStart"/>
      <w:r>
        <w:t>schoold</w:t>
      </w:r>
      <w:proofErr w:type="spellEnd"/>
      <w:r>
        <w:t xml:space="preserve"> of med</w:t>
      </w:r>
    </w:p>
    <w:p w:rsidR="005E63A0" w:rsidRDefault="00EE1A3D" w:rsidP="003B1606">
      <w:pPr>
        <w:pStyle w:val="ListParagraph"/>
        <w:numPr>
          <w:ilvl w:val="0"/>
          <w:numId w:val="133"/>
        </w:numPr>
      </w:pPr>
      <w:r>
        <w:t>Duty of Disclosure (medical doctors)</w:t>
      </w:r>
    </w:p>
    <w:p w:rsidR="005E63A0" w:rsidRDefault="005E63A0" w:rsidP="003B1606">
      <w:pPr>
        <w:pStyle w:val="ListParagraph"/>
        <w:numPr>
          <w:ilvl w:val="0"/>
          <w:numId w:val="135"/>
        </w:numPr>
      </w:pPr>
      <w:r>
        <w:t xml:space="preserve">W/o consent, medical procedures would be a battery </w:t>
      </w:r>
    </w:p>
    <w:p w:rsidR="005E63A0" w:rsidRDefault="005E63A0" w:rsidP="003B1606">
      <w:pPr>
        <w:pStyle w:val="ListParagraph"/>
        <w:numPr>
          <w:ilvl w:val="0"/>
          <w:numId w:val="135"/>
        </w:numPr>
      </w:pPr>
      <w:r>
        <w:t xml:space="preserve">W/o </w:t>
      </w:r>
      <w:r w:rsidRPr="00EE1A3D">
        <w:rPr>
          <w:b/>
        </w:rPr>
        <w:t>informed consent</w:t>
      </w:r>
      <w:r>
        <w:t>, medical procedures are negligent</w:t>
      </w:r>
    </w:p>
    <w:p w:rsidR="005E63A0" w:rsidRDefault="00EE1A3D" w:rsidP="003B1606">
      <w:pPr>
        <w:pStyle w:val="ListParagraph"/>
        <w:numPr>
          <w:ilvl w:val="0"/>
          <w:numId w:val="135"/>
        </w:numPr>
      </w:pPr>
      <w:r>
        <w:t xml:space="preserve">To determine if there is a breach: </w:t>
      </w:r>
    </w:p>
    <w:p w:rsidR="005E63A0" w:rsidRDefault="00EE1A3D" w:rsidP="003B1606">
      <w:pPr>
        <w:pStyle w:val="ListParagraph"/>
        <w:numPr>
          <w:ilvl w:val="0"/>
          <w:numId w:val="136"/>
        </w:numPr>
      </w:pPr>
      <w:r>
        <w:t>There must be a sufficiently close relationship</w:t>
      </w:r>
    </w:p>
    <w:p w:rsidR="00EE1A3D" w:rsidRDefault="00EE1A3D" w:rsidP="003B1606">
      <w:pPr>
        <w:pStyle w:val="ListParagraph"/>
        <w:numPr>
          <w:ilvl w:val="0"/>
          <w:numId w:val="136"/>
        </w:numPr>
      </w:pPr>
      <w:r>
        <w:t>The doc must know or should know the info that ought to be disclosed</w:t>
      </w:r>
    </w:p>
    <w:p w:rsidR="00EE1A3D" w:rsidRDefault="00EE1A3D" w:rsidP="003B1606">
      <w:pPr>
        <w:pStyle w:val="ListParagraph"/>
        <w:numPr>
          <w:ilvl w:val="0"/>
          <w:numId w:val="136"/>
        </w:numPr>
      </w:pPr>
      <w:r>
        <w:t>The info should be such that the doc should reasonably recognize that it is material to the patient’s decision</w:t>
      </w:r>
    </w:p>
    <w:p w:rsidR="00EE1A3D" w:rsidRDefault="00EE1A3D" w:rsidP="003B1606">
      <w:pPr>
        <w:pStyle w:val="ListParagraph"/>
        <w:numPr>
          <w:ilvl w:val="0"/>
          <w:numId w:val="136"/>
        </w:numPr>
      </w:pPr>
      <w:r>
        <w:t>The doc must fail to disclose this info</w:t>
      </w:r>
    </w:p>
    <w:p w:rsidR="00EE1A3D" w:rsidRDefault="00B54CAB" w:rsidP="003B1606">
      <w:pPr>
        <w:pStyle w:val="ListParagraph"/>
        <w:numPr>
          <w:ilvl w:val="0"/>
          <w:numId w:val="135"/>
        </w:numPr>
      </w:pPr>
      <w:r>
        <w:t>How to determine the scope of the doc’s required disclosure</w:t>
      </w:r>
    </w:p>
    <w:p w:rsidR="00EE1A3D" w:rsidRDefault="00B54CAB" w:rsidP="003B1606">
      <w:pPr>
        <w:pStyle w:val="ListParagraph"/>
        <w:numPr>
          <w:ilvl w:val="0"/>
          <w:numId w:val="137"/>
        </w:numPr>
      </w:pPr>
      <w:r>
        <w:t xml:space="preserve">Customary Practice Standard </w:t>
      </w:r>
      <w:r w:rsidRPr="00B54CAB">
        <w:rPr>
          <w:b/>
          <w:i/>
        </w:rPr>
        <w:t>OR</w:t>
      </w:r>
    </w:p>
    <w:p w:rsidR="00B54CAB" w:rsidRDefault="00B54CAB" w:rsidP="003B1606">
      <w:pPr>
        <w:pStyle w:val="ListParagraph"/>
        <w:numPr>
          <w:ilvl w:val="0"/>
          <w:numId w:val="138"/>
        </w:numPr>
      </w:pPr>
      <w:r>
        <w:t>Disclosure is required of any info that a reasonable physician similarly situated would customarily disclose</w:t>
      </w:r>
    </w:p>
    <w:p w:rsidR="00B54CAB" w:rsidRDefault="00B54CAB" w:rsidP="003B1606">
      <w:pPr>
        <w:pStyle w:val="ListParagraph"/>
        <w:numPr>
          <w:ilvl w:val="0"/>
          <w:numId w:val="138"/>
        </w:numPr>
      </w:pPr>
      <w:r>
        <w:t>Many jurisdictions follow, but some don’t based on the reasoning that it does not adequately protect patient autonomy</w:t>
      </w:r>
    </w:p>
    <w:p w:rsidR="00B54CAB" w:rsidRDefault="00B54CAB" w:rsidP="003B1606">
      <w:pPr>
        <w:pStyle w:val="ListParagraph"/>
        <w:numPr>
          <w:ilvl w:val="0"/>
          <w:numId w:val="137"/>
        </w:numPr>
      </w:pPr>
      <w:r>
        <w:t>Materiality Standard</w:t>
      </w:r>
    </w:p>
    <w:p w:rsidR="00B54CAB" w:rsidRDefault="00B54CAB" w:rsidP="003B1606">
      <w:pPr>
        <w:pStyle w:val="ListParagraph"/>
        <w:numPr>
          <w:ilvl w:val="0"/>
          <w:numId w:val="139"/>
        </w:numPr>
      </w:pPr>
      <w:r>
        <w:t>Must disclose info reasonably recognized as material to the patient’s decision</w:t>
      </w:r>
    </w:p>
    <w:p w:rsidR="00E52779" w:rsidRDefault="00B54CAB" w:rsidP="003B1606">
      <w:pPr>
        <w:pStyle w:val="ListParagraph"/>
        <w:numPr>
          <w:ilvl w:val="0"/>
          <w:numId w:val="140"/>
        </w:numPr>
      </w:pPr>
      <w:r>
        <w:t xml:space="preserve">‘Material to’ depends on severity of potential injury and the probability of its occurrence  </w:t>
      </w:r>
    </w:p>
    <w:p w:rsidR="00707E80" w:rsidRPr="005C5286" w:rsidRDefault="00707E80" w:rsidP="00707E80">
      <w:pPr>
        <w:pStyle w:val="ListParagraph"/>
        <w:numPr>
          <w:ilvl w:val="0"/>
          <w:numId w:val="47"/>
        </w:numPr>
        <w:rPr>
          <w:b/>
        </w:rPr>
      </w:pPr>
      <w:r w:rsidRPr="005C5286">
        <w:rPr>
          <w:b/>
        </w:rPr>
        <w:t>Breach AKA Negligence</w:t>
      </w:r>
    </w:p>
    <w:p w:rsidR="004F5101" w:rsidRDefault="004F5101" w:rsidP="004F5101">
      <w:pPr>
        <w:pStyle w:val="ListParagraph"/>
        <w:numPr>
          <w:ilvl w:val="0"/>
          <w:numId w:val="48"/>
        </w:numPr>
      </w:pPr>
      <w:r>
        <w:t>Definition</w:t>
      </w:r>
    </w:p>
    <w:p w:rsidR="004F5101" w:rsidRDefault="004F5101" w:rsidP="008A2856">
      <w:pPr>
        <w:pStyle w:val="ListParagraph"/>
        <w:numPr>
          <w:ilvl w:val="0"/>
          <w:numId w:val="50"/>
        </w:numPr>
      </w:pPr>
      <w:r>
        <w:t>A failure to exercise reasonable care</w:t>
      </w:r>
    </w:p>
    <w:p w:rsidR="005C7D61" w:rsidRDefault="005C7D61" w:rsidP="005C7D61">
      <w:pPr>
        <w:pStyle w:val="ListParagraph"/>
        <w:numPr>
          <w:ilvl w:val="0"/>
          <w:numId w:val="60"/>
        </w:numPr>
      </w:pPr>
      <w:r>
        <w:t>Industry custom is evidence of reasonable care, but not conclusive of it (</w:t>
      </w:r>
      <w:r w:rsidRPr="005C7D61">
        <w:rPr>
          <w:i/>
        </w:rPr>
        <w:t>TJ Hooper: Tug boat radios</w:t>
      </w:r>
      <w:r>
        <w:t>)</w:t>
      </w:r>
    </w:p>
    <w:p w:rsidR="005C5286" w:rsidRDefault="005C5286" w:rsidP="00DB1E3B"/>
    <w:p w:rsidR="00DB1E3B" w:rsidRDefault="00DB1E3B" w:rsidP="00DB1E3B"/>
    <w:p w:rsidR="007E6140" w:rsidRDefault="007E6140" w:rsidP="007E6140">
      <w:pPr>
        <w:pStyle w:val="ListParagraph"/>
        <w:numPr>
          <w:ilvl w:val="0"/>
          <w:numId w:val="48"/>
        </w:numPr>
      </w:pPr>
      <w:r>
        <w:lastRenderedPageBreak/>
        <w:t>Determination</w:t>
      </w:r>
      <w:r w:rsidR="005C5286">
        <w:t xml:space="preserve"> </w:t>
      </w:r>
      <w:r w:rsidR="00907730">
        <w:t>(</w:t>
      </w:r>
      <w:r w:rsidR="005C5286">
        <w:t>of Breach</w:t>
      </w:r>
      <w:r w:rsidR="00907730">
        <w:t>)</w:t>
      </w:r>
    </w:p>
    <w:p w:rsidR="00D93FCE" w:rsidRDefault="00D93FCE" w:rsidP="008A2856">
      <w:pPr>
        <w:pStyle w:val="ListParagraph"/>
        <w:numPr>
          <w:ilvl w:val="0"/>
          <w:numId w:val="49"/>
        </w:numPr>
      </w:pPr>
      <w:r>
        <w:t>The Reasonable Person Test</w:t>
      </w:r>
      <w:r w:rsidR="005C7D61">
        <w:t xml:space="preserve"> (See Normative Analysis below)</w:t>
      </w:r>
    </w:p>
    <w:p w:rsidR="005C5286" w:rsidRDefault="00283A45" w:rsidP="005C5286">
      <w:pPr>
        <w:pStyle w:val="ListParagraph"/>
        <w:numPr>
          <w:ilvl w:val="0"/>
          <w:numId w:val="54"/>
        </w:numPr>
      </w:pPr>
      <w:r>
        <w:t>General Standard</w:t>
      </w:r>
    </w:p>
    <w:p w:rsidR="00D93FCE" w:rsidRDefault="005925C7" w:rsidP="00207CDC">
      <w:pPr>
        <w:pStyle w:val="ListParagraph"/>
        <w:numPr>
          <w:ilvl w:val="0"/>
          <w:numId w:val="262"/>
        </w:numPr>
        <w:ind w:left="3240"/>
      </w:pPr>
      <w:r>
        <w:t xml:space="preserve"> </w:t>
      </w:r>
      <w:r w:rsidR="00D93FCE">
        <w:t xml:space="preserve">An </w:t>
      </w:r>
      <w:r w:rsidR="00D93FCE" w:rsidRPr="005C5286">
        <w:rPr>
          <w:b/>
          <w:i/>
        </w:rPr>
        <w:t>objective</w:t>
      </w:r>
      <w:r w:rsidR="00D93FCE">
        <w:t xml:space="preserve"> test of reasonable care</w:t>
      </w:r>
    </w:p>
    <w:p w:rsidR="00D93FCE" w:rsidRDefault="00D93FCE" w:rsidP="00207CDC">
      <w:pPr>
        <w:pStyle w:val="ListParagraph"/>
        <w:numPr>
          <w:ilvl w:val="0"/>
          <w:numId w:val="262"/>
        </w:numPr>
        <w:ind w:left="3240"/>
      </w:pPr>
      <w:r>
        <w:t>Whether the actor acted within the general standards of a reasonably prudent person?</w:t>
      </w:r>
    </w:p>
    <w:p w:rsidR="005925C7" w:rsidRDefault="005925C7" w:rsidP="008A2856">
      <w:pPr>
        <w:pStyle w:val="ListParagraph"/>
        <w:numPr>
          <w:ilvl w:val="0"/>
          <w:numId w:val="54"/>
        </w:numPr>
      </w:pPr>
      <w:r>
        <w:t>Children</w:t>
      </w:r>
    </w:p>
    <w:p w:rsidR="005925C7" w:rsidRDefault="005925C7" w:rsidP="008A2856">
      <w:pPr>
        <w:pStyle w:val="ListParagraph"/>
        <w:numPr>
          <w:ilvl w:val="0"/>
          <w:numId w:val="56"/>
        </w:numPr>
      </w:pPr>
      <w:r>
        <w:t xml:space="preserve">Held to the “age, intelligence, and experience” standard </w:t>
      </w:r>
      <w:r w:rsidRPr="005925C7">
        <w:rPr>
          <w:b/>
        </w:rPr>
        <w:t>EXCEPT</w:t>
      </w:r>
    </w:p>
    <w:p w:rsidR="005925C7" w:rsidRDefault="005925C7" w:rsidP="008A2856">
      <w:pPr>
        <w:pStyle w:val="ListParagraph"/>
        <w:numPr>
          <w:ilvl w:val="0"/>
          <w:numId w:val="56"/>
        </w:numPr>
      </w:pPr>
      <w:r>
        <w:t>If the child is</w:t>
      </w:r>
      <w:r w:rsidR="005C7D61">
        <w:t xml:space="preserve"> engaged in adult activity,</w:t>
      </w:r>
      <w:r>
        <w:t xml:space="preserve"> general standard is applied.</w:t>
      </w:r>
    </w:p>
    <w:p w:rsidR="005925C7" w:rsidRDefault="00283A45" w:rsidP="008A2856">
      <w:pPr>
        <w:pStyle w:val="ListParagraph"/>
        <w:numPr>
          <w:ilvl w:val="0"/>
          <w:numId w:val="56"/>
        </w:numPr>
      </w:pPr>
      <w:r>
        <w:t>Third Restatement: Children under 5 incapable of negligence</w:t>
      </w:r>
    </w:p>
    <w:p w:rsidR="00283A45" w:rsidRDefault="00283A45" w:rsidP="008A2856">
      <w:pPr>
        <w:pStyle w:val="ListParagraph"/>
        <w:numPr>
          <w:ilvl w:val="0"/>
          <w:numId w:val="54"/>
        </w:numPr>
      </w:pPr>
      <w:r>
        <w:t>Physically Disabled</w:t>
      </w:r>
    </w:p>
    <w:p w:rsidR="00283A45" w:rsidRDefault="00283A45" w:rsidP="008A2856">
      <w:pPr>
        <w:pStyle w:val="ListParagraph"/>
        <w:numPr>
          <w:ilvl w:val="0"/>
          <w:numId w:val="57"/>
        </w:numPr>
      </w:pPr>
      <w:r>
        <w:t>Held to a modified general standard</w:t>
      </w:r>
    </w:p>
    <w:p w:rsidR="00283A45" w:rsidRDefault="00283A45" w:rsidP="008A2856">
      <w:pPr>
        <w:pStyle w:val="ListParagraph"/>
        <w:numPr>
          <w:ilvl w:val="0"/>
          <w:numId w:val="58"/>
        </w:numPr>
      </w:pPr>
      <w:r>
        <w:t>Standard of a reasonable person with the same disability</w:t>
      </w:r>
    </w:p>
    <w:p w:rsidR="00283A45" w:rsidRDefault="00283A45" w:rsidP="00283A45">
      <w:pPr>
        <w:pStyle w:val="ListParagraph"/>
        <w:ind w:left="3600"/>
      </w:pPr>
      <w:r>
        <w:t xml:space="preserve">-example: a blind person held to the standard of a reasonably prudent blind person (Roberts v. State of Louisiana) </w:t>
      </w:r>
    </w:p>
    <w:p w:rsidR="00283A45" w:rsidRDefault="00283A45" w:rsidP="00283A45">
      <w:r>
        <w:tab/>
      </w:r>
      <w:r>
        <w:tab/>
      </w:r>
      <w:r>
        <w:tab/>
        <w:t xml:space="preserve">iv. </w:t>
      </w:r>
      <w:r>
        <w:tab/>
        <w:t>Mentally Disabled</w:t>
      </w:r>
    </w:p>
    <w:p w:rsidR="008A2856" w:rsidRDefault="008A2856" w:rsidP="008A2856">
      <w:pPr>
        <w:pStyle w:val="ListParagraph"/>
        <w:numPr>
          <w:ilvl w:val="0"/>
          <w:numId w:val="59"/>
        </w:numPr>
      </w:pPr>
      <w:r>
        <w:t>Held to General Standard (Vaughan v. Menlove)</w:t>
      </w:r>
    </w:p>
    <w:p w:rsidR="003B5198" w:rsidRDefault="003B5198" w:rsidP="008A2856">
      <w:pPr>
        <w:pStyle w:val="ListParagraph"/>
        <w:numPr>
          <w:ilvl w:val="0"/>
          <w:numId w:val="49"/>
        </w:numPr>
      </w:pPr>
      <w:r>
        <w:t xml:space="preserve">Factual analysis </w:t>
      </w:r>
      <w:r w:rsidR="004F5101" w:rsidRPr="00D93FCE">
        <w:rPr>
          <w:i/>
        </w:rPr>
        <w:t>(what did the D. do?)</w:t>
      </w:r>
      <w:r w:rsidR="004F5101">
        <w:t xml:space="preserve"> </w:t>
      </w:r>
      <w:r w:rsidRPr="00D93FCE">
        <w:rPr>
          <w:b/>
        </w:rPr>
        <w:t>AND</w:t>
      </w:r>
      <w:r w:rsidR="007E6140" w:rsidRPr="00D93FCE">
        <w:rPr>
          <w:b/>
        </w:rPr>
        <w:t xml:space="preserve"> EITHER</w:t>
      </w:r>
    </w:p>
    <w:p w:rsidR="003B5198" w:rsidRDefault="003B5198" w:rsidP="008A2856">
      <w:pPr>
        <w:pStyle w:val="ListParagraph"/>
        <w:numPr>
          <w:ilvl w:val="0"/>
          <w:numId w:val="49"/>
        </w:numPr>
      </w:pPr>
      <w:r>
        <w:t>Normative analysis</w:t>
      </w:r>
      <w:r w:rsidR="004F5101">
        <w:t xml:space="preserve"> </w:t>
      </w:r>
      <w:r w:rsidR="004F5101" w:rsidRPr="004F5101">
        <w:rPr>
          <w:i/>
        </w:rPr>
        <w:t>(was it reasonable under the circumstances?)</w:t>
      </w:r>
    </w:p>
    <w:p w:rsidR="004F5101" w:rsidRDefault="004F5101" w:rsidP="008A2856">
      <w:pPr>
        <w:pStyle w:val="ListParagraph"/>
        <w:numPr>
          <w:ilvl w:val="0"/>
          <w:numId w:val="51"/>
        </w:numPr>
      </w:pPr>
      <w:r>
        <w:t>Was there a foreseeable risk?</w:t>
      </w:r>
    </w:p>
    <w:p w:rsidR="004F5101" w:rsidRDefault="004F5101" w:rsidP="008A2856">
      <w:pPr>
        <w:pStyle w:val="ListParagraph"/>
        <w:numPr>
          <w:ilvl w:val="0"/>
          <w:numId w:val="51"/>
        </w:numPr>
      </w:pPr>
      <w:r>
        <w:t>What was the magnitude of the harm?</w:t>
      </w:r>
    </w:p>
    <w:p w:rsidR="004F5101" w:rsidRDefault="004F5101" w:rsidP="008A2856">
      <w:pPr>
        <w:pStyle w:val="ListParagraph"/>
        <w:numPr>
          <w:ilvl w:val="0"/>
          <w:numId w:val="51"/>
        </w:numPr>
      </w:pPr>
      <w:r>
        <w:t>What were the benefits of the activity?</w:t>
      </w:r>
    </w:p>
    <w:p w:rsidR="004F5101" w:rsidRDefault="004F5101" w:rsidP="008A2856">
      <w:pPr>
        <w:pStyle w:val="ListParagraph"/>
        <w:numPr>
          <w:ilvl w:val="0"/>
          <w:numId w:val="51"/>
        </w:numPr>
      </w:pPr>
      <w:r>
        <w:t>What were the burdens of precaution?</w:t>
      </w:r>
    </w:p>
    <w:p w:rsidR="004F5101" w:rsidRDefault="004F5101" w:rsidP="008A2856">
      <w:pPr>
        <w:pStyle w:val="ListParagraph"/>
        <w:numPr>
          <w:ilvl w:val="0"/>
          <w:numId w:val="51"/>
        </w:numPr>
      </w:pPr>
      <w:r>
        <w:t>What was the probability of the risk eventuating?</w:t>
      </w:r>
      <w:r w:rsidR="007E6140">
        <w:t xml:space="preserve"> </w:t>
      </w:r>
      <w:r w:rsidR="007E6140" w:rsidRPr="007E6140">
        <w:rPr>
          <w:b/>
        </w:rPr>
        <w:t>OR</w:t>
      </w:r>
    </w:p>
    <w:p w:rsidR="004F5101" w:rsidRDefault="004F5101" w:rsidP="008A2856">
      <w:pPr>
        <w:pStyle w:val="ListParagraph"/>
        <w:numPr>
          <w:ilvl w:val="0"/>
          <w:numId w:val="49"/>
        </w:numPr>
      </w:pPr>
      <w:r>
        <w:t>Simplified Normative analysis</w:t>
      </w:r>
    </w:p>
    <w:p w:rsidR="004F5101" w:rsidRDefault="004F5101" w:rsidP="008A2856">
      <w:pPr>
        <w:pStyle w:val="ListParagraph"/>
        <w:numPr>
          <w:ilvl w:val="0"/>
          <w:numId w:val="52"/>
        </w:numPr>
      </w:pPr>
      <w:r w:rsidRPr="005C5286">
        <w:rPr>
          <w:b/>
        </w:rPr>
        <w:t>The Hand Formula</w:t>
      </w:r>
      <w:r w:rsidR="007E6140">
        <w:t xml:space="preserve"> </w:t>
      </w:r>
      <w:r w:rsidR="007E6140" w:rsidRPr="007E6140">
        <w:rPr>
          <w:b/>
        </w:rPr>
        <w:t>B&lt;PL</w:t>
      </w:r>
    </w:p>
    <w:p w:rsidR="007E6140" w:rsidRDefault="007E6140" w:rsidP="008A2856">
      <w:pPr>
        <w:pStyle w:val="ListParagraph"/>
        <w:numPr>
          <w:ilvl w:val="0"/>
          <w:numId w:val="53"/>
        </w:numPr>
      </w:pPr>
      <w:r>
        <w:t xml:space="preserve">Are the burdens of precaution less than the probability of an injury? </w:t>
      </w:r>
    </w:p>
    <w:p w:rsidR="00354F4B" w:rsidRDefault="007E6140" w:rsidP="008A2856">
      <w:pPr>
        <w:pStyle w:val="ListParagraph"/>
        <w:numPr>
          <w:ilvl w:val="0"/>
          <w:numId w:val="53"/>
        </w:numPr>
      </w:pPr>
      <w:r>
        <w:t>B= burdens of precaution</w:t>
      </w:r>
    </w:p>
    <w:p w:rsidR="007E6140" w:rsidRDefault="007E6140" w:rsidP="008A2856">
      <w:pPr>
        <w:pStyle w:val="ListParagraph"/>
        <w:numPr>
          <w:ilvl w:val="0"/>
          <w:numId w:val="53"/>
        </w:numPr>
      </w:pPr>
      <w:r>
        <w:t xml:space="preserve">P=probability of </w:t>
      </w:r>
    </w:p>
    <w:p w:rsidR="007E6140" w:rsidRDefault="007E6140" w:rsidP="008A2856">
      <w:pPr>
        <w:pStyle w:val="ListParagraph"/>
        <w:numPr>
          <w:ilvl w:val="0"/>
          <w:numId w:val="53"/>
        </w:numPr>
      </w:pPr>
      <w:r>
        <w:t>L=loss, injury, or liability</w:t>
      </w:r>
    </w:p>
    <w:p w:rsidR="001D67BB" w:rsidRPr="00345A8E" w:rsidRDefault="007E6140" w:rsidP="001D67BB">
      <w:pPr>
        <w:pStyle w:val="ListParagraph"/>
        <w:numPr>
          <w:ilvl w:val="0"/>
          <w:numId w:val="53"/>
        </w:numPr>
        <w:rPr>
          <w:i/>
        </w:rPr>
      </w:pPr>
      <w:r w:rsidRPr="007E6140">
        <w:rPr>
          <w:i/>
        </w:rPr>
        <w:t>P+L= Foreseeable risk</w:t>
      </w:r>
    </w:p>
    <w:p w:rsidR="001D67BB" w:rsidRDefault="001D67BB" w:rsidP="001D67BB">
      <w:pPr>
        <w:pStyle w:val="ListParagraph"/>
        <w:numPr>
          <w:ilvl w:val="0"/>
          <w:numId w:val="48"/>
        </w:numPr>
      </w:pPr>
      <w:r>
        <w:t>Violation of Statute</w:t>
      </w:r>
    </w:p>
    <w:p w:rsidR="001D67BB" w:rsidRDefault="001D67BB" w:rsidP="001D67BB">
      <w:pPr>
        <w:pStyle w:val="ListParagraph"/>
        <w:numPr>
          <w:ilvl w:val="0"/>
          <w:numId w:val="61"/>
        </w:numPr>
      </w:pPr>
      <w:r>
        <w:t xml:space="preserve">Violation of a statute in some jurisdictions = breach element = </w:t>
      </w:r>
      <w:r w:rsidRPr="00185384">
        <w:rPr>
          <w:b/>
          <w:i/>
        </w:rPr>
        <w:t>per se</w:t>
      </w:r>
    </w:p>
    <w:p w:rsidR="001D67BB" w:rsidRDefault="001D67BB" w:rsidP="001D67BB">
      <w:pPr>
        <w:pStyle w:val="ListParagraph"/>
        <w:numPr>
          <w:ilvl w:val="0"/>
          <w:numId w:val="61"/>
        </w:numPr>
      </w:pPr>
      <w:r>
        <w:t>Some jurisdictions (like OR)= presumes breach element</w:t>
      </w:r>
    </w:p>
    <w:p w:rsidR="001D67BB" w:rsidRDefault="00185384" w:rsidP="001D67BB">
      <w:pPr>
        <w:pStyle w:val="ListParagraph"/>
        <w:numPr>
          <w:ilvl w:val="0"/>
          <w:numId w:val="61"/>
        </w:numPr>
      </w:pPr>
      <w:r w:rsidRPr="00345A8E">
        <w:rPr>
          <w:i/>
        </w:rPr>
        <w:t>Generally</w:t>
      </w:r>
      <w:r>
        <w:t xml:space="preserve">, violation of statutory duty is negligence per se </w:t>
      </w:r>
      <w:r w:rsidRPr="00185384">
        <w:rPr>
          <w:b/>
        </w:rPr>
        <w:t>EXCEPT</w:t>
      </w:r>
    </w:p>
    <w:p w:rsidR="001D67BB" w:rsidRDefault="001D67BB" w:rsidP="001D67BB">
      <w:pPr>
        <w:pStyle w:val="ListParagraph"/>
        <w:numPr>
          <w:ilvl w:val="0"/>
          <w:numId w:val="62"/>
        </w:numPr>
      </w:pPr>
      <w:r>
        <w:t>When statute not intended to protect against the harm claimed</w:t>
      </w:r>
    </w:p>
    <w:p w:rsidR="001D67BB" w:rsidRDefault="001D67BB" w:rsidP="001D67BB">
      <w:pPr>
        <w:pStyle w:val="ListParagraph"/>
        <w:numPr>
          <w:ilvl w:val="0"/>
          <w:numId w:val="62"/>
        </w:numPr>
      </w:pPr>
      <w:r w:rsidRPr="001D67BB">
        <w:rPr>
          <w:b/>
        </w:rPr>
        <w:t>OR</w:t>
      </w:r>
      <w:r>
        <w:t xml:space="preserve"> the class of person bringing the action</w:t>
      </w:r>
    </w:p>
    <w:p w:rsidR="00185384" w:rsidRDefault="00185384" w:rsidP="00185384">
      <w:pPr>
        <w:pStyle w:val="ListParagraph"/>
        <w:numPr>
          <w:ilvl w:val="0"/>
          <w:numId w:val="61"/>
        </w:numPr>
      </w:pPr>
      <w:r>
        <w:t>Compliance is evidence of reasonable care, but not conclusive of it</w:t>
      </w:r>
    </w:p>
    <w:p w:rsidR="005C5286" w:rsidRDefault="005C5286" w:rsidP="005C5286">
      <w:pPr>
        <w:pStyle w:val="ListParagraph"/>
        <w:ind w:left="2160"/>
      </w:pPr>
    </w:p>
    <w:p w:rsidR="005C5286" w:rsidRDefault="005C5286" w:rsidP="005C5286">
      <w:pPr>
        <w:pStyle w:val="ListParagraph"/>
        <w:ind w:left="2160"/>
      </w:pPr>
    </w:p>
    <w:p w:rsidR="005C5286" w:rsidRDefault="005C5286" w:rsidP="005C5286">
      <w:pPr>
        <w:pStyle w:val="ListParagraph"/>
        <w:ind w:left="2160"/>
      </w:pPr>
    </w:p>
    <w:p w:rsidR="005C5286" w:rsidRDefault="005C5286" w:rsidP="005C5286">
      <w:pPr>
        <w:pStyle w:val="ListParagraph"/>
        <w:ind w:left="2160"/>
      </w:pPr>
    </w:p>
    <w:p w:rsidR="005C5286" w:rsidRDefault="005C5286" w:rsidP="005C5286">
      <w:pPr>
        <w:pStyle w:val="ListParagraph"/>
        <w:ind w:left="2160"/>
      </w:pPr>
    </w:p>
    <w:p w:rsidR="00185384" w:rsidRDefault="00185384" w:rsidP="00185384">
      <w:pPr>
        <w:pStyle w:val="ListParagraph"/>
        <w:numPr>
          <w:ilvl w:val="0"/>
          <w:numId w:val="48"/>
        </w:numPr>
      </w:pPr>
      <w:r>
        <w:lastRenderedPageBreak/>
        <w:t>Types of Evidence</w:t>
      </w:r>
      <w:r w:rsidR="005C5286">
        <w:t xml:space="preserve"> (of Breach)</w:t>
      </w:r>
    </w:p>
    <w:p w:rsidR="00185384" w:rsidRDefault="00185384" w:rsidP="00185384">
      <w:pPr>
        <w:pStyle w:val="ListParagraph"/>
        <w:numPr>
          <w:ilvl w:val="0"/>
          <w:numId w:val="63"/>
        </w:numPr>
      </w:pPr>
      <w:r>
        <w:t>Physical evidence, expert testimony, eye witness (most common in torts)</w:t>
      </w:r>
    </w:p>
    <w:p w:rsidR="00185384" w:rsidRDefault="00185384" w:rsidP="00185384">
      <w:pPr>
        <w:pStyle w:val="ListParagraph"/>
        <w:numPr>
          <w:ilvl w:val="0"/>
          <w:numId w:val="63"/>
        </w:numPr>
      </w:pPr>
      <w:r>
        <w:t>Res Ipsa Loquitur “the thing speaks for itself”</w:t>
      </w:r>
    </w:p>
    <w:p w:rsidR="00185384" w:rsidRDefault="00185384" w:rsidP="00185384">
      <w:pPr>
        <w:pStyle w:val="ListParagraph"/>
        <w:numPr>
          <w:ilvl w:val="0"/>
          <w:numId w:val="64"/>
        </w:numPr>
      </w:pPr>
      <w:r>
        <w:t>Type of circumstantial evidence</w:t>
      </w:r>
    </w:p>
    <w:p w:rsidR="00185384" w:rsidRDefault="00185384" w:rsidP="00185384">
      <w:pPr>
        <w:pStyle w:val="ListParagraph"/>
        <w:numPr>
          <w:ilvl w:val="0"/>
          <w:numId w:val="64"/>
        </w:numPr>
      </w:pPr>
      <w:r>
        <w:t>3 prongs to satisfy to warrant jury consideration</w:t>
      </w:r>
    </w:p>
    <w:p w:rsidR="00185384" w:rsidRDefault="003A0E58" w:rsidP="003A0E58">
      <w:pPr>
        <w:pStyle w:val="ListParagraph"/>
        <w:numPr>
          <w:ilvl w:val="0"/>
          <w:numId w:val="65"/>
        </w:numPr>
      </w:pPr>
      <w:r>
        <w:t>Accident must be of kind that only occurs from negligence</w:t>
      </w:r>
    </w:p>
    <w:p w:rsidR="003A0E58" w:rsidRDefault="003A0E58" w:rsidP="003A0E58">
      <w:pPr>
        <w:pStyle w:val="ListParagraph"/>
        <w:numPr>
          <w:ilvl w:val="0"/>
          <w:numId w:val="65"/>
        </w:numPr>
      </w:pPr>
      <w:r>
        <w:t xml:space="preserve">D must have had exclusive control of causation </w:t>
      </w:r>
    </w:p>
    <w:p w:rsidR="005C5286" w:rsidRDefault="003A0E58" w:rsidP="005C5286">
      <w:pPr>
        <w:pStyle w:val="ListParagraph"/>
        <w:numPr>
          <w:ilvl w:val="0"/>
          <w:numId w:val="65"/>
        </w:numPr>
      </w:pPr>
      <w:r>
        <w:t>Cannot be due to any of P’s action</w:t>
      </w:r>
    </w:p>
    <w:p w:rsidR="003A0E58" w:rsidRPr="005C5286" w:rsidRDefault="003A0E58" w:rsidP="003A0E58">
      <w:pPr>
        <w:pStyle w:val="ListParagraph"/>
        <w:numPr>
          <w:ilvl w:val="0"/>
          <w:numId w:val="47"/>
        </w:numPr>
        <w:rPr>
          <w:b/>
        </w:rPr>
      </w:pPr>
      <w:r w:rsidRPr="005C5286">
        <w:rPr>
          <w:b/>
        </w:rPr>
        <w:t xml:space="preserve">Cause in Fact </w:t>
      </w:r>
    </w:p>
    <w:p w:rsidR="003A0E58" w:rsidRPr="005C5286" w:rsidRDefault="003A0E58" w:rsidP="003A0E58">
      <w:pPr>
        <w:pStyle w:val="ListParagraph"/>
        <w:numPr>
          <w:ilvl w:val="0"/>
          <w:numId w:val="66"/>
        </w:numPr>
        <w:rPr>
          <w:b/>
        </w:rPr>
      </w:pPr>
      <w:r w:rsidRPr="005C5286">
        <w:rPr>
          <w:b/>
        </w:rPr>
        <w:t xml:space="preserve">The </w:t>
      </w:r>
      <w:proofErr w:type="spellStart"/>
      <w:r w:rsidRPr="005C5286">
        <w:rPr>
          <w:b/>
        </w:rPr>
        <w:t>But</w:t>
      </w:r>
      <w:proofErr w:type="spellEnd"/>
      <w:r w:rsidRPr="005C5286">
        <w:rPr>
          <w:b/>
        </w:rPr>
        <w:t>-For Test</w:t>
      </w:r>
    </w:p>
    <w:p w:rsidR="0015766A" w:rsidRDefault="0015766A" w:rsidP="00325B28">
      <w:pPr>
        <w:pStyle w:val="ListParagraph"/>
        <w:numPr>
          <w:ilvl w:val="0"/>
          <w:numId w:val="67"/>
        </w:numPr>
      </w:pPr>
      <w:r>
        <w:t xml:space="preserve">The D’s conduct is the cause of the event if the event would not have occurred </w:t>
      </w:r>
      <w:r w:rsidRPr="0015766A">
        <w:rPr>
          <w:i/>
        </w:rPr>
        <w:t>but for</w:t>
      </w:r>
      <w:r w:rsidR="00325B28">
        <w:t xml:space="preserve"> that conduct.</w:t>
      </w:r>
    </w:p>
    <w:p w:rsidR="00325B28" w:rsidRDefault="00325B28" w:rsidP="00325B28">
      <w:pPr>
        <w:pStyle w:val="ListParagraph"/>
        <w:numPr>
          <w:ilvl w:val="0"/>
          <w:numId w:val="67"/>
        </w:numPr>
      </w:pPr>
      <w:r>
        <w:t>Only works when there is one possible causation</w:t>
      </w:r>
    </w:p>
    <w:p w:rsidR="00325B28" w:rsidRPr="005C5286" w:rsidRDefault="00325B28" w:rsidP="00325B28">
      <w:pPr>
        <w:pStyle w:val="ListParagraph"/>
        <w:numPr>
          <w:ilvl w:val="0"/>
          <w:numId w:val="66"/>
        </w:numPr>
        <w:rPr>
          <w:b/>
        </w:rPr>
      </w:pPr>
      <w:r w:rsidRPr="005C5286">
        <w:rPr>
          <w:b/>
        </w:rPr>
        <w:t>Substantial Factor Test</w:t>
      </w:r>
    </w:p>
    <w:p w:rsidR="00325B28" w:rsidRDefault="009015E2" w:rsidP="00685B47">
      <w:pPr>
        <w:pStyle w:val="ListParagraph"/>
        <w:numPr>
          <w:ilvl w:val="0"/>
          <w:numId w:val="68"/>
        </w:numPr>
      </w:pPr>
      <w:r>
        <w:t>Where either one of two causes would have produced the identical harm, thus making it impossible for P to prove the ‘but for’ test</w:t>
      </w:r>
    </w:p>
    <w:p w:rsidR="009015E2" w:rsidRDefault="009015E2" w:rsidP="00685B47">
      <w:pPr>
        <w:pStyle w:val="ListParagraph"/>
        <w:numPr>
          <w:ilvl w:val="0"/>
          <w:numId w:val="68"/>
        </w:numPr>
      </w:pPr>
      <w:r>
        <w:t>Then, each was a substantial factor in the event and ought to bear responsibility</w:t>
      </w:r>
    </w:p>
    <w:p w:rsidR="009015E2" w:rsidRDefault="009015E2" w:rsidP="00685B47">
      <w:pPr>
        <w:pStyle w:val="ListParagraph"/>
        <w:numPr>
          <w:ilvl w:val="0"/>
          <w:numId w:val="68"/>
        </w:numPr>
      </w:pPr>
      <w:r>
        <w:t>Applied to Toxic Torts</w:t>
      </w:r>
    </w:p>
    <w:p w:rsidR="009015E2" w:rsidRDefault="009015E2" w:rsidP="00685B47">
      <w:pPr>
        <w:pStyle w:val="ListParagraph"/>
        <w:numPr>
          <w:ilvl w:val="0"/>
          <w:numId w:val="69"/>
        </w:numPr>
      </w:pPr>
      <w:r>
        <w:t xml:space="preserve">Was there and exposure?  </w:t>
      </w:r>
    </w:p>
    <w:p w:rsidR="009015E2" w:rsidRDefault="009015E2" w:rsidP="00685B47">
      <w:pPr>
        <w:pStyle w:val="ListParagraph"/>
        <w:numPr>
          <w:ilvl w:val="0"/>
          <w:numId w:val="69"/>
        </w:numPr>
      </w:pPr>
      <w:r>
        <w:t>Can general causation be established?</w:t>
      </w:r>
    </w:p>
    <w:p w:rsidR="009015E2" w:rsidRDefault="009015E2" w:rsidP="00685B47">
      <w:pPr>
        <w:pStyle w:val="ListParagraph"/>
        <w:numPr>
          <w:ilvl w:val="0"/>
          <w:numId w:val="69"/>
        </w:numPr>
      </w:pPr>
      <w:r>
        <w:t>Was there a specific exposure that did cause the damage?</w:t>
      </w:r>
    </w:p>
    <w:p w:rsidR="009015E2" w:rsidRPr="005D0A08" w:rsidRDefault="009015E2" w:rsidP="00685B47">
      <w:pPr>
        <w:pStyle w:val="ListParagraph"/>
        <w:numPr>
          <w:ilvl w:val="0"/>
          <w:numId w:val="69"/>
        </w:numPr>
      </w:pPr>
      <w:r>
        <w:t xml:space="preserve">Who is responsible? </w:t>
      </w:r>
      <w:r w:rsidRPr="009015E2">
        <w:rPr>
          <w:i/>
        </w:rPr>
        <w:t>(if can’t determine, then theory of indeterminate D</w:t>
      </w:r>
      <w:r>
        <w:rPr>
          <w:i/>
        </w:rPr>
        <w:t>)</w:t>
      </w:r>
    </w:p>
    <w:p w:rsidR="005D0A08" w:rsidRDefault="005D0A08" w:rsidP="005D0A08">
      <w:pPr>
        <w:pStyle w:val="ListParagraph"/>
        <w:numPr>
          <w:ilvl w:val="0"/>
          <w:numId w:val="66"/>
        </w:numPr>
      </w:pPr>
      <w:r w:rsidRPr="005C5286">
        <w:rPr>
          <w:b/>
        </w:rPr>
        <w:t>Alternative Liability</w:t>
      </w:r>
      <w:r>
        <w:t xml:space="preserve"> (</w:t>
      </w:r>
      <w:r w:rsidRPr="005D0A08">
        <w:rPr>
          <w:i/>
        </w:rPr>
        <w:t>or alternative causation</w:t>
      </w:r>
      <w:r>
        <w:t>)</w:t>
      </w:r>
    </w:p>
    <w:p w:rsidR="005D0A08" w:rsidRDefault="005D0A08" w:rsidP="00685B47">
      <w:pPr>
        <w:pStyle w:val="ListParagraph"/>
        <w:numPr>
          <w:ilvl w:val="0"/>
          <w:numId w:val="70"/>
        </w:numPr>
      </w:pPr>
      <w:r>
        <w:t xml:space="preserve">Restatement Second: where the conduct of multiple actors is tortious, and it is proved that harm has been caused to the P by only one of them, but there is uncertainty as to which one has caused it, the burden is upon each actor to prove that she has not caused the harm.  </w:t>
      </w:r>
    </w:p>
    <w:p w:rsidR="005D0A08" w:rsidRDefault="005D0A08" w:rsidP="00685B47">
      <w:pPr>
        <w:pStyle w:val="ListParagraph"/>
        <w:numPr>
          <w:ilvl w:val="0"/>
          <w:numId w:val="70"/>
        </w:numPr>
      </w:pPr>
      <w:r>
        <w:t>All D’s must be named and if burden not met by any, then all liable</w:t>
      </w:r>
    </w:p>
    <w:p w:rsidR="005D0A08" w:rsidRDefault="005D0A08" w:rsidP="005D0A08">
      <w:pPr>
        <w:pStyle w:val="ListParagraph"/>
        <w:numPr>
          <w:ilvl w:val="0"/>
          <w:numId w:val="66"/>
        </w:numPr>
      </w:pPr>
      <w:r>
        <w:t>Concerted Action</w:t>
      </w:r>
    </w:p>
    <w:p w:rsidR="005D0A08" w:rsidRDefault="005D0A08" w:rsidP="00685B47">
      <w:pPr>
        <w:pStyle w:val="ListParagraph"/>
        <w:numPr>
          <w:ilvl w:val="0"/>
          <w:numId w:val="71"/>
        </w:numPr>
      </w:pPr>
      <w:r>
        <w:t>When there is a tacit agreement amongst Ds to perform the tortious act</w:t>
      </w:r>
    </w:p>
    <w:p w:rsidR="00E538B5" w:rsidRDefault="00E538B5" w:rsidP="00685B47">
      <w:pPr>
        <w:pStyle w:val="ListParagraph"/>
        <w:numPr>
          <w:ilvl w:val="0"/>
          <w:numId w:val="73"/>
        </w:numPr>
      </w:pPr>
      <w:r>
        <w:t>Does act with the other or pursuant to a common design OR</w:t>
      </w:r>
    </w:p>
    <w:p w:rsidR="00E538B5" w:rsidRDefault="00E538B5" w:rsidP="00685B47">
      <w:pPr>
        <w:pStyle w:val="ListParagraph"/>
        <w:numPr>
          <w:ilvl w:val="0"/>
          <w:numId w:val="73"/>
        </w:numPr>
      </w:pPr>
      <w:r>
        <w:t>Knows that the other’s conduct is negligent &amp; gives assistance OR</w:t>
      </w:r>
    </w:p>
    <w:p w:rsidR="00E538B5" w:rsidRDefault="00E538B5" w:rsidP="00685B47">
      <w:pPr>
        <w:pStyle w:val="ListParagraph"/>
        <w:numPr>
          <w:ilvl w:val="0"/>
          <w:numId w:val="73"/>
        </w:numPr>
      </w:pPr>
      <w:r>
        <w:t>Gives assistance to other &amp; own conduct is negligent</w:t>
      </w:r>
    </w:p>
    <w:p w:rsidR="00E538B5" w:rsidRDefault="00E538B5" w:rsidP="00E538B5">
      <w:pPr>
        <w:pStyle w:val="ListParagraph"/>
        <w:numPr>
          <w:ilvl w:val="0"/>
          <w:numId w:val="66"/>
        </w:numPr>
      </w:pPr>
      <w:r>
        <w:t>Market Share Theory</w:t>
      </w:r>
    </w:p>
    <w:p w:rsidR="00E538B5" w:rsidRDefault="00E538B5" w:rsidP="00685B47">
      <w:pPr>
        <w:pStyle w:val="ListParagraph"/>
        <w:numPr>
          <w:ilvl w:val="0"/>
          <w:numId w:val="72"/>
        </w:numPr>
      </w:pPr>
      <w:r>
        <w:t xml:space="preserve">When it cannot be found out which party is ultimately liable for the damages, the major players in the industry can share responsibility based on how much of the market they held or hold.  </w:t>
      </w:r>
    </w:p>
    <w:p w:rsidR="00E538B5" w:rsidRDefault="00E538B5" w:rsidP="00685B47">
      <w:pPr>
        <w:pStyle w:val="ListParagraph"/>
        <w:numPr>
          <w:ilvl w:val="0"/>
          <w:numId w:val="72"/>
        </w:numPr>
      </w:pPr>
      <w:r>
        <w:t>Burden is on D to show that its product was not the cause</w:t>
      </w:r>
    </w:p>
    <w:p w:rsidR="00E538B5" w:rsidRDefault="00E538B5" w:rsidP="00685B47">
      <w:pPr>
        <w:pStyle w:val="ListParagraph"/>
        <w:numPr>
          <w:ilvl w:val="0"/>
          <w:numId w:val="72"/>
        </w:numPr>
      </w:pPr>
      <w:r>
        <w:t>Example: DES daughters (note: many courts don’t apply outside of this context)</w:t>
      </w:r>
    </w:p>
    <w:p w:rsidR="001341AF" w:rsidRDefault="00E538B5" w:rsidP="001341AF">
      <w:pPr>
        <w:pStyle w:val="ListParagraph"/>
        <w:numPr>
          <w:ilvl w:val="0"/>
          <w:numId w:val="66"/>
        </w:numPr>
      </w:pPr>
      <w:r>
        <w:t>Lost Opportunity Doctrine</w:t>
      </w:r>
    </w:p>
    <w:p w:rsidR="0015766A" w:rsidRDefault="00CE1DD2" w:rsidP="00685B47">
      <w:pPr>
        <w:pStyle w:val="ListParagraph"/>
        <w:numPr>
          <w:ilvl w:val="0"/>
          <w:numId w:val="74"/>
        </w:numPr>
      </w:pPr>
      <w:r>
        <w:t>When D’s conduct deprives P of a substantial, more likely than not, chance of a better outcome had due care been exercised</w:t>
      </w:r>
    </w:p>
    <w:p w:rsidR="00CE1DD2" w:rsidRDefault="00CE1DD2" w:rsidP="00685B47">
      <w:pPr>
        <w:pStyle w:val="ListParagraph"/>
        <w:numPr>
          <w:ilvl w:val="0"/>
          <w:numId w:val="74"/>
        </w:numPr>
      </w:pPr>
      <w:r>
        <w:t>Almost universally limited to med mal</w:t>
      </w:r>
    </w:p>
    <w:p w:rsidR="00CE1DD2" w:rsidRDefault="00CE1DD2" w:rsidP="00685B47">
      <w:pPr>
        <w:pStyle w:val="ListParagraph"/>
        <w:numPr>
          <w:ilvl w:val="0"/>
          <w:numId w:val="74"/>
        </w:numPr>
      </w:pPr>
      <w:r>
        <w:lastRenderedPageBreak/>
        <w:t>Example:</w:t>
      </w:r>
      <w:r w:rsidR="001341AF">
        <w:t xml:space="preserve"> If D</w:t>
      </w:r>
      <w:r>
        <w:t>r. tested for B, then P would likely not have disease</w:t>
      </w:r>
    </w:p>
    <w:p w:rsidR="00CE1DD2" w:rsidRDefault="001341AF" w:rsidP="00CE1DD2">
      <w:pPr>
        <w:pStyle w:val="ListParagraph"/>
        <w:numPr>
          <w:ilvl w:val="0"/>
          <w:numId w:val="66"/>
        </w:numPr>
      </w:pPr>
      <w:r>
        <w:t>Apportionment of Harm</w:t>
      </w:r>
    </w:p>
    <w:p w:rsidR="001341AF" w:rsidRDefault="001341AF" w:rsidP="00685B47">
      <w:pPr>
        <w:pStyle w:val="ListParagraph"/>
        <w:numPr>
          <w:ilvl w:val="0"/>
          <w:numId w:val="75"/>
        </w:numPr>
      </w:pPr>
      <w:r>
        <w:t>Multiple tortfeasors</w:t>
      </w:r>
    </w:p>
    <w:p w:rsidR="001341AF" w:rsidRDefault="001341AF" w:rsidP="00685B47">
      <w:pPr>
        <w:pStyle w:val="ListParagraph"/>
        <w:numPr>
          <w:ilvl w:val="0"/>
          <w:numId w:val="76"/>
        </w:numPr>
      </w:pPr>
      <w:r>
        <w:t>When there is successive negligent acts all causing damage, then Ds are held jointly and severally liable for all the damage</w:t>
      </w:r>
    </w:p>
    <w:p w:rsidR="001341AF" w:rsidRDefault="001879C9" w:rsidP="00685B47">
      <w:pPr>
        <w:pStyle w:val="ListParagraph"/>
        <w:numPr>
          <w:ilvl w:val="0"/>
          <w:numId w:val="75"/>
        </w:numPr>
      </w:pPr>
      <w:r>
        <w:t>Tortious Conduct and Other causes</w:t>
      </w:r>
    </w:p>
    <w:p w:rsidR="001879C9" w:rsidRDefault="001879C9" w:rsidP="00685B47">
      <w:pPr>
        <w:pStyle w:val="ListParagraph"/>
        <w:numPr>
          <w:ilvl w:val="0"/>
          <w:numId w:val="77"/>
        </w:numPr>
      </w:pPr>
      <w:r>
        <w:t>When there is a tortious act and other natural causes that each cause the damage, then the tortfeasor is generally not held responsible for consequences that would have happened regardless</w:t>
      </w:r>
    </w:p>
    <w:p w:rsidR="001879C9" w:rsidRDefault="001879C9" w:rsidP="00685B47">
      <w:pPr>
        <w:pStyle w:val="ListParagraph"/>
        <w:numPr>
          <w:ilvl w:val="0"/>
          <w:numId w:val="77"/>
        </w:numPr>
      </w:pPr>
      <w:r>
        <w:t>Example: Fatal wounds from car crash and terminal disease- was found culpable, but less damages awarded</w:t>
      </w:r>
    </w:p>
    <w:p w:rsidR="001879C9" w:rsidRPr="005C5286" w:rsidRDefault="001879C9" w:rsidP="001879C9">
      <w:pPr>
        <w:pStyle w:val="ListParagraph"/>
        <w:numPr>
          <w:ilvl w:val="0"/>
          <w:numId w:val="47"/>
        </w:numPr>
        <w:rPr>
          <w:b/>
        </w:rPr>
      </w:pPr>
      <w:r w:rsidRPr="005C5286">
        <w:rPr>
          <w:b/>
        </w:rPr>
        <w:t>Legal Cause (Proximate Cause)</w:t>
      </w:r>
    </w:p>
    <w:p w:rsidR="001879C9" w:rsidRDefault="00045A6D" w:rsidP="00685B47">
      <w:pPr>
        <w:pStyle w:val="ListParagraph"/>
        <w:numPr>
          <w:ilvl w:val="0"/>
          <w:numId w:val="78"/>
        </w:numPr>
      </w:pPr>
      <w:r>
        <w:t>Defined: Scope of liability</w:t>
      </w:r>
    </w:p>
    <w:p w:rsidR="00045A6D" w:rsidRDefault="00045A6D" w:rsidP="00685B47">
      <w:pPr>
        <w:pStyle w:val="ListParagraph"/>
        <w:numPr>
          <w:ilvl w:val="0"/>
          <w:numId w:val="78"/>
        </w:numPr>
      </w:pPr>
      <w:r>
        <w:t xml:space="preserve">Purpose: many cases establish cause in fact but may not be fair.  Thus, </w:t>
      </w:r>
      <w:r w:rsidRPr="008E5941">
        <w:rPr>
          <w:b/>
        </w:rPr>
        <w:t>limitations</w:t>
      </w:r>
      <w:r>
        <w:t xml:space="preserve">. </w:t>
      </w:r>
    </w:p>
    <w:p w:rsidR="00045A6D" w:rsidRDefault="00045A6D" w:rsidP="00685B47">
      <w:pPr>
        <w:pStyle w:val="ListParagraph"/>
        <w:numPr>
          <w:ilvl w:val="0"/>
          <w:numId w:val="78"/>
        </w:numPr>
      </w:pPr>
      <w:r>
        <w:t>Direct-Remote Test (</w:t>
      </w:r>
      <w:r w:rsidRPr="00C3608F">
        <w:rPr>
          <w:i/>
        </w:rPr>
        <w:t>Polemis</w:t>
      </w:r>
      <w:r>
        <w:t>)</w:t>
      </w:r>
    </w:p>
    <w:p w:rsidR="00045A6D" w:rsidRDefault="00045A6D" w:rsidP="00685B47">
      <w:pPr>
        <w:pStyle w:val="ListParagraph"/>
        <w:numPr>
          <w:ilvl w:val="0"/>
          <w:numId w:val="79"/>
        </w:numPr>
      </w:pPr>
      <w:r>
        <w:t xml:space="preserve">If the damage is the direct result of the negligent act, then proximate cause </w:t>
      </w:r>
    </w:p>
    <w:p w:rsidR="00C3608F" w:rsidRDefault="00C3608F" w:rsidP="00685B47">
      <w:pPr>
        <w:pStyle w:val="ListParagraph"/>
        <w:numPr>
          <w:ilvl w:val="0"/>
          <w:numId w:val="79"/>
        </w:numPr>
      </w:pPr>
      <w:r w:rsidRPr="00C3608F">
        <w:rPr>
          <w:i/>
        </w:rPr>
        <w:t>Wagon Mound</w:t>
      </w:r>
      <w:r>
        <w:t xml:space="preserve"> overruled b/c it would lead to unjust results</w:t>
      </w:r>
    </w:p>
    <w:p w:rsidR="00045A6D" w:rsidRDefault="00045A6D" w:rsidP="00685B47">
      <w:pPr>
        <w:pStyle w:val="ListParagraph"/>
        <w:numPr>
          <w:ilvl w:val="0"/>
          <w:numId w:val="78"/>
        </w:numPr>
      </w:pPr>
      <w:r>
        <w:t xml:space="preserve">Foreseeability Tests </w:t>
      </w:r>
    </w:p>
    <w:p w:rsidR="00C3608F" w:rsidRDefault="00C3608F" w:rsidP="00685B47">
      <w:pPr>
        <w:pStyle w:val="ListParagraph"/>
        <w:numPr>
          <w:ilvl w:val="0"/>
          <w:numId w:val="80"/>
        </w:numPr>
      </w:pPr>
      <w:r>
        <w:t>General</w:t>
      </w:r>
    </w:p>
    <w:p w:rsidR="00045A6D" w:rsidRDefault="00045A6D" w:rsidP="00685B47">
      <w:pPr>
        <w:pStyle w:val="ListParagraph"/>
        <w:numPr>
          <w:ilvl w:val="0"/>
          <w:numId w:val="81"/>
        </w:numPr>
      </w:pPr>
      <w:r>
        <w:t>Was the injury that befell the P among the array of foreseeable risks the existence of which called upon the D to alter her conduct?</w:t>
      </w:r>
    </w:p>
    <w:p w:rsidR="00C3608F" w:rsidRDefault="00C3608F" w:rsidP="00685B47">
      <w:pPr>
        <w:pStyle w:val="ListParagraph"/>
        <w:numPr>
          <w:ilvl w:val="0"/>
          <w:numId w:val="80"/>
        </w:numPr>
      </w:pPr>
      <w:r>
        <w:t>Type of Harm</w:t>
      </w:r>
    </w:p>
    <w:p w:rsidR="00C3608F" w:rsidRDefault="00C3608F" w:rsidP="00685B47">
      <w:pPr>
        <w:pStyle w:val="ListParagraph"/>
        <w:numPr>
          <w:ilvl w:val="0"/>
          <w:numId w:val="82"/>
        </w:numPr>
      </w:pPr>
      <w:r>
        <w:t xml:space="preserve">Not liable if the type of damage was not foreseeable </w:t>
      </w:r>
    </w:p>
    <w:p w:rsidR="00C3608F" w:rsidRDefault="00C3608F" w:rsidP="00685B47">
      <w:pPr>
        <w:pStyle w:val="ListParagraph"/>
        <w:numPr>
          <w:ilvl w:val="0"/>
          <w:numId w:val="83"/>
        </w:numPr>
      </w:pPr>
      <w:r>
        <w:t>Ex: Wagon Mound- oil in the water and the use of torches lit the water on fire causing damage that no one could have anticipated</w:t>
      </w:r>
    </w:p>
    <w:p w:rsidR="00C3608F" w:rsidRDefault="00C3608F" w:rsidP="00685B47">
      <w:pPr>
        <w:pStyle w:val="ListParagraph"/>
        <w:numPr>
          <w:ilvl w:val="0"/>
          <w:numId w:val="80"/>
        </w:numPr>
      </w:pPr>
      <w:r>
        <w:t>Manner of Harm (Mechanism rule)</w:t>
      </w:r>
    </w:p>
    <w:p w:rsidR="00C3608F" w:rsidRDefault="00986E28" w:rsidP="00685B47">
      <w:pPr>
        <w:pStyle w:val="ListParagraph"/>
        <w:numPr>
          <w:ilvl w:val="0"/>
          <w:numId w:val="84"/>
        </w:numPr>
      </w:pPr>
      <w:r>
        <w:t>Damages occur due to unforeseen method, but if the damage was foreseeable, then the method of which the damage was brought about does not necessarily have to be foreseen</w:t>
      </w:r>
    </w:p>
    <w:p w:rsidR="00986E28" w:rsidRDefault="00986E28" w:rsidP="00685B47">
      <w:pPr>
        <w:pStyle w:val="ListParagraph"/>
        <w:numPr>
          <w:ilvl w:val="0"/>
          <w:numId w:val="80"/>
        </w:numPr>
      </w:pPr>
      <w:r>
        <w:t>Extent of Harm (eggshell skull rule)</w:t>
      </w:r>
    </w:p>
    <w:p w:rsidR="00986E28" w:rsidRDefault="00986E28" w:rsidP="00685B47">
      <w:pPr>
        <w:pStyle w:val="ListParagraph"/>
        <w:numPr>
          <w:ilvl w:val="0"/>
          <w:numId w:val="85"/>
        </w:numPr>
      </w:pPr>
      <w:r>
        <w:t>A tortfeasor takes her victim as she finds him</w:t>
      </w:r>
    </w:p>
    <w:p w:rsidR="00986E28" w:rsidRDefault="00986E28" w:rsidP="00685B47">
      <w:pPr>
        <w:pStyle w:val="ListParagraph"/>
        <w:numPr>
          <w:ilvl w:val="0"/>
          <w:numId w:val="85"/>
        </w:numPr>
      </w:pPr>
      <w:r>
        <w:t>Generally, if the extent of harm is the only unforeseeable consequence, then still liable</w:t>
      </w:r>
    </w:p>
    <w:p w:rsidR="00986E28" w:rsidRDefault="00986E28" w:rsidP="00685B47">
      <w:pPr>
        <w:pStyle w:val="ListParagraph"/>
        <w:numPr>
          <w:ilvl w:val="0"/>
          <w:numId w:val="80"/>
        </w:numPr>
      </w:pPr>
      <w:r>
        <w:t>Plaintiff (Palsgraff)</w:t>
      </w:r>
    </w:p>
    <w:p w:rsidR="00986E28" w:rsidRDefault="00685B47" w:rsidP="00685B47">
      <w:pPr>
        <w:pStyle w:val="ListParagraph"/>
        <w:numPr>
          <w:ilvl w:val="0"/>
          <w:numId w:val="86"/>
        </w:numPr>
      </w:pPr>
      <w:r>
        <w:t>Was the P a foreseeable P?</w:t>
      </w:r>
    </w:p>
    <w:p w:rsidR="00685B47" w:rsidRDefault="00685B47" w:rsidP="00685B47">
      <w:pPr>
        <w:pStyle w:val="ListParagraph"/>
        <w:numPr>
          <w:ilvl w:val="0"/>
          <w:numId w:val="86"/>
        </w:numPr>
      </w:pPr>
      <w:r>
        <w:t>Becomes a question of duty: Did D have a duty to P?</w:t>
      </w:r>
      <w:r w:rsidR="00920AD5">
        <w:t xml:space="preserve">= </w:t>
      </w:r>
      <w:proofErr w:type="spellStart"/>
      <w:r w:rsidR="00920AD5">
        <w:t>Dutification</w:t>
      </w:r>
      <w:proofErr w:type="spellEnd"/>
    </w:p>
    <w:p w:rsidR="0045070F" w:rsidRDefault="0045070F" w:rsidP="00685B47">
      <w:pPr>
        <w:pStyle w:val="ListParagraph"/>
        <w:numPr>
          <w:ilvl w:val="0"/>
          <w:numId w:val="86"/>
        </w:numPr>
      </w:pPr>
      <w:r>
        <w:t xml:space="preserve">Ex: </w:t>
      </w:r>
      <w:r w:rsidRPr="0045070F">
        <w:rPr>
          <w:i/>
        </w:rPr>
        <w:t>Honeywell</w:t>
      </w:r>
      <w:r>
        <w:t>: Did Honeywell’s duty extend to the firemen?</w:t>
      </w:r>
    </w:p>
    <w:p w:rsidR="005C5286" w:rsidRDefault="005C5286" w:rsidP="005C5286">
      <w:pPr>
        <w:pStyle w:val="ListParagraph"/>
        <w:ind w:left="2880"/>
      </w:pPr>
    </w:p>
    <w:p w:rsidR="005C5286" w:rsidRDefault="005C5286" w:rsidP="005C5286">
      <w:pPr>
        <w:pStyle w:val="ListParagraph"/>
        <w:ind w:left="2880"/>
      </w:pPr>
    </w:p>
    <w:p w:rsidR="005C5286" w:rsidRDefault="005C5286" w:rsidP="005C5286">
      <w:pPr>
        <w:pStyle w:val="ListParagraph"/>
        <w:ind w:left="2880"/>
      </w:pPr>
    </w:p>
    <w:p w:rsidR="005C5286" w:rsidRDefault="005C5286" w:rsidP="005C5286">
      <w:pPr>
        <w:pStyle w:val="ListParagraph"/>
        <w:ind w:left="2880"/>
      </w:pPr>
    </w:p>
    <w:p w:rsidR="005C5286" w:rsidRDefault="005C5286" w:rsidP="005C5286">
      <w:pPr>
        <w:pStyle w:val="ListParagraph"/>
        <w:ind w:left="2880"/>
      </w:pPr>
    </w:p>
    <w:p w:rsidR="005C5286" w:rsidRDefault="005C5286" w:rsidP="005C5286">
      <w:pPr>
        <w:pStyle w:val="ListParagraph"/>
        <w:ind w:left="2880"/>
      </w:pPr>
    </w:p>
    <w:p w:rsidR="00CA5BD1" w:rsidRDefault="00CA5BD1" w:rsidP="00CA5BD1">
      <w:pPr>
        <w:pStyle w:val="ListParagraph"/>
        <w:numPr>
          <w:ilvl w:val="0"/>
          <w:numId w:val="78"/>
        </w:numPr>
      </w:pPr>
      <w:r>
        <w:lastRenderedPageBreak/>
        <w:t>Policy Based Limitations</w:t>
      </w:r>
      <w:r w:rsidR="005C5286">
        <w:t xml:space="preserve"> (of Legal Cause)</w:t>
      </w:r>
    </w:p>
    <w:p w:rsidR="00CA5BD1" w:rsidRDefault="00CA5BD1" w:rsidP="00CA5BD1">
      <w:pPr>
        <w:pStyle w:val="ListParagraph"/>
        <w:numPr>
          <w:ilvl w:val="0"/>
          <w:numId w:val="87"/>
        </w:numPr>
      </w:pPr>
      <w:r>
        <w:t>Scope of liability limited if undue burden exists</w:t>
      </w:r>
    </w:p>
    <w:p w:rsidR="00CA5BD1" w:rsidRDefault="00CA5BD1" w:rsidP="00CA5BD1">
      <w:pPr>
        <w:pStyle w:val="ListParagraph"/>
        <w:numPr>
          <w:ilvl w:val="0"/>
          <w:numId w:val="88"/>
        </w:numPr>
      </w:pPr>
      <w:r>
        <w:t>Ex: DES daughters can recover, but not granddaughters as this would unduly burden the companies if several generations could recover</w:t>
      </w:r>
    </w:p>
    <w:p w:rsidR="00CA5BD1" w:rsidRDefault="00CA5BD1" w:rsidP="00CA5BD1">
      <w:pPr>
        <w:pStyle w:val="ListParagraph"/>
        <w:numPr>
          <w:ilvl w:val="0"/>
          <w:numId w:val="88"/>
        </w:numPr>
      </w:pPr>
      <w:r>
        <w:t>19</w:t>
      </w:r>
      <w:r w:rsidRPr="00CA5BD1">
        <w:rPr>
          <w:vertAlign w:val="superscript"/>
        </w:rPr>
        <w:t>th</w:t>
      </w:r>
      <w:r>
        <w:t xml:space="preserve"> century RR fire case: court argued that it would be unfair to make RR liable for all the houses that were burned b/c their insurance premiums would be greatly affected for remote possibilities of harm</w:t>
      </w:r>
    </w:p>
    <w:p w:rsidR="00CA5BD1" w:rsidRPr="002D29C7" w:rsidRDefault="00690D1B" w:rsidP="00CA5BD1">
      <w:pPr>
        <w:pStyle w:val="ListParagraph"/>
        <w:numPr>
          <w:ilvl w:val="0"/>
          <w:numId w:val="78"/>
        </w:numPr>
        <w:rPr>
          <w:b/>
        </w:rPr>
      </w:pPr>
      <w:r w:rsidRPr="002D29C7">
        <w:rPr>
          <w:b/>
        </w:rPr>
        <w:t>Intervening Acts &amp; Supers</w:t>
      </w:r>
      <w:r w:rsidR="00CA5BD1" w:rsidRPr="002D29C7">
        <w:rPr>
          <w:b/>
        </w:rPr>
        <w:t>eding Causes</w:t>
      </w:r>
    </w:p>
    <w:p w:rsidR="00690D1B" w:rsidRDefault="00690D1B" w:rsidP="00CA5BD1">
      <w:pPr>
        <w:pStyle w:val="ListParagraph"/>
        <w:numPr>
          <w:ilvl w:val="0"/>
          <w:numId w:val="89"/>
        </w:numPr>
      </w:pPr>
      <w:r>
        <w:t xml:space="preserve">Intervening: </w:t>
      </w:r>
      <w:r w:rsidR="00CA5BD1">
        <w:t>When there are 2 or more negli</w:t>
      </w:r>
      <w:r>
        <w:t xml:space="preserve">gent acts in the causal link </w:t>
      </w:r>
    </w:p>
    <w:p w:rsidR="00690D1B" w:rsidRDefault="00690D1B" w:rsidP="00CA5BD1">
      <w:pPr>
        <w:pStyle w:val="ListParagraph"/>
        <w:numPr>
          <w:ilvl w:val="0"/>
          <w:numId w:val="89"/>
        </w:numPr>
      </w:pPr>
      <w:r>
        <w:t>Supervening: T</w:t>
      </w:r>
      <w:r w:rsidR="00CA5BD1">
        <w:t xml:space="preserve">he subsequent act is more culpable or leads more directly </w:t>
      </w:r>
      <w:r w:rsidR="00CA5BD1" w:rsidRPr="00690D1B">
        <w:rPr>
          <w:i/>
        </w:rPr>
        <w:t>(either b/c it is intentional or i</w:t>
      </w:r>
      <w:r w:rsidRPr="00690D1B">
        <w:rPr>
          <w:i/>
        </w:rPr>
        <w:t>s a criminal act or otherwise)</w:t>
      </w:r>
    </w:p>
    <w:p w:rsidR="00CA5BD1" w:rsidRDefault="00690D1B" w:rsidP="00CA5BD1">
      <w:pPr>
        <w:pStyle w:val="ListParagraph"/>
        <w:numPr>
          <w:ilvl w:val="0"/>
          <w:numId w:val="89"/>
        </w:numPr>
      </w:pPr>
      <w:r>
        <w:t>Outcome: T</w:t>
      </w:r>
      <w:r w:rsidR="00CA5BD1">
        <w:t xml:space="preserve">he liability of the first actor is limited.   </w:t>
      </w:r>
    </w:p>
    <w:p w:rsidR="00690D1B" w:rsidRDefault="00690D1B" w:rsidP="00690D1B">
      <w:pPr>
        <w:pStyle w:val="ListParagraph"/>
        <w:numPr>
          <w:ilvl w:val="0"/>
          <w:numId w:val="89"/>
        </w:numPr>
      </w:pPr>
      <w:r w:rsidRPr="00690D1B">
        <w:rPr>
          <w:b/>
        </w:rPr>
        <w:t>Rule:</w:t>
      </w:r>
      <w:r>
        <w:t xml:space="preserve"> If D1’s act </w:t>
      </w:r>
      <w:r w:rsidRPr="00690D1B">
        <w:rPr>
          <w:i/>
        </w:rPr>
        <w:t>increased the risk</w:t>
      </w:r>
      <w:r>
        <w:t xml:space="preserve"> of D2’s act, not superseding </w:t>
      </w:r>
      <w:r w:rsidRPr="00690D1B">
        <w:t>(most courts)</w:t>
      </w:r>
    </w:p>
    <w:p w:rsidR="00CA5BD1" w:rsidRDefault="00690D1B" w:rsidP="003B1606">
      <w:pPr>
        <w:pStyle w:val="ListParagraph"/>
        <w:numPr>
          <w:ilvl w:val="0"/>
          <w:numId w:val="90"/>
        </w:numPr>
      </w:pPr>
      <w:r w:rsidRPr="00690D1B">
        <w:rPr>
          <w:i/>
        </w:rPr>
        <w:t>Meyering</w:t>
      </w:r>
      <w:r>
        <w:t xml:space="preserve">: kids act was intervening, but the inadequate construction of the sunroof </w:t>
      </w:r>
      <w:r w:rsidRPr="00690D1B">
        <w:rPr>
          <w:i/>
        </w:rPr>
        <w:t>increased the risk</w:t>
      </w:r>
      <w:r>
        <w:t xml:space="preserve"> of their act, so kids act not superseding</w:t>
      </w:r>
    </w:p>
    <w:p w:rsidR="00690D1B" w:rsidRDefault="00690D1B" w:rsidP="00690D1B">
      <w:pPr>
        <w:pStyle w:val="ListParagraph"/>
        <w:numPr>
          <w:ilvl w:val="0"/>
          <w:numId w:val="89"/>
        </w:numPr>
      </w:pPr>
      <w:r w:rsidRPr="00690D1B">
        <w:rPr>
          <w:b/>
        </w:rPr>
        <w:t>Rule</w:t>
      </w:r>
      <w:r>
        <w:t>: If D2’s act is intentional, it is more likely (but not necessarily) going to be found as a superseding act</w:t>
      </w:r>
    </w:p>
    <w:p w:rsidR="00690D1B" w:rsidRDefault="00690D1B" w:rsidP="003B1606">
      <w:pPr>
        <w:pStyle w:val="ListParagraph"/>
        <w:numPr>
          <w:ilvl w:val="0"/>
          <w:numId w:val="91"/>
        </w:numPr>
      </w:pPr>
      <w:r w:rsidRPr="00A5134B">
        <w:rPr>
          <w:i/>
        </w:rPr>
        <w:t>Ex:</w:t>
      </w:r>
      <w:r>
        <w:t xml:space="preserve"> Daycare doesn’t perform background </w:t>
      </w:r>
      <w:r w:rsidR="00A5134B">
        <w:t>check;</w:t>
      </w:r>
      <w:r>
        <w:t xml:space="preserve"> criminal hired &amp; abuses a kid.  The criminal’s abuse was intentional, but the Daycare does not escape liability.  </w:t>
      </w:r>
    </w:p>
    <w:p w:rsidR="00A5134B" w:rsidRDefault="00A5134B" w:rsidP="00A5134B">
      <w:pPr>
        <w:pStyle w:val="ListParagraph"/>
        <w:numPr>
          <w:ilvl w:val="0"/>
          <w:numId w:val="78"/>
        </w:numPr>
      </w:pPr>
      <w:r>
        <w:t>Other Rules of Thumb</w:t>
      </w:r>
    </w:p>
    <w:p w:rsidR="00A5134B" w:rsidRDefault="00A5134B" w:rsidP="003B1606">
      <w:pPr>
        <w:pStyle w:val="ListParagraph"/>
        <w:numPr>
          <w:ilvl w:val="0"/>
          <w:numId w:val="92"/>
        </w:numPr>
      </w:pPr>
      <w:r>
        <w:t xml:space="preserve">Subsequent medical injuries: The negligent party is liable for reasonable, foreseeable subsequent injuries by rescuers since human error is foreseeable </w:t>
      </w:r>
    </w:p>
    <w:p w:rsidR="00A5134B" w:rsidRDefault="00A5134B" w:rsidP="003B1606">
      <w:pPr>
        <w:pStyle w:val="ListParagraph"/>
        <w:numPr>
          <w:ilvl w:val="0"/>
          <w:numId w:val="92"/>
        </w:numPr>
      </w:pPr>
      <w:r>
        <w:t>Rescuers: The negligent party is liable for a rescuer’s injuries</w:t>
      </w:r>
    </w:p>
    <w:p w:rsidR="00A5134B" w:rsidRDefault="00A5134B" w:rsidP="003B1606">
      <w:pPr>
        <w:pStyle w:val="ListParagraph"/>
        <w:numPr>
          <w:ilvl w:val="0"/>
          <w:numId w:val="93"/>
        </w:numPr>
      </w:pPr>
      <w:r>
        <w:t>Exception: “Firefighters Rule”- professionals cannot invoke the rescue doctrine in most states</w:t>
      </w:r>
    </w:p>
    <w:p w:rsidR="00345A8E" w:rsidRPr="002D29C7" w:rsidRDefault="00197B47" w:rsidP="00197B47">
      <w:pPr>
        <w:pStyle w:val="ListParagraph"/>
        <w:numPr>
          <w:ilvl w:val="0"/>
          <w:numId w:val="47"/>
        </w:numPr>
        <w:rPr>
          <w:b/>
        </w:rPr>
      </w:pPr>
      <w:r w:rsidRPr="002D29C7">
        <w:rPr>
          <w:b/>
        </w:rPr>
        <w:t>Damages</w:t>
      </w:r>
    </w:p>
    <w:p w:rsidR="00197B47" w:rsidRDefault="00197B47" w:rsidP="00197B47">
      <w:pPr>
        <w:pStyle w:val="ListParagraph"/>
        <w:numPr>
          <w:ilvl w:val="2"/>
          <w:numId w:val="129"/>
        </w:numPr>
        <w:ind w:left="1800"/>
      </w:pPr>
      <w:r>
        <w:t>Types</w:t>
      </w:r>
    </w:p>
    <w:p w:rsidR="00197B47" w:rsidRDefault="00197B47" w:rsidP="00197B47">
      <w:pPr>
        <w:pStyle w:val="ListParagraph"/>
        <w:numPr>
          <w:ilvl w:val="0"/>
          <w:numId w:val="141"/>
        </w:numPr>
      </w:pPr>
      <w:r>
        <w:t>Compensatory: awarded to a person as a compensation for harm sustained</w:t>
      </w:r>
      <w:r w:rsidR="00274FF1">
        <w:t>, promotes accountability, $ is the only tool of the jury to promote justice</w:t>
      </w:r>
    </w:p>
    <w:p w:rsidR="00197B47" w:rsidRDefault="00197B47" w:rsidP="00197B47">
      <w:pPr>
        <w:pStyle w:val="ListParagraph"/>
        <w:numPr>
          <w:ilvl w:val="0"/>
          <w:numId w:val="141"/>
        </w:numPr>
      </w:pPr>
      <w:r>
        <w:t>Nominal: a trivial sum of money awarded to a litigant who has established a cause of action but has not established entitlement to compensatory</w:t>
      </w:r>
    </w:p>
    <w:p w:rsidR="00197B47" w:rsidRDefault="00197B47" w:rsidP="00197B47">
      <w:pPr>
        <w:pStyle w:val="ListParagraph"/>
        <w:numPr>
          <w:ilvl w:val="0"/>
          <w:numId w:val="141"/>
        </w:numPr>
      </w:pPr>
      <w:r>
        <w:t>Punitive: awarded against a person to punish for outrageous conduct &amp; to deter others from similar conduct in the future</w:t>
      </w:r>
    </w:p>
    <w:p w:rsidR="00274FF1" w:rsidRDefault="00274FF1" w:rsidP="00274FF1">
      <w:pPr>
        <w:pStyle w:val="ListParagraph"/>
        <w:numPr>
          <w:ilvl w:val="2"/>
          <w:numId w:val="129"/>
        </w:numPr>
        <w:ind w:left="1800"/>
      </w:pPr>
      <w:r>
        <w:t>Ways the Appellate Court can Mitigate excessive awards</w:t>
      </w:r>
    </w:p>
    <w:p w:rsidR="00274FF1" w:rsidRDefault="00274FF1" w:rsidP="0066645A">
      <w:pPr>
        <w:pStyle w:val="ListParagraph"/>
        <w:numPr>
          <w:ilvl w:val="0"/>
          <w:numId w:val="146"/>
        </w:numPr>
        <w:ind w:left="2160"/>
      </w:pPr>
      <w:r>
        <w:t>New trial</w:t>
      </w:r>
    </w:p>
    <w:p w:rsidR="00274FF1" w:rsidRDefault="00274FF1" w:rsidP="0066645A">
      <w:pPr>
        <w:pStyle w:val="ListParagraph"/>
        <w:numPr>
          <w:ilvl w:val="0"/>
          <w:numId w:val="146"/>
        </w:numPr>
        <w:ind w:left="2160"/>
      </w:pPr>
      <w:r>
        <w:t>New trial on damage issue alone</w:t>
      </w:r>
    </w:p>
    <w:p w:rsidR="00274FF1" w:rsidRDefault="00274FF1" w:rsidP="0066645A">
      <w:pPr>
        <w:pStyle w:val="ListParagraph"/>
        <w:numPr>
          <w:ilvl w:val="0"/>
          <w:numId w:val="146"/>
        </w:numPr>
        <w:ind w:left="2160"/>
      </w:pPr>
      <w:r>
        <w:t xml:space="preserve">Remittitur: Court sets a new amount </w:t>
      </w:r>
      <w:r w:rsidR="00A14909">
        <w:t>&amp; gives choice to take or new trial</w:t>
      </w:r>
    </w:p>
    <w:p w:rsidR="00A14909" w:rsidRDefault="00A14909" w:rsidP="0066645A">
      <w:pPr>
        <w:pStyle w:val="ListParagraph"/>
        <w:numPr>
          <w:ilvl w:val="0"/>
          <w:numId w:val="146"/>
        </w:numPr>
        <w:ind w:left="2160"/>
      </w:pPr>
      <w:r>
        <w:t>Note: Most awards are minimal, excessive awards are a minority</w:t>
      </w:r>
    </w:p>
    <w:p w:rsidR="002D29C7" w:rsidRDefault="002D29C7" w:rsidP="002D29C7">
      <w:pPr>
        <w:pStyle w:val="ListParagraph"/>
        <w:ind w:left="2160"/>
      </w:pPr>
    </w:p>
    <w:p w:rsidR="002D29C7" w:rsidRDefault="002D29C7" w:rsidP="002D29C7">
      <w:pPr>
        <w:pStyle w:val="ListParagraph"/>
        <w:ind w:left="2160"/>
      </w:pPr>
    </w:p>
    <w:p w:rsidR="002D29C7" w:rsidRDefault="002D29C7" w:rsidP="002D29C7">
      <w:pPr>
        <w:pStyle w:val="ListParagraph"/>
        <w:ind w:left="2160"/>
      </w:pPr>
    </w:p>
    <w:p w:rsidR="002D29C7" w:rsidRDefault="002D29C7" w:rsidP="002D29C7">
      <w:pPr>
        <w:pStyle w:val="ListParagraph"/>
        <w:ind w:left="2160"/>
      </w:pPr>
    </w:p>
    <w:p w:rsidR="00197B47" w:rsidRDefault="00197B47" w:rsidP="00197B47">
      <w:pPr>
        <w:pStyle w:val="ListParagraph"/>
        <w:numPr>
          <w:ilvl w:val="2"/>
          <w:numId w:val="129"/>
        </w:numPr>
        <w:tabs>
          <w:tab w:val="left" w:pos="1800"/>
        </w:tabs>
        <w:ind w:left="1800"/>
      </w:pPr>
      <w:r>
        <w:lastRenderedPageBreak/>
        <w:t>Compensatory</w:t>
      </w:r>
    </w:p>
    <w:p w:rsidR="00197B47" w:rsidRDefault="00197B47" w:rsidP="00197B47">
      <w:pPr>
        <w:pStyle w:val="ListParagraph"/>
        <w:numPr>
          <w:ilvl w:val="0"/>
          <w:numId w:val="142"/>
        </w:numPr>
        <w:tabs>
          <w:tab w:val="left" w:pos="1800"/>
        </w:tabs>
      </w:pPr>
      <w:r>
        <w:t>Economic damages (</w:t>
      </w:r>
      <w:r w:rsidRPr="002D29C7">
        <w:rPr>
          <w:i/>
        </w:rPr>
        <w:t>special damages</w:t>
      </w:r>
      <w:r>
        <w:t>)</w:t>
      </w:r>
    </w:p>
    <w:p w:rsidR="00274FF1" w:rsidRDefault="00274FF1" w:rsidP="0066645A">
      <w:pPr>
        <w:pStyle w:val="ListParagraph"/>
        <w:numPr>
          <w:ilvl w:val="0"/>
          <w:numId w:val="143"/>
        </w:numPr>
        <w:tabs>
          <w:tab w:val="left" w:pos="1800"/>
        </w:tabs>
      </w:pPr>
      <w:r>
        <w:t>What are compensable economic damages?</w:t>
      </w:r>
    </w:p>
    <w:p w:rsidR="00197B47" w:rsidRDefault="00197B47" w:rsidP="0066645A">
      <w:pPr>
        <w:pStyle w:val="ListParagraph"/>
        <w:numPr>
          <w:ilvl w:val="0"/>
          <w:numId w:val="144"/>
        </w:numPr>
        <w:tabs>
          <w:tab w:val="left" w:pos="1800"/>
        </w:tabs>
      </w:pPr>
      <w:r>
        <w:t>Medical expenses (past &amp; future)</w:t>
      </w:r>
    </w:p>
    <w:p w:rsidR="00197B47" w:rsidRDefault="00274FF1" w:rsidP="0066645A">
      <w:pPr>
        <w:pStyle w:val="ListParagraph"/>
        <w:numPr>
          <w:ilvl w:val="0"/>
          <w:numId w:val="144"/>
        </w:numPr>
        <w:tabs>
          <w:tab w:val="left" w:pos="1800"/>
        </w:tabs>
      </w:pPr>
      <w:r>
        <w:t>Lost earnings (past &amp; future)</w:t>
      </w:r>
    </w:p>
    <w:p w:rsidR="00A14909" w:rsidRDefault="00A14909" w:rsidP="00A14909">
      <w:pPr>
        <w:pStyle w:val="ListParagraph"/>
        <w:numPr>
          <w:ilvl w:val="3"/>
          <w:numId w:val="129"/>
        </w:numPr>
        <w:tabs>
          <w:tab w:val="left" w:pos="1800"/>
        </w:tabs>
        <w:ind w:left="3600"/>
      </w:pPr>
      <w:r>
        <w:t xml:space="preserve">Not what P </w:t>
      </w:r>
      <w:r w:rsidRPr="00A14909">
        <w:rPr>
          <w:i/>
        </w:rPr>
        <w:t>would</w:t>
      </w:r>
      <w:r>
        <w:t xml:space="preserve"> have earned, but what P </w:t>
      </w:r>
      <w:r w:rsidRPr="00A14909">
        <w:rPr>
          <w:i/>
        </w:rPr>
        <w:t>could</w:t>
      </w:r>
      <w:r>
        <w:t xml:space="preserve"> have earned</w:t>
      </w:r>
    </w:p>
    <w:p w:rsidR="00A14909" w:rsidRDefault="00A14909" w:rsidP="00A14909">
      <w:pPr>
        <w:pStyle w:val="ListParagraph"/>
        <w:numPr>
          <w:ilvl w:val="3"/>
          <w:numId w:val="129"/>
        </w:numPr>
        <w:tabs>
          <w:tab w:val="left" w:pos="1800"/>
        </w:tabs>
        <w:ind w:left="3600"/>
      </w:pPr>
      <w:r>
        <w:t>Expert witness can testify for earnings projections</w:t>
      </w:r>
    </w:p>
    <w:p w:rsidR="00274FF1" w:rsidRDefault="00274FF1" w:rsidP="0066645A">
      <w:pPr>
        <w:pStyle w:val="ListParagraph"/>
        <w:numPr>
          <w:ilvl w:val="0"/>
          <w:numId w:val="144"/>
        </w:numPr>
        <w:tabs>
          <w:tab w:val="left" w:pos="1800"/>
        </w:tabs>
      </w:pPr>
      <w:r>
        <w:t>Care costs (past &amp; future)</w:t>
      </w:r>
    </w:p>
    <w:p w:rsidR="00274FF1" w:rsidRDefault="00274FF1" w:rsidP="0066645A">
      <w:pPr>
        <w:pStyle w:val="ListParagraph"/>
        <w:numPr>
          <w:ilvl w:val="0"/>
          <w:numId w:val="144"/>
        </w:numPr>
        <w:tabs>
          <w:tab w:val="left" w:pos="1800"/>
        </w:tabs>
      </w:pPr>
      <w:r>
        <w:t xml:space="preserve">Loss of family services (housekeeping, cooking…) </w:t>
      </w:r>
    </w:p>
    <w:p w:rsidR="00274FF1" w:rsidRDefault="00274FF1" w:rsidP="0066645A">
      <w:pPr>
        <w:pStyle w:val="ListParagraph"/>
        <w:numPr>
          <w:ilvl w:val="0"/>
          <w:numId w:val="143"/>
        </w:numPr>
        <w:tabs>
          <w:tab w:val="left" w:pos="1800"/>
        </w:tabs>
      </w:pPr>
      <w:r>
        <w:t>Single Judgment Rule</w:t>
      </w:r>
    </w:p>
    <w:p w:rsidR="00A14909" w:rsidRDefault="00274FF1" w:rsidP="0066645A">
      <w:pPr>
        <w:pStyle w:val="ListParagraph"/>
        <w:numPr>
          <w:ilvl w:val="0"/>
          <w:numId w:val="145"/>
        </w:numPr>
        <w:tabs>
          <w:tab w:val="left" w:pos="1800"/>
        </w:tabs>
      </w:pPr>
      <w:r>
        <w:t>Damages include an estimate of future loss b/c there needs to be finality to the dispute</w:t>
      </w:r>
    </w:p>
    <w:p w:rsidR="00A14909" w:rsidRDefault="00A14909" w:rsidP="00A14909">
      <w:pPr>
        <w:pStyle w:val="ListParagraph"/>
        <w:numPr>
          <w:ilvl w:val="0"/>
          <w:numId w:val="142"/>
        </w:numPr>
        <w:tabs>
          <w:tab w:val="left" w:pos="1800"/>
        </w:tabs>
      </w:pPr>
      <w:r>
        <w:t>Non-economic damages (</w:t>
      </w:r>
      <w:r w:rsidRPr="002D29C7">
        <w:rPr>
          <w:i/>
        </w:rPr>
        <w:t>general damages</w:t>
      </w:r>
      <w:r w:rsidR="002D29C7">
        <w:t>)</w:t>
      </w:r>
    </w:p>
    <w:p w:rsidR="00A14909" w:rsidRDefault="00A14909" w:rsidP="0066645A">
      <w:pPr>
        <w:pStyle w:val="ListParagraph"/>
        <w:numPr>
          <w:ilvl w:val="0"/>
          <w:numId w:val="147"/>
        </w:numPr>
        <w:tabs>
          <w:tab w:val="left" w:pos="1800"/>
        </w:tabs>
      </w:pPr>
      <w:r>
        <w:t>What are compensable non-economic damages?</w:t>
      </w:r>
    </w:p>
    <w:p w:rsidR="00A14909" w:rsidRDefault="00A14909" w:rsidP="0066645A">
      <w:pPr>
        <w:pStyle w:val="ListParagraph"/>
        <w:numPr>
          <w:ilvl w:val="0"/>
          <w:numId w:val="148"/>
        </w:numPr>
        <w:tabs>
          <w:tab w:val="left" w:pos="1800"/>
        </w:tabs>
      </w:pPr>
      <w:r>
        <w:t>Physical pain &amp; suffering (past &amp; future)</w:t>
      </w:r>
    </w:p>
    <w:p w:rsidR="00A14909" w:rsidRDefault="00A14909" w:rsidP="0066645A">
      <w:pPr>
        <w:pStyle w:val="ListParagraph"/>
        <w:numPr>
          <w:ilvl w:val="0"/>
          <w:numId w:val="148"/>
        </w:numPr>
        <w:tabs>
          <w:tab w:val="left" w:pos="1800"/>
        </w:tabs>
      </w:pPr>
      <w:r>
        <w:t>Mental pain &amp; suffering (past &amp; future)</w:t>
      </w:r>
    </w:p>
    <w:p w:rsidR="00A14909" w:rsidRDefault="00A14909" w:rsidP="0066645A">
      <w:pPr>
        <w:pStyle w:val="ListParagraph"/>
        <w:numPr>
          <w:ilvl w:val="0"/>
          <w:numId w:val="148"/>
        </w:numPr>
        <w:tabs>
          <w:tab w:val="left" w:pos="1800"/>
        </w:tabs>
      </w:pPr>
      <w:r>
        <w:t>Disfigurement</w:t>
      </w:r>
    </w:p>
    <w:p w:rsidR="00A14909" w:rsidRDefault="00A14909" w:rsidP="0066645A">
      <w:pPr>
        <w:pStyle w:val="ListParagraph"/>
        <w:numPr>
          <w:ilvl w:val="0"/>
          <w:numId w:val="148"/>
        </w:numPr>
        <w:tabs>
          <w:tab w:val="left" w:pos="1800"/>
        </w:tabs>
      </w:pPr>
      <w:r>
        <w:t>Hedonic (loss of enjoyment of life)</w:t>
      </w:r>
    </w:p>
    <w:p w:rsidR="00A14909" w:rsidRDefault="00A14909" w:rsidP="0066645A">
      <w:pPr>
        <w:pStyle w:val="ListParagraph"/>
        <w:numPr>
          <w:ilvl w:val="0"/>
          <w:numId w:val="161"/>
        </w:numPr>
        <w:tabs>
          <w:tab w:val="left" w:pos="1800"/>
        </w:tabs>
        <w:ind w:left="3690" w:hanging="450"/>
      </w:pPr>
      <w:r>
        <w:t>Often included in the pain &amp; suffering</w:t>
      </w:r>
      <w:r w:rsidR="0025604E">
        <w:t xml:space="preserve"> b/c separating it may create duplicative awards</w:t>
      </w:r>
    </w:p>
    <w:p w:rsidR="0089682D" w:rsidRDefault="0089682D" w:rsidP="0066645A">
      <w:pPr>
        <w:pStyle w:val="ListParagraph"/>
        <w:numPr>
          <w:ilvl w:val="0"/>
          <w:numId w:val="147"/>
        </w:numPr>
        <w:tabs>
          <w:tab w:val="left" w:pos="1800"/>
        </w:tabs>
      </w:pPr>
      <w:r>
        <w:t>Limits to non-economic damages</w:t>
      </w:r>
    </w:p>
    <w:p w:rsidR="0089682D" w:rsidRDefault="0089682D" w:rsidP="0066645A">
      <w:pPr>
        <w:pStyle w:val="ListParagraph"/>
        <w:numPr>
          <w:ilvl w:val="0"/>
          <w:numId w:val="160"/>
        </w:numPr>
        <w:tabs>
          <w:tab w:val="left" w:pos="1800"/>
        </w:tabs>
      </w:pPr>
      <w:r>
        <w:t>Medical Malpractice</w:t>
      </w:r>
    </w:p>
    <w:p w:rsidR="0089682D" w:rsidRDefault="0089682D" w:rsidP="0066645A">
      <w:pPr>
        <w:pStyle w:val="ListParagraph"/>
        <w:numPr>
          <w:ilvl w:val="2"/>
          <w:numId w:val="160"/>
        </w:numPr>
        <w:tabs>
          <w:tab w:val="left" w:pos="1800"/>
        </w:tabs>
        <w:ind w:left="3690" w:hanging="450"/>
      </w:pPr>
      <w:r>
        <w:t xml:space="preserve"> Many states impose caps on pain &amp; suffering by statute</w:t>
      </w:r>
    </w:p>
    <w:p w:rsidR="0089682D" w:rsidRDefault="0089682D" w:rsidP="0066645A">
      <w:pPr>
        <w:pStyle w:val="ListParagraph"/>
        <w:numPr>
          <w:ilvl w:val="2"/>
          <w:numId w:val="160"/>
        </w:numPr>
        <w:tabs>
          <w:tab w:val="left" w:pos="1800"/>
        </w:tabs>
        <w:ind w:left="3690" w:hanging="450"/>
      </w:pPr>
      <w:r>
        <w:t>Caps range from $250,000 - $1.05 million</w:t>
      </w:r>
    </w:p>
    <w:p w:rsidR="0089682D" w:rsidRDefault="0089682D" w:rsidP="0066645A">
      <w:pPr>
        <w:pStyle w:val="ListParagraph"/>
        <w:numPr>
          <w:ilvl w:val="0"/>
          <w:numId w:val="160"/>
        </w:numPr>
        <w:tabs>
          <w:tab w:val="left" w:pos="1800"/>
        </w:tabs>
      </w:pPr>
      <w:r>
        <w:t>General Caps</w:t>
      </w:r>
    </w:p>
    <w:p w:rsidR="0089682D" w:rsidRDefault="0066645A" w:rsidP="0066645A">
      <w:pPr>
        <w:pStyle w:val="ListParagraph"/>
        <w:numPr>
          <w:ilvl w:val="2"/>
          <w:numId w:val="160"/>
        </w:numPr>
        <w:tabs>
          <w:tab w:val="left" w:pos="1800"/>
        </w:tabs>
        <w:ind w:left="3690" w:hanging="450"/>
      </w:pPr>
      <w:r>
        <w:t>Very few states have imposed caps outside med mal scope</w:t>
      </w:r>
    </w:p>
    <w:p w:rsidR="0025604E" w:rsidRPr="002D29C7" w:rsidRDefault="0025604E" w:rsidP="0066645A">
      <w:pPr>
        <w:pStyle w:val="ListParagraph"/>
        <w:numPr>
          <w:ilvl w:val="2"/>
          <w:numId w:val="160"/>
        </w:numPr>
        <w:tabs>
          <w:tab w:val="left" w:pos="1800"/>
        </w:tabs>
        <w:ind w:left="1800"/>
        <w:rPr>
          <w:b/>
        </w:rPr>
      </w:pPr>
      <w:r w:rsidRPr="002D29C7">
        <w:rPr>
          <w:b/>
        </w:rPr>
        <w:t>Collateral Source Rule</w:t>
      </w:r>
    </w:p>
    <w:p w:rsidR="0025604E" w:rsidRDefault="0025604E" w:rsidP="0066645A">
      <w:pPr>
        <w:pStyle w:val="ListParagraph"/>
        <w:numPr>
          <w:ilvl w:val="0"/>
          <w:numId w:val="149"/>
        </w:numPr>
        <w:tabs>
          <w:tab w:val="left" w:pos="1800"/>
        </w:tabs>
      </w:pPr>
      <w:r>
        <w:t xml:space="preserve">A </w:t>
      </w:r>
      <w:proofErr w:type="spellStart"/>
      <w:r>
        <w:t>tortfeasor</w:t>
      </w:r>
      <w:proofErr w:type="spellEnd"/>
      <w:r>
        <w:t xml:space="preserve"> may not benefit, and an injured P’s tort recovery may not be reduced, because of monies received by the P from sources independent of the </w:t>
      </w:r>
      <w:proofErr w:type="spellStart"/>
      <w:r>
        <w:t>tortfeasor’s</w:t>
      </w:r>
      <w:proofErr w:type="spellEnd"/>
      <w:r>
        <w:t xml:space="preserve"> procuration or contribution</w:t>
      </w:r>
    </w:p>
    <w:p w:rsidR="0025604E" w:rsidRDefault="0025604E" w:rsidP="0066645A">
      <w:pPr>
        <w:pStyle w:val="ListParagraph"/>
        <w:numPr>
          <w:ilvl w:val="0"/>
          <w:numId w:val="149"/>
        </w:numPr>
        <w:tabs>
          <w:tab w:val="left" w:pos="1800"/>
        </w:tabs>
      </w:pPr>
      <w:r w:rsidRPr="0025604E">
        <w:rPr>
          <w:i/>
        </w:rPr>
        <w:t>Summary</w:t>
      </w:r>
      <w:r>
        <w:t>: D still has to pay even if someone else paid the bills</w:t>
      </w:r>
    </w:p>
    <w:p w:rsidR="0045150E" w:rsidRDefault="0045150E" w:rsidP="0066645A">
      <w:pPr>
        <w:pStyle w:val="ListParagraph"/>
        <w:numPr>
          <w:ilvl w:val="0"/>
          <w:numId w:val="149"/>
        </w:numPr>
        <w:tabs>
          <w:tab w:val="left" w:pos="1800"/>
        </w:tabs>
      </w:pPr>
      <w:r>
        <w:rPr>
          <w:i/>
        </w:rPr>
        <w:t>Reasoning</w:t>
      </w:r>
      <w:r w:rsidRPr="0045150E">
        <w:t>:</w:t>
      </w:r>
      <w:r>
        <w:rPr>
          <w:i/>
        </w:rPr>
        <w:t xml:space="preserve"> </w:t>
      </w:r>
      <w:r>
        <w:t>The wrongdoer cannot reap the benefit of a contract for which the wrongdoer paid no compensation</w:t>
      </w:r>
    </w:p>
    <w:p w:rsidR="0025604E" w:rsidRDefault="0025604E" w:rsidP="0066645A">
      <w:pPr>
        <w:pStyle w:val="ListParagraph"/>
        <w:numPr>
          <w:ilvl w:val="0"/>
          <w:numId w:val="149"/>
        </w:numPr>
        <w:tabs>
          <w:tab w:val="left" w:pos="1800"/>
        </w:tabs>
      </w:pPr>
      <w:r>
        <w:t xml:space="preserve">Windfall problem: </w:t>
      </w:r>
      <w:r w:rsidR="0045150E">
        <w:t xml:space="preserve">some claim that the rule supports the P from getting a double dip in recovery.  If P’s insurance pays and the D </w:t>
      </w:r>
      <w:proofErr w:type="gramStart"/>
      <w:r w:rsidR="0045150E">
        <w:t>pays</w:t>
      </w:r>
      <w:proofErr w:type="gramEnd"/>
      <w:r w:rsidR="0045150E">
        <w:t xml:space="preserve">, then P gets double the recovery. </w:t>
      </w:r>
    </w:p>
    <w:p w:rsidR="0073698C" w:rsidRDefault="0045150E" w:rsidP="0066645A">
      <w:pPr>
        <w:pStyle w:val="ListParagraph"/>
        <w:numPr>
          <w:ilvl w:val="0"/>
          <w:numId w:val="150"/>
        </w:numPr>
        <w:tabs>
          <w:tab w:val="left" w:pos="1800"/>
        </w:tabs>
      </w:pPr>
      <w:r>
        <w:t>However, P has been paying for the insurance all along and using the benefit (could apply to any benefit) decreases P’s patrimony which is a loss in itself</w:t>
      </w:r>
    </w:p>
    <w:p w:rsidR="0045150E" w:rsidRDefault="0045150E" w:rsidP="0066645A">
      <w:pPr>
        <w:pStyle w:val="ListParagraph"/>
        <w:numPr>
          <w:ilvl w:val="0"/>
          <w:numId w:val="149"/>
        </w:numPr>
        <w:tabs>
          <w:tab w:val="left" w:pos="1800"/>
        </w:tabs>
      </w:pPr>
      <w:r>
        <w:t>Subrogation</w:t>
      </w:r>
    </w:p>
    <w:p w:rsidR="0045150E" w:rsidRDefault="0045150E" w:rsidP="0066645A">
      <w:pPr>
        <w:pStyle w:val="ListParagraph"/>
        <w:numPr>
          <w:ilvl w:val="0"/>
          <w:numId w:val="151"/>
        </w:numPr>
        <w:tabs>
          <w:tab w:val="left" w:pos="1800"/>
        </w:tabs>
      </w:pPr>
      <w:r>
        <w:t>Insurance co. contract to avoid windfall and double recovery</w:t>
      </w:r>
    </w:p>
    <w:p w:rsidR="0045150E" w:rsidRDefault="0045150E" w:rsidP="0066645A">
      <w:pPr>
        <w:pStyle w:val="ListParagraph"/>
        <w:numPr>
          <w:ilvl w:val="0"/>
          <w:numId w:val="151"/>
        </w:numPr>
        <w:tabs>
          <w:tab w:val="left" w:pos="1800"/>
        </w:tabs>
      </w:pPr>
      <w:r>
        <w:t>Clause in contract gives the carrier the subrogation right in a recovery</w:t>
      </w:r>
    </w:p>
    <w:p w:rsidR="0045150E" w:rsidRDefault="0045150E" w:rsidP="0066645A">
      <w:pPr>
        <w:pStyle w:val="ListParagraph"/>
        <w:numPr>
          <w:ilvl w:val="0"/>
          <w:numId w:val="151"/>
        </w:numPr>
        <w:tabs>
          <w:tab w:val="left" w:pos="1800"/>
        </w:tabs>
      </w:pPr>
      <w:r>
        <w:t>Allows the co. to pay the bills and then bring suit against D to collect</w:t>
      </w:r>
    </w:p>
    <w:p w:rsidR="001341AF" w:rsidRDefault="002D30EF" w:rsidP="0066645A">
      <w:pPr>
        <w:pStyle w:val="ListParagraph"/>
        <w:numPr>
          <w:ilvl w:val="2"/>
          <w:numId w:val="160"/>
        </w:numPr>
        <w:ind w:left="1800"/>
      </w:pPr>
      <w:r>
        <w:lastRenderedPageBreak/>
        <w:t>Present Value</w:t>
      </w:r>
      <w:r w:rsidR="00DB1E3B">
        <w:t xml:space="preserve"> (</w:t>
      </w:r>
      <w:r w:rsidR="00DB1E3B" w:rsidRPr="00DB1E3B">
        <w:rPr>
          <w:i/>
        </w:rPr>
        <w:t>award - compounding interest = present value</w:t>
      </w:r>
      <w:r w:rsidR="00DB1E3B">
        <w:t>)</w:t>
      </w:r>
    </w:p>
    <w:p w:rsidR="002D30EF" w:rsidRDefault="002D30EF" w:rsidP="0066645A">
      <w:pPr>
        <w:pStyle w:val="ListParagraph"/>
        <w:numPr>
          <w:ilvl w:val="0"/>
          <w:numId w:val="152"/>
        </w:numPr>
      </w:pPr>
      <w:r>
        <w:t>Award is reduced to account for gains the $ can make in interest over time</w:t>
      </w:r>
    </w:p>
    <w:p w:rsidR="002D30EF" w:rsidRDefault="002D30EF" w:rsidP="0066645A">
      <w:pPr>
        <w:pStyle w:val="ListParagraph"/>
        <w:numPr>
          <w:ilvl w:val="0"/>
          <w:numId w:val="152"/>
        </w:numPr>
      </w:pPr>
      <w:r>
        <w:t>Only economic damages are reduced to present value</w:t>
      </w:r>
    </w:p>
    <w:p w:rsidR="002D30EF" w:rsidRDefault="002D30EF" w:rsidP="0066645A">
      <w:pPr>
        <w:pStyle w:val="ListParagraph"/>
        <w:numPr>
          <w:ilvl w:val="0"/>
          <w:numId w:val="152"/>
        </w:numPr>
      </w:pPr>
      <w:r>
        <w:t>What sum of money today will equal the total amount in X amount of years?</w:t>
      </w:r>
    </w:p>
    <w:p w:rsidR="002D30EF" w:rsidRDefault="002D30EF" w:rsidP="0066645A">
      <w:pPr>
        <w:pStyle w:val="ListParagraph"/>
        <w:numPr>
          <w:ilvl w:val="2"/>
          <w:numId w:val="160"/>
        </w:numPr>
        <w:ind w:left="1800"/>
      </w:pPr>
      <w:r>
        <w:t>Taxation</w:t>
      </w:r>
    </w:p>
    <w:p w:rsidR="002D30EF" w:rsidRDefault="002D30EF" w:rsidP="0066645A">
      <w:pPr>
        <w:pStyle w:val="ListParagraph"/>
        <w:numPr>
          <w:ilvl w:val="0"/>
          <w:numId w:val="153"/>
        </w:numPr>
      </w:pPr>
      <w:r>
        <w:t>Compensatory damages not taxable</w:t>
      </w:r>
    </w:p>
    <w:p w:rsidR="002D30EF" w:rsidRDefault="002D30EF" w:rsidP="0066645A">
      <w:pPr>
        <w:pStyle w:val="ListParagraph"/>
        <w:numPr>
          <w:ilvl w:val="0"/>
          <w:numId w:val="153"/>
        </w:numPr>
      </w:pPr>
      <w:r>
        <w:t>Punitive damages are taxable</w:t>
      </w:r>
    </w:p>
    <w:p w:rsidR="002D30EF" w:rsidRDefault="002D30EF" w:rsidP="0066645A">
      <w:pPr>
        <w:pStyle w:val="ListParagraph"/>
        <w:numPr>
          <w:ilvl w:val="2"/>
          <w:numId w:val="160"/>
        </w:numPr>
        <w:ind w:left="1800"/>
      </w:pPr>
      <w:r>
        <w:t>Attorney Fees</w:t>
      </w:r>
    </w:p>
    <w:p w:rsidR="002D30EF" w:rsidRDefault="002D30EF" w:rsidP="0066645A">
      <w:pPr>
        <w:pStyle w:val="ListParagraph"/>
        <w:numPr>
          <w:ilvl w:val="0"/>
          <w:numId w:val="154"/>
        </w:numPr>
      </w:pPr>
      <w:r>
        <w:t>Not recoverable unless</w:t>
      </w:r>
    </w:p>
    <w:p w:rsidR="002D30EF" w:rsidRDefault="002D30EF" w:rsidP="0066645A">
      <w:pPr>
        <w:pStyle w:val="ListParagraph"/>
        <w:numPr>
          <w:ilvl w:val="0"/>
          <w:numId w:val="155"/>
        </w:numPr>
      </w:pPr>
      <w:r>
        <w:t>Stipulated in a contract</w:t>
      </w:r>
    </w:p>
    <w:p w:rsidR="002D30EF" w:rsidRDefault="002D30EF" w:rsidP="0066645A">
      <w:pPr>
        <w:pStyle w:val="ListParagraph"/>
        <w:numPr>
          <w:ilvl w:val="0"/>
          <w:numId w:val="155"/>
        </w:numPr>
      </w:pPr>
      <w:r>
        <w:t>Stipulated by statute</w:t>
      </w:r>
    </w:p>
    <w:p w:rsidR="0073698C" w:rsidRDefault="0073698C" w:rsidP="0066645A">
      <w:pPr>
        <w:pStyle w:val="ListParagraph"/>
        <w:numPr>
          <w:ilvl w:val="0"/>
          <w:numId w:val="154"/>
        </w:numPr>
      </w:pPr>
      <w:r>
        <w:t>Tort reform argument: Loser pays system would minimize frivolous claims</w:t>
      </w:r>
    </w:p>
    <w:p w:rsidR="0073698C" w:rsidRDefault="0073698C" w:rsidP="0066645A">
      <w:pPr>
        <w:pStyle w:val="ListParagraph"/>
        <w:numPr>
          <w:ilvl w:val="0"/>
          <w:numId w:val="156"/>
        </w:numPr>
      </w:pPr>
      <w:r>
        <w:t>BUT, that would limit the everyday person’s access to the system</w:t>
      </w:r>
    </w:p>
    <w:p w:rsidR="003A0E58" w:rsidRDefault="0073698C" w:rsidP="0066645A">
      <w:pPr>
        <w:pStyle w:val="ListParagraph"/>
        <w:numPr>
          <w:ilvl w:val="2"/>
          <w:numId w:val="160"/>
        </w:numPr>
        <w:ind w:left="1800"/>
      </w:pPr>
      <w:r>
        <w:t>Limits to Punitive Damages</w:t>
      </w:r>
    </w:p>
    <w:p w:rsidR="0073698C" w:rsidRDefault="0073698C" w:rsidP="0066645A">
      <w:pPr>
        <w:pStyle w:val="ListParagraph"/>
        <w:numPr>
          <w:ilvl w:val="0"/>
          <w:numId w:val="157"/>
        </w:numPr>
      </w:pPr>
      <w:r>
        <w:t>Some states do not allow (WA)</w:t>
      </w:r>
    </w:p>
    <w:p w:rsidR="0073698C" w:rsidRDefault="0073698C" w:rsidP="0066645A">
      <w:pPr>
        <w:pStyle w:val="ListParagraph"/>
        <w:numPr>
          <w:ilvl w:val="0"/>
          <w:numId w:val="157"/>
        </w:numPr>
      </w:pPr>
      <w:r>
        <w:t>Some do not allow for certain kinds of cases (OR/defamation)</w:t>
      </w:r>
    </w:p>
    <w:p w:rsidR="0073698C" w:rsidRDefault="0073698C" w:rsidP="0066645A">
      <w:pPr>
        <w:pStyle w:val="ListParagraph"/>
        <w:numPr>
          <w:ilvl w:val="0"/>
          <w:numId w:val="157"/>
        </w:numPr>
      </w:pPr>
      <w:r>
        <w:t>Jury fails to award in most cases</w:t>
      </w:r>
    </w:p>
    <w:p w:rsidR="0073698C" w:rsidRDefault="0073698C" w:rsidP="0066645A">
      <w:pPr>
        <w:pStyle w:val="ListParagraph"/>
        <w:numPr>
          <w:ilvl w:val="0"/>
          <w:numId w:val="157"/>
        </w:numPr>
      </w:pPr>
      <w:r>
        <w:t>Must show malice, intent, or outrageous conduct</w:t>
      </w:r>
    </w:p>
    <w:p w:rsidR="0073698C" w:rsidRDefault="0073698C" w:rsidP="0066645A">
      <w:pPr>
        <w:pStyle w:val="ListParagraph"/>
        <w:numPr>
          <w:ilvl w:val="0"/>
          <w:numId w:val="157"/>
        </w:numPr>
      </w:pPr>
      <w:r>
        <w:t>Heightened standard of proof= clear &amp; convincing</w:t>
      </w:r>
    </w:p>
    <w:p w:rsidR="0073698C" w:rsidRDefault="0073698C" w:rsidP="0066645A">
      <w:pPr>
        <w:pStyle w:val="ListParagraph"/>
        <w:numPr>
          <w:ilvl w:val="0"/>
          <w:numId w:val="157"/>
        </w:numPr>
      </w:pPr>
      <w:r>
        <w:t>Appellate review</w:t>
      </w:r>
    </w:p>
    <w:p w:rsidR="0073698C" w:rsidRDefault="0073698C" w:rsidP="0066645A">
      <w:pPr>
        <w:pStyle w:val="ListParagraph"/>
        <w:numPr>
          <w:ilvl w:val="0"/>
          <w:numId w:val="157"/>
        </w:numPr>
      </w:pPr>
      <w:r>
        <w:t>Some states impose caps, ratios, or limit based on income</w:t>
      </w:r>
    </w:p>
    <w:p w:rsidR="0073698C" w:rsidRDefault="0073698C" w:rsidP="0066645A">
      <w:pPr>
        <w:pStyle w:val="ListParagraph"/>
        <w:numPr>
          <w:ilvl w:val="0"/>
          <w:numId w:val="157"/>
        </w:numPr>
      </w:pPr>
      <w:r>
        <w:t>Some states put a percentage of the award into a public fund</w:t>
      </w:r>
    </w:p>
    <w:p w:rsidR="0073698C" w:rsidRDefault="0073698C" w:rsidP="0066645A">
      <w:pPr>
        <w:pStyle w:val="ListParagraph"/>
        <w:numPr>
          <w:ilvl w:val="0"/>
          <w:numId w:val="157"/>
        </w:numPr>
      </w:pPr>
      <w:r>
        <w:t>Only in-state conduct can be at issue</w:t>
      </w:r>
    </w:p>
    <w:p w:rsidR="0073698C" w:rsidRDefault="0073698C" w:rsidP="0066645A">
      <w:pPr>
        <w:pStyle w:val="ListParagraph"/>
        <w:numPr>
          <w:ilvl w:val="0"/>
          <w:numId w:val="157"/>
        </w:numPr>
      </w:pPr>
      <w:r>
        <w:t>Cannot punish for harmful conduct to non-parties</w:t>
      </w:r>
      <w:r w:rsidR="00182EB5">
        <w:t xml:space="preserve"> (but can consider when determining outrageousness of conduct)</w:t>
      </w:r>
    </w:p>
    <w:p w:rsidR="00182EB5" w:rsidRDefault="00182EB5" w:rsidP="0066645A">
      <w:pPr>
        <w:pStyle w:val="ListParagraph"/>
        <w:numPr>
          <w:ilvl w:val="0"/>
          <w:numId w:val="158"/>
        </w:numPr>
      </w:pPr>
      <w:r>
        <w:t>Federal Due Process protection</w:t>
      </w:r>
    </w:p>
    <w:p w:rsidR="00182EB5" w:rsidRDefault="00182EB5" w:rsidP="0066645A">
      <w:pPr>
        <w:pStyle w:val="ListParagraph"/>
        <w:numPr>
          <w:ilvl w:val="0"/>
          <w:numId w:val="159"/>
        </w:numPr>
      </w:pPr>
      <w:r>
        <w:t>Violation of due process is determined from 3 factors</w:t>
      </w:r>
    </w:p>
    <w:p w:rsidR="00182EB5" w:rsidRDefault="00182EB5" w:rsidP="0066645A">
      <w:pPr>
        <w:pStyle w:val="ListParagraph"/>
        <w:numPr>
          <w:ilvl w:val="3"/>
          <w:numId w:val="160"/>
        </w:numPr>
        <w:ind w:left="3600"/>
      </w:pPr>
      <w:r>
        <w:t>Reprehensibility of conduct</w:t>
      </w:r>
    </w:p>
    <w:p w:rsidR="00182EB5" w:rsidRDefault="00182EB5" w:rsidP="0066645A">
      <w:pPr>
        <w:pStyle w:val="ListParagraph"/>
        <w:numPr>
          <w:ilvl w:val="3"/>
          <w:numId w:val="160"/>
        </w:numPr>
        <w:ind w:left="3600"/>
      </w:pPr>
      <w:r>
        <w:t>Ratio of compensatory to punitive (9:1 max/ 1:1 usual)</w:t>
      </w:r>
    </w:p>
    <w:p w:rsidR="00182EB5" w:rsidRPr="001D67BB" w:rsidRDefault="00182EB5" w:rsidP="0066645A">
      <w:pPr>
        <w:pStyle w:val="ListParagraph"/>
        <w:numPr>
          <w:ilvl w:val="3"/>
          <w:numId w:val="160"/>
        </w:numPr>
        <w:ind w:left="3600"/>
      </w:pPr>
      <w:r>
        <w:t>Analogous criminal penalties in contrast</w:t>
      </w:r>
    </w:p>
    <w:p w:rsidR="00741C58" w:rsidRPr="002D29C7" w:rsidRDefault="00C44948" w:rsidP="00C44948">
      <w:pPr>
        <w:pStyle w:val="ListParagraph"/>
        <w:numPr>
          <w:ilvl w:val="0"/>
          <w:numId w:val="1"/>
        </w:numPr>
        <w:rPr>
          <w:b/>
          <w:sz w:val="26"/>
          <w:szCs w:val="26"/>
        </w:rPr>
      </w:pPr>
      <w:r w:rsidRPr="002D29C7">
        <w:rPr>
          <w:b/>
          <w:sz w:val="26"/>
          <w:szCs w:val="26"/>
        </w:rPr>
        <w:t>Wrongful Death</w:t>
      </w:r>
    </w:p>
    <w:p w:rsidR="00C44948" w:rsidRDefault="00964F12" w:rsidP="00C44948">
      <w:pPr>
        <w:pStyle w:val="ListParagraph"/>
        <w:numPr>
          <w:ilvl w:val="0"/>
          <w:numId w:val="162"/>
        </w:numPr>
      </w:pPr>
      <w:r>
        <w:t>Old Common Law: Claim died with the decedent</w:t>
      </w:r>
    </w:p>
    <w:p w:rsidR="00964F12" w:rsidRDefault="00964F12" w:rsidP="00C44948">
      <w:pPr>
        <w:pStyle w:val="ListParagraph"/>
        <w:numPr>
          <w:ilvl w:val="0"/>
          <w:numId w:val="162"/>
        </w:numPr>
      </w:pPr>
      <w:r>
        <w:t>Statutes enacted to enable family member to recover</w:t>
      </w:r>
    </w:p>
    <w:p w:rsidR="00964F12" w:rsidRDefault="00964F12" w:rsidP="0062594C">
      <w:pPr>
        <w:pStyle w:val="ListParagraph"/>
        <w:numPr>
          <w:ilvl w:val="0"/>
          <w:numId w:val="163"/>
        </w:numPr>
      </w:pPr>
      <w:r>
        <w:t>Were usually limited to recovery of financial support</w:t>
      </w:r>
    </w:p>
    <w:p w:rsidR="00964F12" w:rsidRDefault="00964F12" w:rsidP="0062594C">
      <w:pPr>
        <w:pStyle w:val="ListParagraph"/>
        <w:numPr>
          <w:ilvl w:val="0"/>
          <w:numId w:val="163"/>
        </w:numPr>
      </w:pPr>
      <w:r>
        <w:t>Now, statutes applied more liberally to include ‘loss of society’</w:t>
      </w:r>
    </w:p>
    <w:p w:rsidR="00796993" w:rsidRDefault="00796993" w:rsidP="0062594C">
      <w:pPr>
        <w:pStyle w:val="ListParagraph"/>
        <w:numPr>
          <w:ilvl w:val="0"/>
          <w:numId w:val="163"/>
        </w:numPr>
      </w:pPr>
      <w:r>
        <w:t>Majority rule: only pecuniary (economic) damages are recoverable</w:t>
      </w:r>
    </w:p>
    <w:p w:rsidR="00964F12" w:rsidRDefault="00964F12" w:rsidP="00964F12">
      <w:pPr>
        <w:pStyle w:val="ListParagraph"/>
        <w:numPr>
          <w:ilvl w:val="0"/>
          <w:numId w:val="162"/>
        </w:numPr>
      </w:pPr>
      <w:r>
        <w:t>Who recovers?</w:t>
      </w:r>
    </w:p>
    <w:p w:rsidR="00964F12" w:rsidRDefault="00964F12" w:rsidP="0062594C">
      <w:pPr>
        <w:pStyle w:val="ListParagraph"/>
        <w:numPr>
          <w:ilvl w:val="0"/>
          <w:numId w:val="164"/>
        </w:numPr>
      </w:pPr>
      <w:r>
        <w:t>Usually the natural dependents</w:t>
      </w:r>
    </w:p>
    <w:p w:rsidR="00964F12" w:rsidRDefault="00964F12" w:rsidP="0062594C">
      <w:pPr>
        <w:pStyle w:val="ListParagraph"/>
        <w:numPr>
          <w:ilvl w:val="0"/>
          <w:numId w:val="164"/>
        </w:numPr>
      </w:pPr>
      <w:r>
        <w:t>Unless stipulated by statute otherwise</w:t>
      </w:r>
    </w:p>
    <w:p w:rsidR="00796993" w:rsidRDefault="00796993" w:rsidP="00796993">
      <w:pPr>
        <w:pStyle w:val="ListParagraph"/>
        <w:numPr>
          <w:ilvl w:val="0"/>
          <w:numId w:val="162"/>
        </w:numPr>
      </w:pPr>
      <w:r>
        <w:t>Evidentiary Considerations for recovery amount</w:t>
      </w:r>
    </w:p>
    <w:p w:rsidR="00796993" w:rsidRDefault="00796993" w:rsidP="0062594C">
      <w:pPr>
        <w:pStyle w:val="ListParagraph"/>
        <w:numPr>
          <w:ilvl w:val="0"/>
          <w:numId w:val="165"/>
        </w:numPr>
      </w:pPr>
      <w:r>
        <w:t xml:space="preserve">Decedent’s frugality/ profligacy </w:t>
      </w:r>
    </w:p>
    <w:p w:rsidR="00796993" w:rsidRDefault="00796993" w:rsidP="0062594C">
      <w:pPr>
        <w:pStyle w:val="ListParagraph"/>
        <w:numPr>
          <w:ilvl w:val="0"/>
          <w:numId w:val="165"/>
        </w:numPr>
      </w:pPr>
      <w:r>
        <w:t>Relationship with the survivors</w:t>
      </w:r>
    </w:p>
    <w:p w:rsidR="00796993" w:rsidRDefault="00796993" w:rsidP="0062594C">
      <w:pPr>
        <w:pStyle w:val="ListParagraph"/>
        <w:numPr>
          <w:ilvl w:val="0"/>
          <w:numId w:val="165"/>
        </w:numPr>
      </w:pPr>
      <w:r>
        <w:t xml:space="preserve">Remarriage? Most states no b/c survivor’s actions should not benefit </w:t>
      </w:r>
      <w:proofErr w:type="spellStart"/>
      <w:r>
        <w:t>tortfeasor</w:t>
      </w:r>
      <w:proofErr w:type="spellEnd"/>
    </w:p>
    <w:p w:rsidR="00C44948" w:rsidRPr="002D29C7" w:rsidRDefault="00C44948" w:rsidP="00C44948">
      <w:pPr>
        <w:pStyle w:val="ListParagraph"/>
        <w:numPr>
          <w:ilvl w:val="0"/>
          <w:numId w:val="1"/>
        </w:numPr>
        <w:rPr>
          <w:b/>
          <w:sz w:val="26"/>
          <w:szCs w:val="26"/>
        </w:rPr>
      </w:pPr>
      <w:r w:rsidRPr="002D29C7">
        <w:rPr>
          <w:b/>
          <w:sz w:val="26"/>
          <w:szCs w:val="26"/>
        </w:rPr>
        <w:lastRenderedPageBreak/>
        <w:t>Survival Claim</w:t>
      </w:r>
    </w:p>
    <w:p w:rsidR="00796993" w:rsidRDefault="00796993" w:rsidP="0062594C">
      <w:pPr>
        <w:pStyle w:val="ListParagraph"/>
        <w:numPr>
          <w:ilvl w:val="0"/>
          <w:numId w:val="166"/>
        </w:numPr>
      </w:pPr>
      <w:r>
        <w:t>Suit on behalf of the estate of the deceased</w:t>
      </w:r>
    </w:p>
    <w:p w:rsidR="00796993" w:rsidRDefault="00796993" w:rsidP="0062594C">
      <w:pPr>
        <w:pStyle w:val="ListParagraph"/>
        <w:numPr>
          <w:ilvl w:val="0"/>
          <w:numId w:val="166"/>
        </w:numPr>
      </w:pPr>
      <w:r>
        <w:t>Recovery</w:t>
      </w:r>
    </w:p>
    <w:p w:rsidR="00796993" w:rsidRDefault="00796993" w:rsidP="0062594C">
      <w:pPr>
        <w:pStyle w:val="ListParagraph"/>
        <w:numPr>
          <w:ilvl w:val="0"/>
          <w:numId w:val="167"/>
        </w:numPr>
      </w:pPr>
      <w:r>
        <w:t>Pain &amp; suffering of the deceased before death</w:t>
      </w:r>
    </w:p>
    <w:p w:rsidR="00796993" w:rsidRDefault="00796993" w:rsidP="0062594C">
      <w:pPr>
        <w:pStyle w:val="ListParagraph"/>
        <w:numPr>
          <w:ilvl w:val="0"/>
          <w:numId w:val="169"/>
        </w:numPr>
      </w:pPr>
      <w:r>
        <w:t>Minority of states</w:t>
      </w:r>
    </w:p>
    <w:p w:rsidR="00796993" w:rsidRDefault="00796993" w:rsidP="0062594C">
      <w:pPr>
        <w:pStyle w:val="ListParagraph"/>
        <w:numPr>
          <w:ilvl w:val="0"/>
          <w:numId w:val="169"/>
        </w:numPr>
      </w:pPr>
      <w:r>
        <w:t>Must show that decedent was conscious</w:t>
      </w:r>
      <w:r w:rsidR="00901048">
        <w:t xml:space="preserve"> &amp; usually limited to substantial or extended suffering</w:t>
      </w:r>
    </w:p>
    <w:p w:rsidR="00796993" w:rsidRDefault="00796993" w:rsidP="0062594C">
      <w:pPr>
        <w:pStyle w:val="ListParagraph"/>
        <w:numPr>
          <w:ilvl w:val="0"/>
          <w:numId w:val="167"/>
        </w:numPr>
      </w:pPr>
      <w:r>
        <w:t xml:space="preserve">Lost income </w:t>
      </w:r>
    </w:p>
    <w:p w:rsidR="00901048" w:rsidRDefault="00901048" w:rsidP="0062594C">
      <w:pPr>
        <w:pStyle w:val="ListParagraph"/>
        <w:numPr>
          <w:ilvl w:val="0"/>
          <w:numId w:val="168"/>
        </w:numPr>
      </w:pPr>
      <w:r>
        <w:t>From the time of tort until death</w:t>
      </w:r>
    </w:p>
    <w:p w:rsidR="00796993" w:rsidRDefault="00796993" w:rsidP="0062594C">
      <w:pPr>
        <w:pStyle w:val="ListParagraph"/>
        <w:numPr>
          <w:ilvl w:val="0"/>
          <w:numId w:val="168"/>
        </w:numPr>
      </w:pPr>
      <w:r>
        <w:t>Some jurisdictions allow loss of future earnings</w:t>
      </w:r>
      <w:r w:rsidR="00901048">
        <w:t xml:space="preserve"> less projected personal expense</w:t>
      </w:r>
    </w:p>
    <w:p w:rsidR="00796993" w:rsidRDefault="00796993" w:rsidP="0062594C">
      <w:pPr>
        <w:pStyle w:val="ListParagraph"/>
        <w:numPr>
          <w:ilvl w:val="0"/>
          <w:numId w:val="167"/>
        </w:numPr>
      </w:pPr>
      <w:r>
        <w:t>Medical expenses</w:t>
      </w:r>
    </w:p>
    <w:p w:rsidR="00C44948" w:rsidRPr="002D29C7" w:rsidRDefault="00C44948" w:rsidP="00C44948">
      <w:pPr>
        <w:pStyle w:val="ListParagraph"/>
        <w:numPr>
          <w:ilvl w:val="0"/>
          <w:numId w:val="1"/>
        </w:numPr>
        <w:rPr>
          <w:b/>
          <w:sz w:val="26"/>
          <w:szCs w:val="26"/>
        </w:rPr>
      </w:pPr>
      <w:r w:rsidRPr="002D29C7">
        <w:rPr>
          <w:b/>
          <w:sz w:val="26"/>
          <w:szCs w:val="26"/>
        </w:rPr>
        <w:t>Vicarious Liability</w:t>
      </w:r>
    </w:p>
    <w:p w:rsidR="00901048" w:rsidRDefault="00901048" w:rsidP="0062594C">
      <w:pPr>
        <w:pStyle w:val="ListParagraph"/>
        <w:numPr>
          <w:ilvl w:val="0"/>
          <w:numId w:val="170"/>
        </w:numPr>
      </w:pPr>
      <w:r>
        <w:t>General</w:t>
      </w:r>
    </w:p>
    <w:p w:rsidR="00901048" w:rsidRDefault="00901048" w:rsidP="0062594C">
      <w:pPr>
        <w:pStyle w:val="ListParagraph"/>
        <w:numPr>
          <w:ilvl w:val="0"/>
          <w:numId w:val="171"/>
        </w:numPr>
      </w:pPr>
      <w:r>
        <w:t>When A is liable for B’s action because the relationship between A and B justifies holding A responsible</w:t>
      </w:r>
    </w:p>
    <w:p w:rsidR="00901048" w:rsidRDefault="00901048" w:rsidP="0062594C">
      <w:pPr>
        <w:pStyle w:val="ListParagraph"/>
        <w:numPr>
          <w:ilvl w:val="0"/>
          <w:numId w:val="170"/>
        </w:numPr>
      </w:pPr>
      <w:proofErr w:type="spellStart"/>
      <w:r>
        <w:t>Respondeat</w:t>
      </w:r>
      <w:proofErr w:type="spellEnd"/>
      <w:r>
        <w:t xml:space="preserve"> Superior (example of vicarious relationship)</w:t>
      </w:r>
    </w:p>
    <w:p w:rsidR="00B35008" w:rsidRDefault="00B35008" w:rsidP="0062594C">
      <w:pPr>
        <w:pStyle w:val="ListParagraph"/>
        <w:numPr>
          <w:ilvl w:val="0"/>
          <w:numId w:val="172"/>
        </w:numPr>
      </w:pPr>
      <w:r>
        <w:t>General Rule</w:t>
      </w:r>
    </w:p>
    <w:p w:rsidR="00B35008" w:rsidRDefault="00B35008" w:rsidP="0062594C">
      <w:pPr>
        <w:pStyle w:val="ListParagraph"/>
        <w:numPr>
          <w:ilvl w:val="0"/>
          <w:numId w:val="174"/>
        </w:numPr>
      </w:pPr>
      <w:r>
        <w:t>An employer is responsible for the tort of an employee who is acting within the scope of the employment.</w:t>
      </w:r>
    </w:p>
    <w:p w:rsidR="00B35008" w:rsidRDefault="00B35008" w:rsidP="0062594C">
      <w:pPr>
        <w:pStyle w:val="ListParagraph"/>
        <w:numPr>
          <w:ilvl w:val="0"/>
          <w:numId w:val="174"/>
        </w:numPr>
      </w:pPr>
      <w:r>
        <w:t xml:space="preserve">Employers not responsible for torts of independent contractors </w:t>
      </w:r>
      <w:r w:rsidR="005E3C7C">
        <w:t>or intentional torts</w:t>
      </w:r>
    </w:p>
    <w:p w:rsidR="00901048" w:rsidRDefault="00B35008" w:rsidP="0062594C">
      <w:pPr>
        <w:pStyle w:val="ListParagraph"/>
        <w:numPr>
          <w:ilvl w:val="0"/>
          <w:numId w:val="172"/>
        </w:numPr>
      </w:pPr>
      <w:r>
        <w:t>Employees</w:t>
      </w:r>
    </w:p>
    <w:p w:rsidR="00291478" w:rsidRDefault="00291478" w:rsidP="0062594C">
      <w:pPr>
        <w:pStyle w:val="ListParagraph"/>
        <w:numPr>
          <w:ilvl w:val="0"/>
          <w:numId w:val="173"/>
        </w:numPr>
      </w:pPr>
      <w:r>
        <w:t>Determination</w:t>
      </w:r>
    </w:p>
    <w:p w:rsidR="00291478" w:rsidRPr="00291478" w:rsidRDefault="00901048" w:rsidP="0062594C">
      <w:pPr>
        <w:pStyle w:val="ListParagraph"/>
        <w:numPr>
          <w:ilvl w:val="0"/>
          <w:numId w:val="177"/>
        </w:numPr>
      </w:pPr>
      <w:r>
        <w:t xml:space="preserve">If the employer exercises or has the right to exercise control over the physical conduct (manner &amp; means) of the work, the one employed is an </w:t>
      </w:r>
      <w:r w:rsidRPr="00291478">
        <w:t>employee.</w:t>
      </w:r>
    </w:p>
    <w:p w:rsidR="00291478" w:rsidRDefault="00291478" w:rsidP="0062594C">
      <w:pPr>
        <w:pStyle w:val="ListParagraph"/>
        <w:numPr>
          <w:ilvl w:val="0"/>
          <w:numId w:val="173"/>
        </w:numPr>
      </w:pPr>
      <w:r>
        <w:t>Scope of Employment</w:t>
      </w:r>
    </w:p>
    <w:p w:rsidR="00291478" w:rsidRDefault="00A73362" w:rsidP="0062594C">
      <w:pPr>
        <w:pStyle w:val="ListParagraph"/>
        <w:numPr>
          <w:ilvl w:val="0"/>
          <w:numId w:val="175"/>
        </w:numPr>
      </w:pPr>
      <w:r>
        <w:t>Restatement Test: (of agency)</w:t>
      </w:r>
    </w:p>
    <w:p w:rsidR="00291478" w:rsidRDefault="00291478" w:rsidP="0062594C">
      <w:pPr>
        <w:pStyle w:val="ListParagraph"/>
        <w:numPr>
          <w:ilvl w:val="0"/>
          <w:numId w:val="176"/>
        </w:numPr>
      </w:pPr>
      <w:r>
        <w:t>Conduct must have occurred subs</w:t>
      </w:r>
      <w:r w:rsidR="00A73362">
        <w:t>tantially within the time and sp</w:t>
      </w:r>
      <w:r>
        <w:t>ace authorized by employment</w:t>
      </w:r>
    </w:p>
    <w:p w:rsidR="00291478" w:rsidRDefault="00291478" w:rsidP="0062594C">
      <w:pPr>
        <w:pStyle w:val="ListParagraph"/>
        <w:numPr>
          <w:ilvl w:val="0"/>
          <w:numId w:val="176"/>
        </w:numPr>
      </w:pPr>
      <w:r>
        <w:t>The employee must have been motivated, at least partially, by a purpose to serve the employer; and</w:t>
      </w:r>
    </w:p>
    <w:p w:rsidR="00291478" w:rsidRDefault="00291478" w:rsidP="0062594C">
      <w:pPr>
        <w:pStyle w:val="ListParagraph"/>
        <w:numPr>
          <w:ilvl w:val="0"/>
          <w:numId w:val="176"/>
        </w:numPr>
      </w:pPr>
      <w:r>
        <w:t>The act must have been of a kind that the employee was hired to perform</w:t>
      </w:r>
    </w:p>
    <w:p w:rsidR="00A73362" w:rsidRDefault="00A73362" w:rsidP="0062594C">
      <w:pPr>
        <w:pStyle w:val="ListParagraph"/>
        <w:numPr>
          <w:ilvl w:val="0"/>
          <w:numId w:val="176"/>
        </w:numPr>
      </w:pPr>
      <w:r>
        <w:t>If force used intentionally against another, then force must be expected by employer</w:t>
      </w:r>
    </w:p>
    <w:p w:rsidR="00901048" w:rsidRDefault="00291478" w:rsidP="0062594C">
      <w:pPr>
        <w:pStyle w:val="ListParagraph"/>
        <w:numPr>
          <w:ilvl w:val="0"/>
          <w:numId w:val="175"/>
        </w:numPr>
      </w:pPr>
      <w:proofErr w:type="spellStart"/>
      <w:r w:rsidRPr="00291478">
        <w:rPr>
          <w:i/>
        </w:rPr>
        <w:t>Bushey</w:t>
      </w:r>
      <w:proofErr w:type="spellEnd"/>
      <w:r w:rsidRPr="00291478">
        <w:rPr>
          <w:i/>
        </w:rPr>
        <w:t xml:space="preserve"> &amp; Sons</w:t>
      </w:r>
      <w:r>
        <w:t>: It is the nature of the workplace that employee personal attributes affect outcomes.  Therefore, if the act was reasonably foreseeable by the employer, then the act is within the scope of employment.  (Shipmate turns all the knobs and sinks the ship)</w:t>
      </w:r>
    </w:p>
    <w:p w:rsidR="002D29C7" w:rsidRDefault="002D29C7" w:rsidP="002D29C7">
      <w:pPr>
        <w:pStyle w:val="ListParagraph"/>
        <w:ind w:left="2880"/>
        <w:rPr>
          <w:i/>
        </w:rPr>
      </w:pPr>
    </w:p>
    <w:p w:rsidR="002D29C7" w:rsidRDefault="002D29C7" w:rsidP="002D29C7">
      <w:pPr>
        <w:pStyle w:val="ListParagraph"/>
        <w:ind w:left="2880"/>
        <w:rPr>
          <w:i/>
        </w:rPr>
      </w:pPr>
    </w:p>
    <w:p w:rsidR="002D29C7" w:rsidRDefault="002D29C7" w:rsidP="002D29C7">
      <w:pPr>
        <w:pStyle w:val="ListParagraph"/>
        <w:ind w:left="2880"/>
      </w:pPr>
    </w:p>
    <w:p w:rsidR="00A73362" w:rsidRDefault="00A73362" w:rsidP="0062594C">
      <w:pPr>
        <w:pStyle w:val="ListParagraph"/>
        <w:numPr>
          <w:ilvl w:val="0"/>
          <w:numId w:val="172"/>
        </w:numPr>
      </w:pPr>
      <w:r>
        <w:lastRenderedPageBreak/>
        <w:t>Independent Contractors</w:t>
      </w:r>
    </w:p>
    <w:p w:rsidR="00A73362" w:rsidRDefault="00A73362" w:rsidP="0062594C">
      <w:pPr>
        <w:pStyle w:val="ListParagraph"/>
        <w:numPr>
          <w:ilvl w:val="0"/>
          <w:numId w:val="178"/>
        </w:numPr>
      </w:pPr>
      <w:r>
        <w:t>Determination</w:t>
      </w:r>
    </w:p>
    <w:p w:rsidR="00901048" w:rsidRDefault="00B35008" w:rsidP="0062594C">
      <w:pPr>
        <w:pStyle w:val="ListParagraph"/>
        <w:numPr>
          <w:ilvl w:val="0"/>
          <w:numId w:val="179"/>
        </w:numPr>
      </w:pPr>
      <w:r>
        <w:t xml:space="preserve">If the employer only directs the result (not manner &amp; means), then </w:t>
      </w:r>
      <w:r w:rsidRPr="00A73362">
        <w:rPr>
          <w:b/>
        </w:rPr>
        <w:t>IC</w:t>
      </w:r>
      <w:r w:rsidR="00A73362">
        <w:t xml:space="preserve">. </w:t>
      </w:r>
    </w:p>
    <w:p w:rsidR="00A73362" w:rsidRDefault="00A73362" w:rsidP="0062594C">
      <w:pPr>
        <w:pStyle w:val="ListParagraph"/>
        <w:numPr>
          <w:ilvl w:val="0"/>
          <w:numId w:val="178"/>
        </w:numPr>
      </w:pPr>
      <w:r>
        <w:t>Non-Delegable Duty Exception</w:t>
      </w:r>
    </w:p>
    <w:p w:rsidR="00A73362" w:rsidRDefault="00A73362" w:rsidP="0062594C">
      <w:pPr>
        <w:pStyle w:val="ListParagraph"/>
        <w:numPr>
          <w:ilvl w:val="0"/>
          <w:numId w:val="180"/>
        </w:numPr>
      </w:pPr>
      <w:r>
        <w:t>Generally no vicarious liability except when liability is born of a non-delegable duty</w:t>
      </w:r>
    </w:p>
    <w:p w:rsidR="00A73362" w:rsidRDefault="00A73362" w:rsidP="0062594C">
      <w:pPr>
        <w:pStyle w:val="ListParagraph"/>
        <w:numPr>
          <w:ilvl w:val="0"/>
          <w:numId w:val="180"/>
        </w:numPr>
      </w:pPr>
      <w:r>
        <w:t>Types of Non-delegable Duties</w:t>
      </w:r>
    </w:p>
    <w:p w:rsidR="00A73362" w:rsidRDefault="00A73362" w:rsidP="0062594C">
      <w:pPr>
        <w:pStyle w:val="ListParagraph"/>
        <w:numPr>
          <w:ilvl w:val="0"/>
          <w:numId w:val="181"/>
        </w:numPr>
      </w:pPr>
      <w:r>
        <w:t>Affirmative duties that are imposed on employer by statute, contract, franchise, charter or common law</w:t>
      </w:r>
    </w:p>
    <w:p w:rsidR="00A73362" w:rsidRDefault="00A73362" w:rsidP="0062594C">
      <w:pPr>
        <w:pStyle w:val="ListParagraph"/>
        <w:numPr>
          <w:ilvl w:val="0"/>
          <w:numId w:val="181"/>
        </w:numPr>
      </w:pPr>
      <w:r>
        <w:t>Duties imposed on the employer that arise out of the work itself</w:t>
      </w:r>
      <w:r w:rsidR="00ED3F5B">
        <w:t xml:space="preserve"> (Inherently</w:t>
      </w:r>
      <w:r>
        <w:t xml:space="preserve"> dangerous work</w:t>
      </w:r>
      <w:r w:rsidR="00ED3F5B">
        <w:t>)</w:t>
      </w:r>
    </w:p>
    <w:p w:rsidR="00ED3F5B" w:rsidRDefault="00ED3F5B" w:rsidP="0062594C">
      <w:pPr>
        <w:pStyle w:val="ListParagraph"/>
        <w:numPr>
          <w:ilvl w:val="0"/>
          <w:numId w:val="182"/>
        </w:numPr>
      </w:pPr>
      <w:r>
        <w:t xml:space="preserve">Inherently dangerous if it creates a peculiar risk of harm to others unless special precautions are taken. </w:t>
      </w:r>
    </w:p>
    <w:p w:rsidR="00ED3F5B" w:rsidRDefault="00ED3F5B" w:rsidP="0062594C">
      <w:pPr>
        <w:pStyle w:val="ListParagraph"/>
        <w:numPr>
          <w:ilvl w:val="0"/>
          <w:numId w:val="182"/>
        </w:numPr>
      </w:pPr>
      <w:r>
        <w:t>Ex: The work of armed guards is inherently dangerous, so an employer can delegate the work but not the duty. (</w:t>
      </w:r>
      <w:r w:rsidRPr="00ED3F5B">
        <w:rPr>
          <w:i/>
        </w:rPr>
        <w:t>Pusey v. Bator</w:t>
      </w:r>
      <w:r>
        <w:t>)</w:t>
      </w:r>
    </w:p>
    <w:p w:rsidR="00ED3F5B" w:rsidRDefault="00ED3F5B" w:rsidP="0062594C">
      <w:pPr>
        <w:pStyle w:val="ListParagraph"/>
        <w:numPr>
          <w:ilvl w:val="0"/>
          <w:numId w:val="170"/>
        </w:numPr>
      </w:pPr>
      <w:r>
        <w:t>Other Vicarious Relationships</w:t>
      </w:r>
    </w:p>
    <w:p w:rsidR="00ED3F5B" w:rsidRDefault="00ED3F5B" w:rsidP="0062594C">
      <w:pPr>
        <w:pStyle w:val="ListParagraph"/>
        <w:numPr>
          <w:ilvl w:val="0"/>
          <w:numId w:val="183"/>
        </w:numPr>
      </w:pPr>
      <w:proofErr w:type="spellStart"/>
      <w:r>
        <w:t>Bailor</w:t>
      </w:r>
      <w:proofErr w:type="spellEnd"/>
      <w:r w:rsidR="009764C4">
        <w:t xml:space="preserve">/ </w:t>
      </w:r>
      <w:proofErr w:type="spellStart"/>
      <w:r w:rsidR="009764C4">
        <w:t>Bailee</w:t>
      </w:r>
      <w:proofErr w:type="spellEnd"/>
    </w:p>
    <w:p w:rsidR="009764C4" w:rsidRDefault="009764C4" w:rsidP="0062594C">
      <w:pPr>
        <w:pStyle w:val="ListParagraph"/>
        <w:numPr>
          <w:ilvl w:val="0"/>
          <w:numId w:val="184"/>
        </w:numPr>
      </w:pPr>
      <w:r>
        <w:t xml:space="preserve">Ex: lending a car to someone who is known to be a horrible driver or intoxicated </w:t>
      </w:r>
      <w:r w:rsidRPr="009764C4">
        <w:rPr>
          <w:i/>
        </w:rPr>
        <w:t>OR</w:t>
      </w:r>
      <w:r>
        <w:t xml:space="preserve"> sometime by statute to anyone given permission</w:t>
      </w:r>
    </w:p>
    <w:p w:rsidR="009764C4" w:rsidRDefault="009764C4" w:rsidP="0062594C">
      <w:pPr>
        <w:pStyle w:val="ListParagraph"/>
        <w:numPr>
          <w:ilvl w:val="0"/>
          <w:numId w:val="183"/>
        </w:numPr>
      </w:pPr>
      <w:r>
        <w:t>Parental Liability</w:t>
      </w:r>
    </w:p>
    <w:p w:rsidR="009764C4" w:rsidRDefault="009764C4" w:rsidP="0062594C">
      <w:pPr>
        <w:pStyle w:val="ListParagraph"/>
        <w:numPr>
          <w:ilvl w:val="0"/>
          <w:numId w:val="185"/>
        </w:numPr>
      </w:pPr>
      <w:r>
        <w:t>Not a vicarious liable relationship under common law</w:t>
      </w:r>
    </w:p>
    <w:p w:rsidR="009764C4" w:rsidRDefault="009764C4" w:rsidP="0062594C">
      <w:pPr>
        <w:pStyle w:val="ListParagraph"/>
        <w:numPr>
          <w:ilvl w:val="0"/>
          <w:numId w:val="185"/>
        </w:numPr>
      </w:pPr>
      <w:r>
        <w:t>Many states impose via statute</w:t>
      </w:r>
    </w:p>
    <w:p w:rsidR="009764C4" w:rsidRDefault="009764C4" w:rsidP="0062594C">
      <w:pPr>
        <w:pStyle w:val="ListParagraph"/>
        <w:numPr>
          <w:ilvl w:val="0"/>
          <w:numId w:val="186"/>
        </w:numPr>
      </w:pPr>
      <w:r>
        <w:t>Liability is capped</w:t>
      </w:r>
    </w:p>
    <w:p w:rsidR="009764C4" w:rsidRDefault="009764C4" w:rsidP="0062594C">
      <w:pPr>
        <w:pStyle w:val="ListParagraph"/>
        <w:numPr>
          <w:ilvl w:val="0"/>
          <w:numId w:val="186"/>
        </w:numPr>
      </w:pPr>
      <w:r>
        <w:t>Only applies to kids of certain age range</w:t>
      </w:r>
    </w:p>
    <w:p w:rsidR="009764C4" w:rsidRDefault="009764C4" w:rsidP="0062594C">
      <w:pPr>
        <w:pStyle w:val="ListParagraph"/>
        <w:numPr>
          <w:ilvl w:val="0"/>
          <w:numId w:val="186"/>
        </w:numPr>
      </w:pPr>
      <w:r>
        <w:t>Usually only applies to malicious acts (</w:t>
      </w:r>
      <w:proofErr w:type="spellStart"/>
      <w:r>
        <w:t>ie</w:t>
      </w:r>
      <w:proofErr w:type="spellEnd"/>
      <w:r>
        <w:t xml:space="preserve"> vandalism)</w:t>
      </w:r>
    </w:p>
    <w:p w:rsidR="00C44948" w:rsidRPr="002D29C7" w:rsidRDefault="00C44948" w:rsidP="00C44948">
      <w:pPr>
        <w:pStyle w:val="ListParagraph"/>
        <w:numPr>
          <w:ilvl w:val="0"/>
          <w:numId w:val="1"/>
        </w:numPr>
        <w:rPr>
          <w:b/>
          <w:sz w:val="26"/>
          <w:szCs w:val="26"/>
        </w:rPr>
      </w:pPr>
      <w:r w:rsidRPr="002D29C7">
        <w:rPr>
          <w:b/>
          <w:sz w:val="26"/>
          <w:szCs w:val="26"/>
        </w:rPr>
        <w:t>Affirmative Defenses</w:t>
      </w:r>
    </w:p>
    <w:p w:rsidR="00150F61" w:rsidRDefault="00150F61" w:rsidP="0062594C">
      <w:pPr>
        <w:pStyle w:val="ListParagraph"/>
        <w:numPr>
          <w:ilvl w:val="0"/>
          <w:numId w:val="187"/>
        </w:numPr>
      </w:pPr>
      <w:r>
        <w:t>General</w:t>
      </w:r>
    </w:p>
    <w:p w:rsidR="00150F61" w:rsidRDefault="00150F61" w:rsidP="0062594C">
      <w:pPr>
        <w:pStyle w:val="ListParagraph"/>
        <w:numPr>
          <w:ilvl w:val="0"/>
          <w:numId w:val="188"/>
        </w:numPr>
      </w:pPr>
      <w:r>
        <w:t xml:space="preserve">If the elements of Negligence are met, then there will be recovery unless D raises and establishes an affirmative defense.  </w:t>
      </w:r>
    </w:p>
    <w:p w:rsidR="00150F61" w:rsidRDefault="00150F61" w:rsidP="0062594C">
      <w:pPr>
        <w:pStyle w:val="ListParagraph"/>
        <w:numPr>
          <w:ilvl w:val="0"/>
          <w:numId w:val="188"/>
        </w:numPr>
      </w:pPr>
      <w:r>
        <w:t>Can reduce or eliminate liability</w:t>
      </w:r>
    </w:p>
    <w:p w:rsidR="00150F61" w:rsidRPr="002D29C7" w:rsidRDefault="00150F61" w:rsidP="0062594C">
      <w:pPr>
        <w:pStyle w:val="ListParagraph"/>
        <w:numPr>
          <w:ilvl w:val="0"/>
          <w:numId w:val="187"/>
        </w:numPr>
        <w:rPr>
          <w:b/>
        </w:rPr>
      </w:pPr>
      <w:r w:rsidRPr="002D29C7">
        <w:rPr>
          <w:b/>
        </w:rPr>
        <w:t>Defenses Based on P’s Conduct</w:t>
      </w:r>
    </w:p>
    <w:p w:rsidR="00150F61" w:rsidRDefault="00150F61" w:rsidP="0062594C">
      <w:pPr>
        <w:pStyle w:val="ListParagraph"/>
        <w:numPr>
          <w:ilvl w:val="0"/>
          <w:numId w:val="189"/>
        </w:numPr>
      </w:pPr>
      <w:r>
        <w:t>Contributory Negligence</w:t>
      </w:r>
    </w:p>
    <w:p w:rsidR="00150F61" w:rsidRDefault="00150F61" w:rsidP="0062594C">
      <w:pPr>
        <w:pStyle w:val="ListParagraph"/>
        <w:numPr>
          <w:ilvl w:val="0"/>
          <w:numId w:val="190"/>
        </w:numPr>
      </w:pPr>
      <w:r>
        <w:t xml:space="preserve">Rule: Any legally relevant negligence of the P, no matter how slight, bars recovery completely. </w:t>
      </w:r>
    </w:p>
    <w:p w:rsidR="00150F61" w:rsidRDefault="005B72A0" w:rsidP="0062594C">
      <w:pPr>
        <w:pStyle w:val="ListParagraph"/>
        <w:numPr>
          <w:ilvl w:val="0"/>
          <w:numId w:val="190"/>
        </w:numPr>
      </w:pPr>
      <w:r>
        <w:t>Replaced by Comparative Negligence (pur</w:t>
      </w:r>
      <w:r w:rsidR="00AB59BE">
        <w:t xml:space="preserve">e &amp; modified) in all but 5 </w:t>
      </w:r>
      <w:proofErr w:type="spellStart"/>
      <w:r w:rsidR="00AB59BE">
        <w:t>juris</w:t>
      </w:r>
      <w:proofErr w:type="spellEnd"/>
    </w:p>
    <w:p w:rsidR="005B72A0" w:rsidRDefault="005B72A0" w:rsidP="0062594C">
      <w:pPr>
        <w:pStyle w:val="ListParagraph"/>
        <w:numPr>
          <w:ilvl w:val="0"/>
          <w:numId w:val="190"/>
        </w:numPr>
      </w:pPr>
      <w:r>
        <w:t>Effect on other doctrines (Defeaters)</w:t>
      </w:r>
    </w:p>
    <w:p w:rsidR="005B72A0" w:rsidRDefault="005B72A0" w:rsidP="0062594C">
      <w:pPr>
        <w:pStyle w:val="ListParagraph"/>
        <w:numPr>
          <w:ilvl w:val="0"/>
          <w:numId w:val="191"/>
        </w:numPr>
      </w:pPr>
      <w:r>
        <w:t>Last Clear Chance Doctrine</w:t>
      </w:r>
    </w:p>
    <w:p w:rsidR="005B72A0" w:rsidRDefault="005B72A0" w:rsidP="0062594C">
      <w:pPr>
        <w:pStyle w:val="ListParagraph"/>
        <w:numPr>
          <w:ilvl w:val="0"/>
          <w:numId w:val="192"/>
        </w:numPr>
      </w:pPr>
      <w:r>
        <w:t>When P is contributory negligent ,but D has the last clear change to avoid the situation, then P can still recover</w:t>
      </w:r>
    </w:p>
    <w:p w:rsidR="005B72A0" w:rsidRDefault="005B72A0" w:rsidP="0062594C">
      <w:pPr>
        <w:pStyle w:val="ListParagraph"/>
        <w:numPr>
          <w:ilvl w:val="0"/>
          <w:numId w:val="191"/>
        </w:numPr>
      </w:pPr>
      <w:r>
        <w:t>Willful or Wanton</w:t>
      </w:r>
    </w:p>
    <w:p w:rsidR="002D29C7" w:rsidRDefault="005B72A0" w:rsidP="002D29C7">
      <w:pPr>
        <w:pStyle w:val="ListParagraph"/>
        <w:numPr>
          <w:ilvl w:val="0"/>
          <w:numId w:val="193"/>
        </w:numPr>
      </w:pPr>
      <w:r>
        <w:t>If act was willful or wanton, then P still recovers even if contributory</w:t>
      </w:r>
    </w:p>
    <w:p w:rsidR="002D29C7" w:rsidRDefault="002D29C7" w:rsidP="002D29C7">
      <w:pPr>
        <w:pStyle w:val="ListParagraph"/>
        <w:ind w:left="3240"/>
      </w:pPr>
    </w:p>
    <w:p w:rsidR="005B72A0" w:rsidRPr="00907730" w:rsidRDefault="005B72A0" w:rsidP="0062594C">
      <w:pPr>
        <w:pStyle w:val="ListParagraph"/>
        <w:numPr>
          <w:ilvl w:val="0"/>
          <w:numId w:val="189"/>
        </w:numPr>
        <w:rPr>
          <w:b/>
        </w:rPr>
      </w:pPr>
      <w:r w:rsidRPr="00907730">
        <w:rPr>
          <w:b/>
        </w:rPr>
        <w:lastRenderedPageBreak/>
        <w:t>Comparative Negligence</w:t>
      </w:r>
    </w:p>
    <w:p w:rsidR="00AB59BE" w:rsidRDefault="00AB59BE" w:rsidP="0062594C">
      <w:pPr>
        <w:pStyle w:val="ListParagraph"/>
        <w:numPr>
          <w:ilvl w:val="0"/>
          <w:numId w:val="194"/>
        </w:numPr>
      </w:pPr>
      <w:r>
        <w:t>Pure: P’s damages are reduced in proportion to the percentage negligence attributed to P</w:t>
      </w:r>
    </w:p>
    <w:p w:rsidR="00AB59BE" w:rsidRDefault="00AB59BE" w:rsidP="0062594C">
      <w:pPr>
        <w:pStyle w:val="ListParagraph"/>
        <w:numPr>
          <w:ilvl w:val="0"/>
          <w:numId w:val="194"/>
        </w:numPr>
      </w:pPr>
      <w:r>
        <w:t xml:space="preserve">Modified: P’s negligence must either be less than D’s </w:t>
      </w:r>
      <w:r w:rsidRPr="00AB59BE">
        <w:rPr>
          <w:b/>
          <w:i/>
        </w:rPr>
        <w:t>OR</w:t>
      </w:r>
      <w:r>
        <w:t xml:space="preserve"> not more than 50%</w:t>
      </w:r>
    </w:p>
    <w:p w:rsidR="00AB59BE" w:rsidRDefault="00AB59BE" w:rsidP="0062594C">
      <w:pPr>
        <w:pStyle w:val="ListParagraph"/>
        <w:numPr>
          <w:ilvl w:val="0"/>
          <w:numId w:val="196"/>
        </w:numPr>
      </w:pPr>
      <w:r>
        <w:t>Oregon: a not more than 50% modified jurisdiction</w:t>
      </w:r>
    </w:p>
    <w:p w:rsidR="00AB59BE" w:rsidRDefault="00AB59BE" w:rsidP="0062594C">
      <w:pPr>
        <w:pStyle w:val="ListParagraph"/>
        <w:numPr>
          <w:ilvl w:val="0"/>
          <w:numId w:val="194"/>
        </w:numPr>
      </w:pPr>
      <w:r>
        <w:t>More than one D?</w:t>
      </w:r>
    </w:p>
    <w:p w:rsidR="00AB59BE" w:rsidRDefault="00AB59BE" w:rsidP="0062594C">
      <w:pPr>
        <w:pStyle w:val="ListParagraph"/>
        <w:numPr>
          <w:ilvl w:val="0"/>
          <w:numId w:val="195"/>
        </w:numPr>
      </w:pPr>
      <w:r>
        <w:t>Majority rule: Fault of Ds get aggregated &amp; P recovers if less than total</w:t>
      </w:r>
    </w:p>
    <w:p w:rsidR="00AB59BE" w:rsidRDefault="00AB59BE" w:rsidP="0062594C">
      <w:pPr>
        <w:pStyle w:val="ListParagraph"/>
        <w:numPr>
          <w:ilvl w:val="0"/>
          <w:numId w:val="195"/>
        </w:numPr>
      </w:pPr>
      <w:r>
        <w:t>Minority rule: P must be less than the D which recovery is sought from</w:t>
      </w:r>
    </w:p>
    <w:p w:rsidR="005B72A0" w:rsidRDefault="005B72A0" w:rsidP="0062594C">
      <w:pPr>
        <w:pStyle w:val="ListParagraph"/>
        <w:numPr>
          <w:ilvl w:val="0"/>
          <w:numId w:val="189"/>
        </w:numPr>
      </w:pPr>
      <w:r>
        <w:t>Failure to Mitigate Damages</w:t>
      </w:r>
    </w:p>
    <w:p w:rsidR="00AB59BE" w:rsidRDefault="00565E7B" w:rsidP="0062594C">
      <w:pPr>
        <w:pStyle w:val="ListParagraph"/>
        <w:numPr>
          <w:ilvl w:val="0"/>
          <w:numId w:val="197"/>
        </w:numPr>
      </w:pPr>
      <w:r>
        <w:t xml:space="preserve">After injury, there is a duty to mitigate the damages. </w:t>
      </w:r>
    </w:p>
    <w:p w:rsidR="005B72A0" w:rsidRDefault="005B72A0" w:rsidP="0062594C">
      <w:pPr>
        <w:pStyle w:val="ListParagraph"/>
        <w:numPr>
          <w:ilvl w:val="0"/>
          <w:numId w:val="189"/>
        </w:numPr>
      </w:pPr>
      <w:r>
        <w:t>Failure to Take Advance Precautions (aka Avoidable Consequences)</w:t>
      </w:r>
    </w:p>
    <w:p w:rsidR="00565E7B" w:rsidRDefault="00D040C5" w:rsidP="0062594C">
      <w:pPr>
        <w:pStyle w:val="ListParagraph"/>
        <w:numPr>
          <w:ilvl w:val="0"/>
          <w:numId w:val="198"/>
        </w:numPr>
      </w:pPr>
      <w:r>
        <w:t xml:space="preserve">There is a duty to take advance precautions. </w:t>
      </w:r>
    </w:p>
    <w:p w:rsidR="007047DA" w:rsidRDefault="007047DA" w:rsidP="0062594C">
      <w:pPr>
        <w:pStyle w:val="ListParagraph"/>
        <w:numPr>
          <w:ilvl w:val="0"/>
          <w:numId w:val="198"/>
        </w:numPr>
      </w:pPr>
      <w:r>
        <w:t>Pre-accident conduct that didn’t cause the accident, but may have caused some of the damages</w:t>
      </w:r>
    </w:p>
    <w:p w:rsidR="00D040C5" w:rsidRDefault="00D040C5" w:rsidP="0062594C">
      <w:pPr>
        <w:pStyle w:val="ListParagraph"/>
        <w:numPr>
          <w:ilvl w:val="0"/>
          <w:numId w:val="198"/>
        </w:numPr>
      </w:pPr>
      <w:r>
        <w:t xml:space="preserve">Ex: Since most states have seatbelt laws, wearing one has become a reasonable precaution to take and not wearing one is evidence (in some states) of not taking advance precautions. </w:t>
      </w:r>
    </w:p>
    <w:p w:rsidR="007047DA" w:rsidRDefault="007047DA" w:rsidP="0062594C">
      <w:pPr>
        <w:pStyle w:val="ListParagraph"/>
        <w:numPr>
          <w:ilvl w:val="0"/>
          <w:numId w:val="198"/>
        </w:numPr>
      </w:pPr>
      <w:r>
        <w:t>Oregon: evidence of failure to wear seatbelt will only reduce damage by 5%</w:t>
      </w:r>
    </w:p>
    <w:p w:rsidR="005B72A0" w:rsidRDefault="005B72A0" w:rsidP="0062594C">
      <w:pPr>
        <w:pStyle w:val="ListParagraph"/>
        <w:numPr>
          <w:ilvl w:val="0"/>
          <w:numId w:val="189"/>
        </w:numPr>
      </w:pPr>
      <w:r>
        <w:t>Implied Assumption of Risk</w:t>
      </w:r>
    </w:p>
    <w:p w:rsidR="00145BCE" w:rsidRDefault="00145BCE" w:rsidP="00145BCE">
      <w:pPr>
        <w:pStyle w:val="ListParagraph"/>
        <w:numPr>
          <w:ilvl w:val="0"/>
          <w:numId w:val="206"/>
        </w:numPr>
      </w:pPr>
      <w:r>
        <w:t>Primary</w:t>
      </w:r>
    </w:p>
    <w:p w:rsidR="00145BCE" w:rsidRDefault="00145BCE" w:rsidP="00145BCE">
      <w:pPr>
        <w:pStyle w:val="ListParagraph"/>
        <w:numPr>
          <w:ilvl w:val="0"/>
          <w:numId w:val="207"/>
        </w:numPr>
      </w:pPr>
      <w:r>
        <w:t>P assumes the risk that is reasonably inherent in an activity</w:t>
      </w:r>
    </w:p>
    <w:p w:rsidR="00145BCE" w:rsidRDefault="00145BCE" w:rsidP="00145BCE">
      <w:pPr>
        <w:pStyle w:val="ListParagraph"/>
        <w:numPr>
          <w:ilvl w:val="0"/>
          <w:numId w:val="207"/>
        </w:numPr>
      </w:pPr>
      <w:r>
        <w:t>P also assumes the duty to protect against those risks (P liable)</w:t>
      </w:r>
    </w:p>
    <w:p w:rsidR="00015738" w:rsidRDefault="00015738" w:rsidP="00145BCE">
      <w:pPr>
        <w:pStyle w:val="ListParagraph"/>
        <w:numPr>
          <w:ilvl w:val="0"/>
          <w:numId w:val="207"/>
        </w:numPr>
      </w:pPr>
      <w:r>
        <w:t>Inherent risks</w:t>
      </w:r>
    </w:p>
    <w:p w:rsidR="00015738" w:rsidRDefault="00015738" w:rsidP="00015738">
      <w:pPr>
        <w:pStyle w:val="ListParagraph"/>
        <w:numPr>
          <w:ilvl w:val="0"/>
          <w:numId w:val="208"/>
        </w:numPr>
      </w:pPr>
      <w:r>
        <w:t>Must be objectively reasonable to know of the risk</w:t>
      </w:r>
    </w:p>
    <w:p w:rsidR="00015738" w:rsidRDefault="00015738" w:rsidP="00015738">
      <w:pPr>
        <w:pStyle w:val="ListParagraph"/>
        <w:numPr>
          <w:ilvl w:val="0"/>
          <w:numId w:val="208"/>
        </w:numPr>
      </w:pPr>
      <w:r>
        <w:t>Risks permitted by the rules, customs, &amp; mores of the activity</w:t>
      </w:r>
    </w:p>
    <w:p w:rsidR="00015738" w:rsidRDefault="00015738" w:rsidP="00015738">
      <w:pPr>
        <w:pStyle w:val="ListParagraph"/>
        <w:numPr>
          <w:ilvl w:val="0"/>
          <w:numId w:val="207"/>
        </w:numPr>
      </w:pPr>
      <w:r>
        <w:t>Applicable to recreational activities</w:t>
      </w:r>
    </w:p>
    <w:p w:rsidR="00015738" w:rsidRDefault="00015738" w:rsidP="00015738">
      <w:pPr>
        <w:pStyle w:val="ListParagraph"/>
        <w:numPr>
          <w:ilvl w:val="0"/>
          <w:numId w:val="209"/>
        </w:numPr>
      </w:pPr>
      <w:r>
        <w:t>Ex: getting hit w/ foul ball, P assumes such risk at game</w:t>
      </w:r>
    </w:p>
    <w:p w:rsidR="00145BCE" w:rsidRDefault="00015738" w:rsidP="00015738">
      <w:pPr>
        <w:pStyle w:val="ListParagraph"/>
        <w:numPr>
          <w:ilvl w:val="0"/>
          <w:numId w:val="209"/>
        </w:numPr>
      </w:pPr>
      <w:r>
        <w:t xml:space="preserve">Ex: </w:t>
      </w:r>
      <w:r w:rsidR="00145BCE">
        <w:t xml:space="preserve"> </w:t>
      </w:r>
      <w:r>
        <w:t>Twisting an ankle playing basketball</w:t>
      </w:r>
    </w:p>
    <w:p w:rsidR="00145BCE" w:rsidRDefault="00145BCE" w:rsidP="00145BCE">
      <w:pPr>
        <w:pStyle w:val="ListParagraph"/>
        <w:numPr>
          <w:ilvl w:val="0"/>
          <w:numId w:val="206"/>
        </w:numPr>
      </w:pPr>
      <w:r>
        <w:t>Secondary</w:t>
      </w:r>
      <w:r w:rsidR="00015738">
        <w:t xml:space="preserve"> aka Voluntary assumption of risk</w:t>
      </w:r>
    </w:p>
    <w:p w:rsidR="00015738" w:rsidRDefault="00015738" w:rsidP="00015738">
      <w:pPr>
        <w:pStyle w:val="ListParagraph"/>
        <w:numPr>
          <w:ilvl w:val="0"/>
          <w:numId w:val="210"/>
        </w:numPr>
      </w:pPr>
      <w:r>
        <w:t>Bars recovery</w:t>
      </w:r>
    </w:p>
    <w:p w:rsidR="00015738" w:rsidRDefault="00015738" w:rsidP="00015738">
      <w:pPr>
        <w:pStyle w:val="ListParagraph"/>
        <w:numPr>
          <w:ilvl w:val="0"/>
          <w:numId w:val="210"/>
        </w:numPr>
      </w:pPr>
      <w:r>
        <w:t>Only applicable in contributory negligence jurisdictions</w:t>
      </w:r>
    </w:p>
    <w:p w:rsidR="00015738" w:rsidRDefault="00015738" w:rsidP="00015738">
      <w:pPr>
        <w:pStyle w:val="ListParagraph"/>
        <w:numPr>
          <w:ilvl w:val="0"/>
          <w:numId w:val="210"/>
        </w:numPr>
      </w:pPr>
      <w:r>
        <w:t>P must have an appreciation of the known hazard AND</w:t>
      </w:r>
    </w:p>
    <w:p w:rsidR="00015738" w:rsidRDefault="00015738" w:rsidP="00015738">
      <w:pPr>
        <w:pStyle w:val="ListParagraph"/>
        <w:numPr>
          <w:ilvl w:val="0"/>
          <w:numId w:val="210"/>
        </w:numPr>
      </w:pPr>
      <w:r>
        <w:t>P must have volunteered to encounter the known hazard</w:t>
      </w:r>
    </w:p>
    <w:p w:rsidR="00015738" w:rsidRDefault="00015738" w:rsidP="00015738">
      <w:pPr>
        <w:pStyle w:val="ListParagraph"/>
        <w:numPr>
          <w:ilvl w:val="0"/>
          <w:numId w:val="210"/>
        </w:numPr>
      </w:pPr>
      <w:r>
        <w:t xml:space="preserve">Thus, the subjective state of mind is determinative </w:t>
      </w:r>
    </w:p>
    <w:p w:rsidR="005B72A0" w:rsidRDefault="005B72A0" w:rsidP="0062594C">
      <w:pPr>
        <w:pStyle w:val="ListParagraph"/>
        <w:numPr>
          <w:ilvl w:val="0"/>
          <w:numId w:val="189"/>
        </w:numPr>
      </w:pPr>
      <w:r>
        <w:t>Express Assumption of Risk</w:t>
      </w:r>
    </w:p>
    <w:p w:rsidR="00145BCE" w:rsidRDefault="00145BCE" w:rsidP="00145BCE">
      <w:pPr>
        <w:pStyle w:val="ListParagraph"/>
        <w:numPr>
          <w:ilvl w:val="0"/>
          <w:numId w:val="203"/>
        </w:numPr>
      </w:pPr>
      <w:r>
        <w:t>Requires an express waiver of liability</w:t>
      </w:r>
    </w:p>
    <w:p w:rsidR="00145BCE" w:rsidRDefault="00145BCE" w:rsidP="00145BCE">
      <w:pPr>
        <w:pStyle w:val="ListParagraph"/>
        <w:numPr>
          <w:ilvl w:val="0"/>
          <w:numId w:val="205"/>
        </w:numPr>
      </w:pPr>
      <w:r>
        <w:t>Must be clear &amp; unambiguous</w:t>
      </w:r>
    </w:p>
    <w:p w:rsidR="00145BCE" w:rsidRDefault="00145BCE" w:rsidP="00145BCE">
      <w:pPr>
        <w:pStyle w:val="ListParagraph"/>
        <w:numPr>
          <w:ilvl w:val="0"/>
          <w:numId w:val="203"/>
        </w:numPr>
      </w:pPr>
      <w:r>
        <w:t>The nature of the waiver determines the validity</w:t>
      </w:r>
    </w:p>
    <w:p w:rsidR="00145BCE" w:rsidRDefault="00145BCE" w:rsidP="00145BCE">
      <w:pPr>
        <w:pStyle w:val="ListParagraph"/>
        <w:numPr>
          <w:ilvl w:val="0"/>
          <w:numId w:val="204"/>
        </w:numPr>
      </w:pPr>
      <w:r>
        <w:t>If bad for public policy, then not enforceable (healthcare, some recreational activities although most states uphold for recreation)</w:t>
      </w:r>
    </w:p>
    <w:p w:rsidR="00145BCE" w:rsidRDefault="00145BCE" w:rsidP="00145BCE">
      <w:pPr>
        <w:pStyle w:val="ListParagraph"/>
        <w:numPr>
          <w:ilvl w:val="0"/>
          <w:numId w:val="204"/>
        </w:numPr>
      </w:pPr>
      <w:r>
        <w:t>GR: Parents cannot waive a minors’ rights</w:t>
      </w:r>
    </w:p>
    <w:p w:rsidR="002D29C7" w:rsidRDefault="002D29C7" w:rsidP="002D29C7">
      <w:pPr>
        <w:pStyle w:val="ListParagraph"/>
        <w:ind w:left="2880"/>
      </w:pPr>
    </w:p>
    <w:p w:rsidR="002D29C7" w:rsidRDefault="002D29C7" w:rsidP="002D29C7">
      <w:pPr>
        <w:pStyle w:val="ListParagraph"/>
        <w:ind w:left="2880"/>
      </w:pPr>
    </w:p>
    <w:p w:rsidR="005B72A0" w:rsidRDefault="005B72A0" w:rsidP="0062594C">
      <w:pPr>
        <w:pStyle w:val="ListParagraph"/>
        <w:numPr>
          <w:ilvl w:val="0"/>
          <w:numId w:val="189"/>
        </w:numPr>
      </w:pPr>
      <w:r>
        <w:lastRenderedPageBreak/>
        <w:t>Imputed Contributory Fault</w:t>
      </w:r>
    </w:p>
    <w:p w:rsidR="00D040C5" w:rsidRDefault="00D040C5" w:rsidP="0062594C">
      <w:pPr>
        <w:pStyle w:val="ListParagraph"/>
        <w:numPr>
          <w:ilvl w:val="0"/>
          <w:numId w:val="199"/>
        </w:numPr>
      </w:pPr>
      <w:r>
        <w:t>Both ways rule</w:t>
      </w:r>
    </w:p>
    <w:p w:rsidR="00D040C5" w:rsidRDefault="00D040C5" w:rsidP="0062594C">
      <w:pPr>
        <w:pStyle w:val="ListParagraph"/>
        <w:numPr>
          <w:ilvl w:val="0"/>
          <w:numId w:val="200"/>
        </w:numPr>
      </w:pPr>
      <w:r>
        <w:t>If P would be vicariously liable for a person’s actions as a D, then the negligence of the other person is imputed to P.</w:t>
      </w:r>
    </w:p>
    <w:p w:rsidR="00D040C5" w:rsidRDefault="007A796C" w:rsidP="0062594C">
      <w:pPr>
        <w:pStyle w:val="ListParagraph"/>
        <w:numPr>
          <w:ilvl w:val="0"/>
          <w:numId w:val="201"/>
        </w:numPr>
      </w:pPr>
      <w:r>
        <w:t>Except</w:t>
      </w:r>
      <w:r w:rsidR="00D040C5">
        <w:t xml:space="preserve"> when </w:t>
      </w:r>
      <w:r>
        <w:t>the negligence would only be imputed b/c of the ownership of a vehicle or permission for its use</w:t>
      </w:r>
    </w:p>
    <w:p w:rsidR="007A796C" w:rsidRDefault="007A796C" w:rsidP="0062594C">
      <w:pPr>
        <w:pStyle w:val="ListParagraph"/>
        <w:numPr>
          <w:ilvl w:val="0"/>
          <w:numId w:val="199"/>
        </w:numPr>
      </w:pPr>
      <w:r>
        <w:t>Wrongful death plaintiffs also subject to imputed contributory fault</w:t>
      </w:r>
    </w:p>
    <w:p w:rsidR="007A796C" w:rsidRDefault="007A796C" w:rsidP="0062594C">
      <w:pPr>
        <w:pStyle w:val="ListParagraph"/>
        <w:numPr>
          <w:ilvl w:val="0"/>
          <w:numId w:val="202"/>
        </w:numPr>
      </w:pPr>
      <w:r>
        <w:t>Claimants stand in the shoes of the decedent and are responsible for decedent’s negligence</w:t>
      </w:r>
    </w:p>
    <w:p w:rsidR="007A796C" w:rsidRDefault="0062594C" w:rsidP="0062594C">
      <w:pPr>
        <w:pStyle w:val="ListParagraph"/>
        <w:numPr>
          <w:ilvl w:val="0"/>
          <w:numId w:val="199"/>
        </w:numPr>
      </w:pPr>
      <w:r>
        <w:t>Consortium Claimants</w:t>
      </w:r>
      <w:r w:rsidR="007A796C">
        <w:t xml:space="preserve"> responsible for spouse’s negligence</w:t>
      </w:r>
    </w:p>
    <w:p w:rsidR="005B72A0" w:rsidRPr="002D29C7" w:rsidRDefault="005B72A0" w:rsidP="0062594C">
      <w:pPr>
        <w:pStyle w:val="ListParagraph"/>
        <w:numPr>
          <w:ilvl w:val="0"/>
          <w:numId w:val="187"/>
        </w:numPr>
        <w:rPr>
          <w:b/>
        </w:rPr>
      </w:pPr>
      <w:r w:rsidRPr="002D29C7">
        <w:rPr>
          <w:b/>
        </w:rPr>
        <w:t>Affirmative Defenses Based on Time</w:t>
      </w:r>
    </w:p>
    <w:p w:rsidR="00015738" w:rsidRDefault="007047DA" w:rsidP="00015738">
      <w:pPr>
        <w:pStyle w:val="ListParagraph"/>
        <w:numPr>
          <w:ilvl w:val="0"/>
          <w:numId w:val="211"/>
        </w:numPr>
      </w:pPr>
      <w:r>
        <w:t>Statute of Limitations</w:t>
      </w:r>
    </w:p>
    <w:p w:rsidR="007047DA" w:rsidRDefault="007047DA" w:rsidP="007047DA">
      <w:pPr>
        <w:pStyle w:val="ListParagraph"/>
        <w:numPr>
          <w:ilvl w:val="0"/>
          <w:numId w:val="212"/>
        </w:numPr>
      </w:pPr>
      <w:r>
        <w:t>Justifications for SOL</w:t>
      </w:r>
    </w:p>
    <w:p w:rsidR="007047DA" w:rsidRDefault="007047DA" w:rsidP="007047DA">
      <w:pPr>
        <w:pStyle w:val="ListParagraph"/>
        <w:numPr>
          <w:ilvl w:val="0"/>
          <w:numId w:val="213"/>
        </w:numPr>
      </w:pPr>
      <w:r>
        <w:t>Encourages people to bring suit to change the law which fosters growth and prevents legal stagnation</w:t>
      </w:r>
    </w:p>
    <w:p w:rsidR="007047DA" w:rsidRDefault="007047DA" w:rsidP="007047DA">
      <w:pPr>
        <w:pStyle w:val="ListParagraph"/>
        <w:numPr>
          <w:ilvl w:val="0"/>
          <w:numId w:val="213"/>
        </w:numPr>
      </w:pPr>
      <w:r>
        <w:t>Serves as punishment for slow Ps &amp; protects Ds from stale litigation which would be difficult to defend after a long time</w:t>
      </w:r>
    </w:p>
    <w:p w:rsidR="007047DA" w:rsidRDefault="007047DA" w:rsidP="007047DA">
      <w:pPr>
        <w:pStyle w:val="ListParagraph"/>
        <w:numPr>
          <w:ilvl w:val="0"/>
          <w:numId w:val="213"/>
        </w:numPr>
      </w:pPr>
      <w:r>
        <w:t>If none, then there would be virtually unlimited litigation every time precedent changed</w:t>
      </w:r>
    </w:p>
    <w:p w:rsidR="007047DA" w:rsidRDefault="007047DA" w:rsidP="007047DA">
      <w:pPr>
        <w:pStyle w:val="ListParagraph"/>
        <w:numPr>
          <w:ilvl w:val="0"/>
          <w:numId w:val="212"/>
        </w:numPr>
      </w:pPr>
      <w:r>
        <w:t>What is the applicable SOL?</w:t>
      </w:r>
    </w:p>
    <w:p w:rsidR="007047DA" w:rsidRDefault="007047DA" w:rsidP="007047DA">
      <w:pPr>
        <w:pStyle w:val="ListParagraph"/>
        <w:numPr>
          <w:ilvl w:val="0"/>
          <w:numId w:val="214"/>
        </w:numPr>
      </w:pPr>
      <w:r>
        <w:t>Varies between tort, and the jurisdiction</w:t>
      </w:r>
    </w:p>
    <w:p w:rsidR="007047DA" w:rsidRDefault="007047DA" w:rsidP="007047DA">
      <w:pPr>
        <w:pStyle w:val="ListParagraph"/>
        <w:numPr>
          <w:ilvl w:val="0"/>
          <w:numId w:val="214"/>
        </w:numPr>
      </w:pPr>
      <w:r>
        <w:t>More limited if the D is the State</w:t>
      </w:r>
    </w:p>
    <w:p w:rsidR="007047DA" w:rsidRDefault="007047DA" w:rsidP="007047DA">
      <w:pPr>
        <w:pStyle w:val="ListParagraph"/>
        <w:numPr>
          <w:ilvl w:val="0"/>
          <w:numId w:val="212"/>
        </w:numPr>
      </w:pPr>
      <w:r>
        <w:t>When does the clock start running</w:t>
      </w:r>
    </w:p>
    <w:p w:rsidR="007047DA" w:rsidRDefault="007047DA" w:rsidP="007047DA">
      <w:pPr>
        <w:pStyle w:val="ListParagraph"/>
        <w:numPr>
          <w:ilvl w:val="0"/>
          <w:numId w:val="215"/>
        </w:numPr>
      </w:pPr>
      <w:r>
        <w:t>Determined by statute</w:t>
      </w:r>
    </w:p>
    <w:p w:rsidR="00C601A5" w:rsidRDefault="00C601A5" w:rsidP="00C601A5">
      <w:pPr>
        <w:pStyle w:val="ListParagraph"/>
        <w:numPr>
          <w:ilvl w:val="0"/>
          <w:numId w:val="215"/>
        </w:numPr>
      </w:pPr>
      <w:r>
        <w:t>Majority interpretation: Once all the elements have been satisfied</w:t>
      </w:r>
    </w:p>
    <w:p w:rsidR="00C601A5" w:rsidRDefault="00C601A5" w:rsidP="00C601A5">
      <w:pPr>
        <w:pStyle w:val="ListParagraph"/>
        <w:numPr>
          <w:ilvl w:val="0"/>
          <w:numId w:val="215"/>
        </w:numPr>
      </w:pPr>
      <w:r>
        <w:t>Equitable exceptions</w:t>
      </w:r>
    </w:p>
    <w:p w:rsidR="00C601A5" w:rsidRDefault="00C601A5" w:rsidP="00853A04">
      <w:pPr>
        <w:pStyle w:val="ListParagraph"/>
        <w:numPr>
          <w:ilvl w:val="0"/>
          <w:numId w:val="217"/>
        </w:numPr>
      </w:pPr>
      <w:r>
        <w:t>Discovery Rule</w:t>
      </w:r>
    </w:p>
    <w:p w:rsidR="00C601A5" w:rsidRDefault="00C601A5" w:rsidP="00853A04">
      <w:pPr>
        <w:pStyle w:val="ListParagraph"/>
        <w:numPr>
          <w:ilvl w:val="0"/>
          <w:numId w:val="218"/>
        </w:numPr>
      </w:pPr>
      <w:r>
        <w:t>Clock starts when there is discovery of either the injury, the cause of injury, or that someone wrongfully caused the injury</w:t>
      </w:r>
    </w:p>
    <w:p w:rsidR="00C601A5" w:rsidRDefault="00C601A5" w:rsidP="00853A04">
      <w:pPr>
        <w:pStyle w:val="ListParagraph"/>
        <w:numPr>
          <w:ilvl w:val="0"/>
          <w:numId w:val="217"/>
        </w:numPr>
      </w:pPr>
      <w:r>
        <w:t>Continuing Tort Rule</w:t>
      </w:r>
    </w:p>
    <w:p w:rsidR="00C601A5" w:rsidRDefault="00C601A5" w:rsidP="00853A04">
      <w:pPr>
        <w:pStyle w:val="ListParagraph"/>
        <w:numPr>
          <w:ilvl w:val="0"/>
          <w:numId w:val="216"/>
        </w:numPr>
      </w:pPr>
      <w:r>
        <w:t xml:space="preserve">Where a tort involves a continuing or repeated injury, the limitations period does not begin until the date of the last injury or when the tortious acts cease. </w:t>
      </w:r>
    </w:p>
    <w:p w:rsidR="00C601A5" w:rsidRDefault="00C601A5" w:rsidP="00853A04">
      <w:pPr>
        <w:pStyle w:val="ListParagraph"/>
        <w:numPr>
          <w:ilvl w:val="0"/>
          <w:numId w:val="216"/>
        </w:numPr>
      </w:pPr>
      <w:r>
        <w:t>Most applicable to IIED claims</w:t>
      </w:r>
    </w:p>
    <w:p w:rsidR="00310DC2" w:rsidRDefault="00310DC2" w:rsidP="00853A04">
      <w:pPr>
        <w:pStyle w:val="ListParagraph"/>
        <w:numPr>
          <w:ilvl w:val="0"/>
          <w:numId w:val="217"/>
        </w:numPr>
      </w:pPr>
      <w:r>
        <w:t>Incapacitation</w:t>
      </w:r>
    </w:p>
    <w:p w:rsidR="00310DC2" w:rsidRDefault="00310DC2" w:rsidP="00853A04">
      <w:pPr>
        <w:pStyle w:val="ListParagraph"/>
        <w:numPr>
          <w:ilvl w:val="0"/>
          <w:numId w:val="221"/>
        </w:numPr>
      </w:pPr>
      <w:r>
        <w:t>Judge may prevent SOL from running while P is mentally or legally incapacitated</w:t>
      </w:r>
    </w:p>
    <w:p w:rsidR="00310DC2" w:rsidRDefault="00310DC2" w:rsidP="00853A04">
      <w:pPr>
        <w:pStyle w:val="ListParagraph"/>
        <w:numPr>
          <w:ilvl w:val="0"/>
          <w:numId w:val="217"/>
        </w:numPr>
      </w:pPr>
      <w:r>
        <w:t xml:space="preserve">Fraud or Coercion </w:t>
      </w:r>
    </w:p>
    <w:p w:rsidR="00310DC2" w:rsidRDefault="00310DC2" w:rsidP="00853A04">
      <w:pPr>
        <w:pStyle w:val="ListParagraph"/>
        <w:numPr>
          <w:ilvl w:val="0"/>
          <w:numId w:val="222"/>
        </w:numPr>
      </w:pPr>
      <w:r>
        <w:t>SOL prevented if P prevented from bringing action due to D’s fraud or coercion</w:t>
      </w:r>
    </w:p>
    <w:p w:rsidR="00C601A5" w:rsidRDefault="00C601A5" w:rsidP="00C601A5">
      <w:pPr>
        <w:pStyle w:val="ListParagraph"/>
        <w:numPr>
          <w:ilvl w:val="0"/>
          <w:numId w:val="212"/>
        </w:numPr>
      </w:pPr>
      <w:r>
        <w:t>When is SOL satisfied?</w:t>
      </w:r>
    </w:p>
    <w:p w:rsidR="00C601A5" w:rsidRDefault="00C601A5" w:rsidP="00853A04">
      <w:pPr>
        <w:pStyle w:val="ListParagraph"/>
        <w:numPr>
          <w:ilvl w:val="0"/>
          <w:numId w:val="219"/>
        </w:numPr>
      </w:pPr>
      <w:r>
        <w:t>Determined by statute</w:t>
      </w:r>
    </w:p>
    <w:p w:rsidR="00C601A5" w:rsidRDefault="00C601A5" w:rsidP="00853A04">
      <w:pPr>
        <w:pStyle w:val="ListParagraph"/>
        <w:numPr>
          <w:ilvl w:val="0"/>
          <w:numId w:val="219"/>
        </w:numPr>
      </w:pPr>
      <w:r>
        <w:t>Federal Court: when filed in the court</w:t>
      </w:r>
    </w:p>
    <w:p w:rsidR="00C601A5" w:rsidRDefault="00C601A5" w:rsidP="00853A04">
      <w:pPr>
        <w:pStyle w:val="ListParagraph"/>
        <w:numPr>
          <w:ilvl w:val="0"/>
          <w:numId w:val="219"/>
        </w:numPr>
      </w:pPr>
      <w:r>
        <w:lastRenderedPageBreak/>
        <w:t>Oregon: must be filed and served</w:t>
      </w:r>
    </w:p>
    <w:p w:rsidR="00C601A5" w:rsidRDefault="00C601A5" w:rsidP="00C601A5">
      <w:pPr>
        <w:numPr>
          <w:ilvl w:val="0"/>
          <w:numId w:val="211"/>
        </w:numPr>
      </w:pPr>
      <w:r>
        <w:t>Statutes of Repose</w:t>
      </w:r>
    </w:p>
    <w:p w:rsidR="00310DC2" w:rsidRDefault="00310DC2" w:rsidP="00853A04">
      <w:pPr>
        <w:pStyle w:val="ListParagraph"/>
        <w:numPr>
          <w:ilvl w:val="0"/>
          <w:numId w:val="220"/>
        </w:numPr>
      </w:pPr>
      <w:r>
        <w:t>Certain claims are barred after a certain time period no matter when the injury is discovered</w:t>
      </w:r>
    </w:p>
    <w:p w:rsidR="00310DC2" w:rsidRDefault="00310DC2" w:rsidP="00853A04">
      <w:pPr>
        <w:pStyle w:val="ListParagraph"/>
        <w:numPr>
          <w:ilvl w:val="0"/>
          <w:numId w:val="220"/>
        </w:numPr>
      </w:pPr>
      <w:r>
        <w:t xml:space="preserve">Generally, time starts when the wrongful act occurred </w:t>
      </w:r>
    </w:p>
    <w:p w:rsidR="00C601A5" w:rsidRDefault="00310DC2" w:rsidP="00853A04">
      <w:pPr>
        <w:pStyle w:val="ListParagraph"/>
        <w:numPr>
          <w:ilvl w:val="0"/>
          <w:numId w:val="220"/>
        </w:numPr>
      </w:pPr>
      <w:r>
        <w:t>Limits the time within which an action may be brought, not related to an accrual of any cause of action</w:t>
      </w:r>
    </w:p>
    <w:p w:rsidR="005B72A0" w:rsidRPr="002D29C7" w:rsidRDefault="005B72A0" w:rsidP="0062594C">
      <w:pPr>
        <w:pStyle w:val="ListParagraph"/>
        <w:numPr>
          <w:ilvl w:val="0"/>
          <w:numId w:val="187"/>
        </w:numPr>
        <w:rPr>
          <w:b/>
        </w:rPr>
      </w:pPr>
      <w:r w:rsidRPr="002D29C7">
        <w:rPr>
          <w:b/>
        </w:rPr>
        <w:t>Federal Preemption</w:t>
      </w:r>
    </w:p>
    <w:p w:rsidR="00C06A9B" w:rsidRDefault="00C06A9B" w:rsidP="00C06A9B">
      <w:pPr>
        <w:pStyle w:val="ListParagraph"/>
        <w:numPr>
          <w:ilvl w:val="0"/>
          <w:numId w:val="223"/>
        </w:numPr>
      </w:pPr>
      <w:r>
        <w:t>GR: Compliance with a governmental regulation does not mean no breach of duty</w:t>
      </w:r>
    </w:p>
    <w:p w:rsidR="00C06A9B" w:rsidRDefault="00C06A9B" w:rsidP="00C06A9B">
      <w:pPr>
        <w:pStyle w:val="ListParagraph"/>
        <w:numPr>
          <w:ilvl w:val="0"/>
          <w:numId w:val="223"/>
        </w:numPr>
      </w:pPr>
      <w:r>
        <w:t>Exception: Some statutes explicitly state that if compliance, no breach</w:t>
      </w:r>
    </w:p>
    <w:p w:rsidR="00C06A9B" w:rsidRDefault="00C06A9B" w:rsidP="00C06A9B">
      <w:pPr>
        <w:pStyle w:val="ListParagraph"/>
        <w:numPr>
          <w:ilvl w:val="0"/>
          <w:numId w:val="223"/>
        </w:numPr>
      </w:pPr>
      <w:r>
        <w:t>Federal Statutes preempt State statute &amp; common law</w:t>
      </w:r>
    </w:p>
    <w:p w:rsidR="00C06A9B" w:rsidRDefault="00C06A9B" w:rsidP="00C06A9B">
      <w:pPr>
        <w:pStyle w:val="ListParagraph"/>
        <w:numPr>
          <w:ilvl w:val="0"/>
          <w:numId w:val="224"/>
        </w:numPr>
      </w:pPr>
      <w:r>
        <w:t>Express preemption</w:t>
      </w:r>
    </w:p>
    <w:p w:rsidR="00C06A9B" w:rsidRDefault="00C06A9B" w:rsidP="00C06A9B">
      <w:pPr>
        <w:pStyle w:val="ListParagraph"/>
        <w:numPr>
          <w:ilvl w:val="0"/>
          <w:numId w:val="224"/>
        </w:numPr>
      </w:pPr>
      <w:r>
        <w:t>Implied “conflict” preemption</w:t>
      </w:r>
    </w:p>
    <w:p w:rsidR="00C06A9B" w:rsidRDefault="00C06A9B" w:rsidP="00C06A9B">
      <w:pPr>
        <w:pStyle w:val="ListParagraph"/>
        <w:numPr>
          <w:ilvl w:val="0"/>
          <w:numId w:val="225"/>
        </w:numPr>
      </w:pPr>
      <w:r>
        <w:t>Occurs when law is in conflict, making it impossible to comply w/ both</w:t>
      </w:r>
    </w:p>
    <w:p w:rsidR="00C06A9B" w:rsidRDefault="00C06A9B" w:rsidP="00C06A9B">
      <w:pPr>
        <w:pStyle w:val="ListParagraph"/>
        <w:numPr>
          <w:ilvl w:val="0"/>
          <w:numId w:val="223"/>
        </w:numPr>
      </w:pPr>
      <w:r>
        <w:t xml:space="preserve">Recent tool of the tort reform movement </w:t>
      </w:r>
    </w:p>
    <w:p w:rsidR="005B72A0" w:rsidRPr="002D29C7" w:rsidRDefault="005B72A0" w:rsidP="0062594C">
      <w:pPr>
        <w:pStyle w:val="ListParagraph"/>
        <w:numPr>
          <w:ilvl w:val="0"/>
          <w:numId w:val="187"/>
        </w:numPr>
        <w:rPr>
          <w:b/>
        </w:rPr>
      </w:pPr>
      <w:r w:rsidRPr="002D29C7">
        <w:rPr>
          <w:b/>
        </w:rPr>
        <w:t>Immunities</w:t>
      </w:r>
    </w:p>
    <w:p w:rsidR="005B72A0" w:rsidRDefault="00C06A9B" w:rsidP="00C06A9B">
      <w:pPr>
        <w:pStyle w:val="ListParagraph"/>
        <w:numPr>
          <w:ilvl w:val="0"/>
          <w:numId w:val="226"/>
        </w:numPr>
      </w:pPr>
      <w:r>
        <w:t>Workers Comp exclusivity</w:t>
      </w:r>
    </w:p>
    <w:p w:rsidR="00C06A9B" w:rsidRDefault="00C06A9B" w:rsidP="00C06A9B">
      <w:pPr>
        <w:pStyle w:val="ListParagraph"/>
        <w:numPr>
          <w:ilvl w:val="0"/>
          <w:numId w:val="227"/>
        </w:numPr>
      </w:pPr>
      <w:r>
        <w:t>Cannot bring tort claim against employer</w:t>
      </w:r>
    </w:p>
    <w:p w:rsidR="00C06A9B" w:rsidRDefault="00C06A9B" w:rsidP="00C06A9B">
      <w:pPr>
        <w:pStyle w:val="ListParagraph"/>
        <w:numPr>
          <w:ilvl w:val="0"/>
          <w:numId w:val="226"/>
        </w:numPr>
      </w:pPr>
      <w:r>
        <w:t>Charitable</w:t>
      </w:r>
    </w:p>
    <w:p w:rsidR="00C06A9B" w:rsidRDefault="00C06A9B" w:rsidP="00C06A9B">
      <w:pPr>
        <w:pStyle w:val="ListParagraph"/>
        <w:numPr>
          <w:ilvl w:val="0"/>
          <w:numId w:val="228"/>
        </w:numPr>
      </w:pPr>
      <w:r>
        <w:t>Old common law: churches &amp; other charitable organizations could not be held liable for injuries</w:t>
      </w:r>
    </w:p>
    <w:p w:rsidR="00C06A9B" w:rsidRDefault="00C06A9B" w:rsidP="00C06A9B">
      <w:pPr>
        <w:pStyle w:val="ListParagraph"/>
        <w:numPr>
          <w:ilvl w:val="0"/>
          <w:numId w:val="228"/>
        </w:numPr>
      </w:pPr>
      <w:r>
        <w:t>Purpose: to protect the trust of the donors that made contributions &amp; to prevent flood litigation</w:t>
      </w:r>
    </w:p>
    <w:p w:rsidR="00C06A9B" w:rsidRDefault="00BF69AA" w:rsidP="00C06A9B">
      <w:pPr>
        <w:pStyle w:val="ListParagraph"/>
        <w:numPr>
          <w:ilvl w:val="0"/>
          <w:numId w:val="228"/>
        </w:numPr>
      </w:pPr>
      <w:r>
        <w:t>Abrogation: began w/ cases involving charities’ vehicles</w:t>
      </w:r>
    </w:p>
    <w:p w:rsidR="00BF69AA" w:rsidRDefault="00BF69AA" w:rsidP="00C06A9B">
      <w:pPr>
        <w:pStyle w:val="ListParagraph"/>
        <w:numPr>
          <w:ilvl w:val="0"/>
          <w:numId w:val="228"/>
        </w:numPr>
      </w:pPr>
      <w:r>
        <w:t>Current: Most states abolished, but some limited immunities have been statutorily passed</w:t>
      </w:r>
    </w:p>
    <w:p w:rsidR="00BF69AA" w:rsidRDefault="00BF69AA" w:rsidP="00BF69AA">
      <w:pPr>
        <w:pStyle w:val="ListParagraph"/>
        <w:numPr>
          <w:ilvl w:val="0"/>
          <w:numId w:val="226"/>
        </w:numPr>
      </w:pPr>
      <w:r>
        <w:t>State &amp; Local Gov’t</w:t>
      </w:r>
    </w:p>
    <w:p w:rsidR="00BF69AA" w:rsidRDefault="00BF69AA" w:rsidP="00BF69AA">
      <w:pPr>
        <w:pStyle w:val="ListParagraph"/>
        <w:numPr>
          <w:ilvl w:val="0"/>
          <w:numId w:val="229"/>
        </w:numPr>
      </w:pPr>
      <w:r>
        <w:t>Old common law: States had immunity, but cities were liable based on the reasoning that municipal activity was ‘proprietary’, not governmental</w:t>
      </w:r>
    </w:p>
    <w:p w:rsidR="00BF69AA" w:rsidRDefault="00BF69AA" w:rsidP="00BF69AA">
      <w:pPr>
        <w:pStyle w:val="ListParagraph"/>
        <w:numPr>
          <w:ilvl w:val="0"/>
          <w:numId w:val="229"/>
        </w:numPr>
      </w:pPr>
      <w:r>
        <w:t>Waiver Statutes</w:t>
      </w:r>
    </w:p>
    <w:p w:rsidR="00BF69AA" w:rsidRDefault="00BF69AA" w:rsidP="00BF69AA">
      <w:pPr>
        <w:pStyle w:val="ListParagraph"/>
        <w:numPr>
          <w:ilvl w:val="0"/>
          <w:numId w:val="230"/>
        </w:numPr>
      </w:pPr>
      <w:r>
        <w:t>Lowers immunity shield</w:t>
      </w:r>
      <w:r w:rsidR="008244A3">
        <w:t>, but often impose caps on dam</w:t>
      </w:r>
      <w:r>
        <w:t>ages</w:t>
      </w:r>
    </w:p>
    <w:p w:rsidR="008244A3" w:rsidRDefault="008244A3" w:rsidP="00BF69AA">
      <w:pPr>
        <w:pStyle w:val="ListParagraph"/>
        <w:numPr>
          <w:ilvl w:val="0"/>
          <w:numId w:val="230"/>
        </w:numPr>
      </w:pPr>
      <w:r>
        <w:t>May prohibit punitive damages</w:t>
      </w:r>
    </w:p>
    <w:p w:rsidR="008244A3" w:rsidRDefault="008244A3" w:rsidP="00BF69AA">
      <w:pPr>
        <w:pStyle w:val="ListParagraph"/>
        <w:numPr>
          <w:ilvl w:val="0"/>
          <w:numId w:val="230"/>
        </w:numPr>
      </w:pPr>
      <w:r>
        <w:t>Procedural limitations</w:t>
      </w:r>
    </w:p>
    <w:p w:rsidR="008244A3" w:rsidRDefault="008244A3" w:rsidP="008244A3">
      <w:pPr>
        <w:pStyle w:val="ListParagraph"/>
        <w:numPr>
          <w:ilvl w:val="0"/>
          <w:numId w:val="229"/>
        </w:numPr>
      </w:pPr>
      <w:r>
        <w:t>Public Duty Doctrine</w:t>
      </w:r>
    </w:p>
    <w:p w:rsidR="008244A3" w:rsidRDefault="008244A3" w:rsidP="008244A3">
      <w:pPr>
        <w:pStyle w:val="ListParagraph"/>
        <w:numPr>
          <w:ilvl w:val="0"/>
          <w:numId w:val="231"/>
        </w:numPr>
      </w:pPr>
      <w:r>
        <w:t xml:space="preserve">Once immunity is abrogated, then there becomes a need to define what duties the gov’t has. </w:t>
      </w:r>
    </w:p>
    <w:p w:rsidR="008244A3" w:rsidRDefault="008244A3" w:rsidP="008244A3">
      <w:pPr>
        <w:pStyle w:val="ListParagraph"/>
        <w:numPr>
          <w:ilvl w:val="0"/>
          <w:numId w:val="231"/>
        </w:numPr>
      </w:pPr>
      <w:r>
        <w:t>This doctrine usually justifies no duty by the gov’t when a private actor would have such a duty</w:t>
      </w:r>
    </w:p>
    <w:p w:rsidR="008244A3" w:rsidRDefault="008244A3" w:rsidP="008244A3">
      <w:pPr>
        <w:pStyle w:val="ListParagraph"/>
        <w:numPr>
          <w:ilvl w:val="0"/>
          <w:numId w:val="231"/>
        </w:numPr>
      </w:pPr>
      <w:r>
        <w:t>When there is a duty to all, there is a duty to none</w:t>
      </w:r>
    </w:p>
    <w:p w:rsidR="002D29C7" w:rsidRDefault="002D29C7" w:rsidP="002D29C7">
      <w:pPr>
        <w:pStyle w:val="ListParagraph"/>
        <w:ind w:left="2880"/>
      </w:pPr>
    </w:p>
    <w:p w:rsidR="002D29C7" w:rsidRDefault="002D29C7" w:rsidP="002D29C7">
      <w:pPr>
        <w:pStyle w:val="ListParagraph"/>
        <w:ind w:left="2880"/>
      </w:pPr>
    </w:p>
    <w:p w:rsidR="002D29C7" w:rsidRDefault="002D29C7" w:rsidP="002D29C7">
      <w:pPr>
        <w:pStyle w:val="ListParagraph"/>
        <w:ind w:left="2880"/>
      </w:pPr>
    </w:p>
    <w:p w:rsidR="002D29C7" w:rsidRDefault="002D29C7" w:rsidP="002D29C7">
      <w:pPr>
        <w:pStyle w:val="ListParagraph"/>
        <w:ind w:left="2880"/>
      </w:pPr>
    </w:p>
    <w:p w:rsidR="008244A3" w:rsidRDefault="008244A3" w:rsidP="008244A3">
      <w:pPr>
        <w:pStyle w:val="ListParagraph"/>
        <w:numPr>
          <w:ilvl w:val="0"/>
          <w:numId w:val="226"/>
        </w:numPr>
      </w:pPr>
      <w:r>
        <w:lastRenderedPageBreak/>
        <w:t>Federal Government</w:t>
      </w:r>
      <w:r w:rsidR="002D29C7">
        <w:t xml:space="preserve"> Immunities</w:t>
      </w:r>
    </w:p>
    <w:p w:rsidR="008244A3" w:rsidRDefault="008244A3" w:rsidP="00270341">
      <w:pPr>
        <w:pStyle w:val="ListParagraph"/>
        <w:numPr>
          <w:ilvl w:val="0"/>
          <w:numId w:val="232"/>
        </w:numPr>
      </w:pPr>
      <w:r>
        <w:t>Federal Tort claims= no jury trials</w:t>
      </w:r>
    </w:p>
    <w:p w:rsidR="008244A3" w:rsidRDefault="008244A3" w:rsidP="00270341">
      <w:pPr>
        <w:pStyle w:val="ListParagraph"/>
        <w:numPr>
          <w:ilvl w:val="0"/>
          <w:numId w:val="232"/>
        </w:numPr>
      </w:pPr>
      <w:r>
        <w:t>Procedural limitations</w:t>
      </w:r>
      <w:r w:rsidR="002D29C7">
        <w:t xml:space="preserve"> (must file correctly &amp; wait a period of time, </w:t>
      </w:r>
      <w:proofErr w:type="spellStart"/>
      <w:r w:rsidR="002D29C7">
        <w:t>etc</w:t>
      </w:r>
      <w:proofErr w:type="spellEnd"/>
      <w:r w:rsidR="002D29C7">
        <w:t>)</w:t>
      </w:r>
    </w:p>
    <w:p w:rsidR="008244A3" w:rsidRDefault="008244A3" w:rsidP="00270341">
      <w:pPr>
        <w:pStyle w:val="ListParagraph"/>
        <w:numPr>
          <w:ilvl w:val="0"/>
          <w:numId w:val="232"/>
        </w:numPr>
      </w:pPr>
      <w:r>
        <w:t xml:space="preserve">Discretionary Functions Immunity </w:t>
      </w:r>
    </w:p>
    <w:p w:rsidR="008244A3" w:rsidRDefault="008244A3" w:rsidP="00270341">
      <w:pPr>
        <w:pStyle w:val="ListParagraph"/>
        <w:numPr>
          <w:ilvl w:val="0"/>
          <w:numId w:val="233"/>
        </w:numPr>
      </w:pPr>
      <w:r>
        <w:t>Gov’t cannot be sued for any claim based upon the exercise or performance or the failure to exercise or perform a discretionary function or duty on the part of a federal agency or an employee of the Gov’t, whether or not the discretion involved be abused.</w:t>
      </w:r>
    </w:p>
    <w:p w:rsidR="008244A3" w:rsidRDefault="008244A3" w:rsidP="00270341">
      <w:pPr>
        <w:pStyle w:val="ListParagraph"/>
        <w:numPr>
          <w:ilvl w:val="0"/>
          <w:numId w:val="233"/>
        </w:numPr>
        <w:rPr>
          <w:i/>
        </w:rPr>
      </w:pPr>
      <w:r w:rsidRPr="00270341">
        <w:rPr>
          <w:i/>
        </w:rPr>
        <w:t>Summary: If liable, then the action involved a</w:t>
      </w:r>
      <w:r w:rsidR="00270341" w:rsidRPr="00270341">
        <w:rPr>
          <w:i/>
        </w:rPr>
        <w:t xml:space="preserve"> judgment which is not mandated.  Could be a result of a loose policy. </w:t>
      </w:r>
    </w:p>
    <w:p w:rsidR="009758D0" w:rsidRPr="00D34232" w:rsidRDefault="009758D0" w:rsidP="009758D0">
      <w:pPr>
        <w:pStyle w:val="ListParagraph"/>
        <w:numPr>
          <w:ilvl w:val="0"/>
          <w:numId w:val="233"/>
        </w:numPr>
        <w:rPr>
          <w:i/>
        </w:rPr>
      </w:pPr>
      <w:r>
        <w:t xml:space="preserve">Immunity extends to </w:t>
      </w:r>
      <w:r w:rsidRPr="00D34232">
        <w:rPr>
          <w:b/>
        </w:rPr>
        <w:t>gov’t contractors</w:t>
      </w:r>
      <w:r>
        <w:t xml:space="preserve"> to protect against design defect in military equipment</w:t>
      </w:r>
      <w:r w:rsidR="00D34232">
        <w:t xml:space="preserve"> when…</w:t>
      </w:r>
    </w:p>
    <w:p w:rsidR="00D34232" w:rsidRPr="00D34232" w:rsidRDefault="00D34232" w:rsidP="00207CDC">
      <w:pPr>
        <w:pStyle w:val="ListParagraph"/>
        <w:numPr>
          <w:ilvl w:val="0"/>
          <w:numId w:val="234"/>
        </w:numPr>
        <w:rPr>
          <w:i/>
        </w:rPr>
      </w:pPr>
      <w:r>
        <w:t>U.S. approved reasonably precise specifications</w:t>
      </w:r>
    </w:p>
    <w:p w:rsidR="00D34232" w:rsidRPr="00D34232" w:rsidRDefault="00D34232" w:rsidP="00207CDC">
      <w:pPr>
        <w:pStyle w:val="ListParagraph"/>
        <w:numPr>
          <w:ilvl w:val="0"/>
          <w:numId w:val="234"/>
        </w:numPr>
        <w:rPr>
          <w:i/>
        </w:rPr>
      </w:pPr>
      <w:r>
        <w:t xml:space="preserve">The equipment conformed to those specifications, </w:t>
      </w:r>
    </w:p>
    <w:p w:rsidR="00D34232" w:rsidRPr="00D34232" w:rsidRDefault="00D34232" w:rsidP="00207CDC">
      <w:pPr>
        <w:pStyle w:val="ListParagraph"/>
        <w:numPr>
          <w:ilvl w:val="0"/>
          <w:numId w:val="234"/>
        </w:numPr>
        <w:rPr>
          <w:i/>
        </w:rPr>
      </w:pPr>
      <w:r>
        <w:t xml:space="preserve">And the supplier warned the U.S. about the dangers in the use of the equipment there </w:t>
      </w:r>
      <w:proofErr w:type="gramStart"/>
      <w:r>
        <w:t>were</w:t>
      </w:r>
      <w:proofErr w:type="gramEnd"/>
      <w:r>
        <w:t xml:space="preserve"> known to the supplier but not to the U.S.</w:t>
      </w:r>
    </w:p>
    <w:p w:rsidR="00D34232" w:rsidRDefault="00D34232" w:rsidP="00207CDC">
      <w:pPr>
        <w:pStyle w:val="ListParagraph"/>
        <w:numPr>
          <w:ilvl w:val="0"/>
          <w:numId w:val="234"/>
        </w:numPr>
        <w:rPr>
          <w:i/>
        </w:rPr>
      </w:pPr>
      <w:r w:rsidRPr="00D34232">
        <w:rPr>
          <w:i/>
        </w:rPr>
        <w:t xml:space="preserve">Reasoning: Gov’t needs products w/o inflated prices due to tort liability, hence protection </w:t>
      </w:r>
    </w:p>
    <w:p w:rsidR="00D34232" w:rsidRPr="00D34232" w:rsidRDefault="00D34232" w:rsidP="00207CDC">
      <w:pPr>
        <w:pStyle w:val="ListParagraph"/>
        <w:numPr>
          <w:ilvl w:val="0"/>
          <w:numId w:val="234"/>
        </w:numPr>
        <w:rPr>
          <w:i/>
        </w:rPr>
      </w:pPr>
      <w:r>
        <w:t>SAFETY statute extends even further: co. can get certified and protected if they make products that combat terrorism (result: no punitive damages, limited compensatory, no collateral source rule)</w:t>
      </w:r>
    </w:p>
    <w:p w:rsidR="00D34232" w:rsidRDefault="00D34232" w:rsidP="00D34232">
      <w:pPr>
        <w:pStyle w:val="ListParagraph"/>
        <w:numPr>
          <w:ilvl w:val="0"/>
          <w:numId w:val="226"/>
        </w:numPr>
      </w:pPr>
      <w:r>
        <w:t>Family Immunities</w:t>
      </w:r>
    </w:p>
    <w:p w:rsidR="00D34232" w:rsidRDefault="00D34232" w:rsidP="00207CDC">
      <w:pPr>
        <w:pStyle w:val="ListParagraph"/>
        <w:numPr>
          <w:ilvl w:val="0"/>
          <w:numId w:val="235"/>
        </w:numPr>
      </w:pPr>
      <w:r>
        <w:t>Spousal</w:t>
      </w:r>
    </w:p>
    <w:p w:rsidR="00D34232" w:rsidRDefault="00D34232" w:rsidP="00207CDC">
      <w:pPr>
        <w:pStyle w:val="ListParagraph"/>
        <w:numPr>
          <w:ilvl w:val="0"/>
          <w:numId w:val="236"/>
        </w:numPr>
      </w:pPr>
      <w:r>
        <w:t>Most states have total abrogated immunity</w:t>
      </w:r>
    </w:p>
    <w:p w:rsidR="00D17EB5" w:rsidRDefault="00D17EB5" w:rsidP="00207CDC">
      <w:pPr>
        <w:pStyle w:val="ListParagraph"/>
        <w:numPr>
          <w:ilvl w:val="0"/>
          <w:numId w:val="236"/>
        </w:numPr>
      </w:pPr>
      <w:r>
        <w:t>Abrogation began thru a series of exceptions &amp; the Married Women Act</w:t>
      </w:r>
    </w:p>
    <w:p w:rsidR="00D17EB5" w:rsidRDefault="00D17EB5" w:rsidP="00207CDC">
      <w:pPr>
        <w:pStyle w:val="ListParagraph"/>
        <w:numPr>
          <w:ilvl w:val="0"/>
          <w:numId w:val="237"/>
        </w:numPr>
      </w:pPr>
      <w:r>
        <w:t>Gave wives rights to own &amp; dispose of land, to contract</w:t>
      </w:r>
    </w:p>
    <w:p w:rsidR="00D17EB5" w:rsidRDefault="00D17EB5" w:rsidP="00207CDC">
      <w:pPr>
        <w:pStyle w:val="ListParagraph"/>
        <w:numPr>
          <w:ilvl w:val="0"/>
          <w:numId w:val="237"/>
        </w:numPr>
      </w:pPr>
      <w:r>
        <w:t>Could sue in light of these rights</w:t>
      </w:r>
    </w:p>
    <w:p w:rsidR="00D17EB5" w:rsidRDefault="00D17EB5" w:rsidP="00207CDC">
      <w:pPr>
        <w:pStyle w:val="ListParagraph"/>
        <w:numPr>
          <w:ilvl w:val="0"/>
          <w:numId w:val="235"/>
        </w:numPr>
      </w:pPr>
      <w:r>
        <w:t>Parental</w:t>
      </w:r>
    </w:p>
    <w:p w:rsidR="00D17EB5" w:rsidRDefault="00D17EB5" w:rsidP="00207CDC">
      <w:pPr>
        <w:pStyle w:val="ListParagraph"/>
        <w:numPr>
          <w:ilvl w:val="0"/>
          <w:numId w:val="238"/>
        </w:numPr>
      </w:pPr>
      <w:r>
        <w:t>Trilogy of cases established the doctrine in early 1900’s</w:t>
      </w:r>
    </w:p>
    <w:p w:rsidR="00D17EB5" w:rsidRDefault="00D17EB5" w:rsidP="00207CDC">
      <w:pPr>
        <w:pStyle w:val="ListParagraph"/>
        <w:numPr>
          <w:ilvl w:val="0"/>
          <w:numId w:val="239"/>
        </w:numPr>
      </w:pPr>
      <w:r>
        <w:t>Hewlett: child can’t sue for false imprisonment when committed to asylum</w:t>
      </w:r>
    </w:p>
    <w:p w:rsidR="00D17EB5" w:rsidRDefault="00D17EB5" w:rsidP="00207CDC">
      <w:pPr>
        <w:pStyle w:val="ListParagraph"/>
        <w:numPr>
          <w:ilvl w:val="0"/>
          <w:numId w:val="239"/>
        </w:numPr>
      </w:pPr>
      <w:proofErr w:type="spellStart"/>
      <w:r>
        <w:t>MdKelvey</w:t>
      </w:r>
      <w:proofErr w:type="spellEnd"/>
      <w:r>
        <w:t xml:space="preserve">: cannot sue for cruel and inhuman treatment from stepparent </w:t>
      </w:r>
    </w:p>
    <w:p w:rsidR="00D17EB5" w:rsidRDefault="00D17EB5" w:rsidP="00207CDC">
      <w:pPr>
        <w:pStyle w:val="ListParagraph"/>
        <w:numPr>
          <w:ilvl w:val="0"/>
          <w:numId w:val="239"/>
        </w:numPr>
      </w:pPr>
      <w:r>
        <w:t>Roller: cannot sue father for rape!</w:t>
      </w:r>
    </w:p>
    <w:p w:rsidR="00D17EB5" w:rsidRDefault="00D17EB5" w:rsidP="00207CDC">
      <w:pPr>
        <w:pStyle w:val="ListParagraph"/>
        <w:numPr>
          <w:ilvl w:val="0"/>
          <w:numId w:val="238"/>
        </w:numPr>
      </w:pPr>
      <w:r>
        <w:t>Early abrogation: property &amp; contract issues</w:t>
      </w:r>
    </w:p>
    <w:p w:rsidR="00D17EB5" w:rsidRDefault="00D17EB5" w:rsidP="00207CDC">
      <w:pPr>
        <w:pStyle w:val="ListParagraph"/>
        <w:numPr>
          <w:ilvl w:val="0"/>
          <w:numId w:val="238"/>
        </w:numPr>
      </w:pPr>
      <w:r>
        <w:t>Later exceptions to immunity</w:t>
      </w:r>
    </w:p>
    <w:p w:rsidR="00D17EB5" w:rsidRDefault="00532B99" w:rsidP="00207CDC">
      <w:pPr>
        <w:pStyle w:val="ListParagraph"/>
        <w:numPr>
          <w:ilvl w:val="0"/>
          <w:numId w:val="240"/>
        </w:numPr>
      </w:pPr>
      <w:r>
        <w:t>If acting outside the parental role and within scope of employment</w:t>
      </w:r>
    </w:p>
    <w:p w:rsidR="00532B99" w:rsidRDefault="00532B99" w:rsidP="00207CDC">
      <w:pPr>
        <w:pStyle w:val="ListParagraph"/>
        <w:numPr>
          <w:ilvl w:val="0"/>
          <w:numId w:val="240"/>
        </w:numPr>
      </w:pPr>
      <w:r>
        <w:t>If acts willful, wanton or reckless</w:t>
      </w:r>
    </w:p>
    <w:p w:rsidR="00532B99" w:rsidRDefault="00532B99" w:rsidP="00207CDC">
      <w:pPr>
        <w:pStyle w:val="ListParagraph"/>
        <w:numPr>
          <w:ilvl w:val="0"/>
          <w:numId w:val="240"/>
        </w:numPr>
      </w:pPr>
      <w:r>
        <w:t>If child emancipated</w:t>
      </w:r>
    </w:p>
    <w:p w:rsidR="00532B99" w:rsidRDefault="00532B99" w:rsidP="00207CDC">
      <w:pPr>
        <w:pStyle w:val="ListParagraph"/>
        <w:numPr>
          <w:ilvl w:val="0"/>
          <w:numId w:val="238"/>
        </w:numPr>
      </w:pPr>
      <w:r>
        <w:t>Modern abrogation</w:t>
      </w:r>
    </w:p>
    <w:p w:rsidR="00532B99" w:rsidRDefault="00532B99" w:rsidP="00207CDC">
      <w:pPr>
        <w:pStyle w:val="ListParagraph"/>
        <w:numPr>
          <w:ilvl w:val="0"/>
          <w:numId w:val="241"/>
        </w:numPr>
      </w:pPr>
      <w:r>
        <w:t xml:space="preserve">Parental immunity is abrogated  </w:t>
      </w:r>
      <w:r w:rsidRPr="00532B99">
        <w:rPr>
          <w:i/>
        </w:rPr>
        <w:t>except</w:t>
      </w:r>
      <w:r>
        <w:t>:</w:t>
      </w:r>
    </w:p>
    <w:p w:rsidR="00532B99" w:rsidRDefault="00532B99" w:rsidP="00207CDC">
      <w:pPr>
        <w:pStyle w:val="ListParagraph"/>
        <w:numPr>
          <w:ilvl w:val="0"/>
          <w:numId w:val="242"/>
        </w:numPr>
      </w:pPr>
      <w:r>
        <w:t>Where the alleges negligent act involves an exercise of parental authority over the child; and</w:t>
      </w:r>
    </w:p>
    <w:p w:rsidR="00532B99" w:rsidRDefault="00532B99" w:rsidP="00207CDC">
      <w:pPr>
        <w:pStyle w:val="ListParagraph"/>
        <w:numPr>
          <w:ilvl w:val="0"/>
          <w:numId w:val="242"/>
        </w:numPr>
      </w:pPr>
      <w:r>
        <w:lastRenderedPageBreak/>
        <w:t>Where the alleged negligent act involves an exercise of ordinary parental discretion with respect to the provision of food, clothing, housing, medical and dental services, and other care</w:t>
      </w:r>
    </w:p>
    <w:p w:rsidR="00532B99" w:rsidRDefault="00532B99" w:rsidP="00207CDC">
      <w:pPr>
        <w:pStyle w:val="ListParagraph"/>
        <w:numPr>
          <w:ilvl w:val="0"/>
          <w:numId w:val="241"/>
        </w:numPr>
      </w:pPr>
      <w:r>
        <w:t>Difficulty in application led to…</w:t>
      </w:r>
    </w:p>
    <w:p w:rsidR="00532B99" w:rsidRDefault="00532B99" w:rsidP="00207CDC">
      <w:pPr>
        <w:pStyle w:val="ListParagraph"/>
        <w:numPr>
          <w:ilvl w:val="0"/>
          <w:numId w:val="243"/>
        </w:numPr>
      </w:pPr>
      <w:r>
        <w:t xml:space="preserve">Rule: The parent would not be immune if the parent had a duty to the world at large.  </w:t>
      </w:r>
    </w:p>
    <w:p w:rsidR="00532B99" w:rsidRDefault="00532B99" w:rsidP="00207CDC">
      <w:pPr>
        <w:pStyle w:val="ListParagraph"/>
        <w:numPr>
          <w:ilvl w:val="0"/>
          <w:numId w:val="241"/>
        </w:numPr>
      </w:pPr>
      <w:r>
        <w:t>But, still difficult to apply…</w:t>
      </w:r>
      <w:r w:rsidR="002D29C7">
        <w:t xml:space="preserve"> Modern Approach</w:t>
      </w:r>
    </w:p>
    <w:p w:rsidR="00532B99" w:rsidRDefault="00532B99" w:rsidP="00207CDC">
      <w:pPr>
        <w:pStyle w:val="ListParagraph"/>
        <w:numPr>
          <w:ilvl w:val="0"/>
          <w:numId w:val="244"/>
        </w:numPr>
      </w:pPr>
      <w:r w:rsidRPr="00532B99">
        <w:rPr>
          <w:b/>
        </w:rPr>
        <w:t>Reasonable Parent Rule</w:t>
      </w:r>
      <w:r>
        <w:t>: Parental immunity relies on whether that parent’s conduct comported with that of a reasonable and prudent parent in a similar situation</w:t>
      </w:r>
    </w:p>
    <w:p w:rsidR="005B72A0" w:rsidRDefault="00532B99" w:rsidP="00207CDC">
      <w:pPr>
        <w:pStyle w:val="ListParagraph"/>
        <w:numPr>
          <w:ilvl w:val="0"/>
          <w:numId w:val="244"/>
        </w:numPr>
      </w:pPr>
      <w:r>
        <w:t>Limited duty rules would further limit liability of a parent</w:t>
      </w:r>
    </w:p>
    <w:p w:rsidR="00C44948" w:rsidRPr="002D29C7" w:rsidRDefault="00C44948" w:rsidP="00C44948">
      <w:pPr>
        <w:pStyle w:val="ListParagraph"/>
        <w:numPr>
          <w:ilvl w:val="0"/>
          <w:numId w:val="1"/>
        </w:numPr>
        <w:rPr>
          <w:b/>
          <w:sz w:val="26"/>
          <w:szCs w:val="26"/>
        </w:rPr>
      </w:pPr>
      <w:r w:rsidRPr="002D29C7">
        <w:rPr>
          <w:b/>
          <w:sz w:val="26"/>
          <w:szCs w:val="26"/>
        </w:rPr>
        <w:t>Joint &amp; Several Liability</w:t>
      </w:r>
    </w:p>
    <w:p w:rsidR="00774B17" w:rsidRDefault="00F43073" w:rsidP="00207CDC">
      <w:pPr>
        <w:pStyle w:val="ListParagraph"/>
        <w:numPr>
          <w:ilvl w:val="0"/>
          <w:numId w:val="245"/>
        </w:numPr>
      </w:pPr>
      <w:r>
        <w:t>Common Law J&amp;S</w:t>
      </w:r>
    </w:p>
    <w:p w:rsidR="00F43073" w:rsidRDefault="00F43073" w:rsidP="00207CDC">
      <w:pPr>
        <w:pStyle w:val="ListParagraph"/>
        <w:numPr>
          <w:ilvl w:val="0"/>
          <w:numId w:val="246"/>
        </w:numPr>
      </w:pPr>
      <w:r>
        <w:t xml:space="preserve">If judgment against one of several </w:t>
      </w:r>
      <w:proofErr w:type="spellStart"/>
      <w:r>
        <w:t>tortfeasors</w:t>
      </w:r>
      <w:proofErr w:type="spellEnd"/>
      <w:r>
        <w:t>, then that one responsible for all of the damage</w:t>
      </w:r>
    </w:p>
    <w:p w:rsidR="00851376" w:rsidRDefault="00851376" w:rsidP="00207CDC">
      <w:pPr>
        <w:pStyle w:val="ListParagraph"/>
        <w:numPr>
          <w:ilvl w:val="0"/>
          <w:numId w:val="246"/>
        </w:numPr>
      </w:pPr>
      <w:r>
        <w:t>Leads to problem of D being responsible for all of a phantom or turnips share</w:t>
      </w:r>
    </w:p>
    <w:p w:rsidR="00D23C45" w:rsidRDefault="00D23C45" w:rsidP="00207CDC">
      <w:pPr>
        <w:pStyle w:val="ListParagraph"/>
        <w:numPr>
          <w:ilvl w:val="0"/>
          <w:numId w:val="246"/>
        </w:numPr>
      </w:pPr>
      <w:r>
        <w:t>When J&amp;S usually still applies</w:t>
      </w:r>
    </w:p>
    <w:p w:rsidR="00851376" w:rsidRDefault="00851376" w:rsidP="00207CDC">
      <w:pPr>
        <w:pStyle w:val="ListParagraph"/>
        <w:numPr>
          <w:ilvl w:val="0"/>
          <w:numId w:val="250"/>
        </w:numPr>
      </w:pPr>
      <w:r>
        <w:t>Actions in Concert: Still leads to J&amp;S since each party is responsible for the whole</w:t>
      </w:r>
    </w:p>
    <w:p w:rsidR="00851376" w:rsidRDefault="00851376" w:rsidP="00207CDC">
      <w:pPr>
        <w:pStyle w:val="ListParagraph"/>
        <w:numPr>
          <w:ilvl w:val="0"/>
          <w:numId w:val="250"/>
        </w:numPr>
      </w:pPr>
      <w:r>
        <w:t>Common Duties: Still J&amp;S b/c breach of shared duty leads to shared culpability</w:t>
      </w:r>
    </w:p>
    <w:p w:rsidR="00F27264" w:rsidRDefault="00F27264" w:rsidP="00207CDC">
      <w:pPr>
        <w:pStyle w:val="ListParagraph"/>
        <w:numPr>
          <w:ilvl w:val="0"/>
          <w:numId w:val="250"/>
        </w:numPr>
      </w:pPr>
      <w:r>
        <w:t>Vicarious Liability</w:t>
      </w:r>
    </w:p>
    <w:p w:rsidR="00F43073" w:rsidRDefault="00F43073" w:rsidP="00207CDC">
      <w:pPr>
        <w:pStyle w:val="ListParagraph"/>
        <w:numPr>
          <w:ilvl w:val="0"/>
          <w:numId w:val="245"/>
        </w:numPr>
      </w:pPr>
      <w:r>
        <w:t>Contribution &amp; Indemnity</w:t>
      </w:r>
    </w:p>
    <w:p w:rsidR="00851376" w:rsidRDefault="00851376" w:rsidP="00207CDC">
      <w:pPr>
        <w:pStyle w:val="ListParagraph"/>
        <w:numPr>
          <w:ilvl w:val="0"/>
          <w:numId w:val="247"/>
        </w:numPr>
      </w:pPr>
      <w:r>
        <w:t>Indemnity: Dollar for Dollar reimbursement when there is a relationship (contractual, doctrinal, or statutory) that makes D1 liable for D2’s actions</w:t>
      </w:r>
    </w:p>
    <w:p w:rsidR="00851376" w:rsidRPr="00851376" w:rsidRDefault="00FB5A20" w:rsidP="00207CDC">
      <w:pPr>
        <w:pStyle w:val="ListParagraph"/>
        <w:numPr>
          <w:ilvl w:val="0"/>
          <w:numId w:val="249"/>
        </w:numPr>
        <w:rPr>
          <w:i/>
        </w:rPr>
      </w:pPr>
      <w:r>
        <w:rPr>
          <w:i/>
        </w:rPr>
        <w:t>Contribution n</w:t>
      </w:r>
      <w:r w:rsidR="00851376" w:rsidRPr="00851376">
        <w:rPr>
          <w:i/>
        </w:rPr>
        <w:t>ot needed where comparative fault b/c D1 will only be held liable for its portion of fault</w:t>
      </w:r>
    </w:p>
    <w:p w:rsidR="00851376" w:rsidRDefault="00851376" w:rsidP="00207CDC">
      <w:pPr>
        <w:pStyle w:val="ListParagraph"/>
        <w:numPr>
          <w:ilvl w:val="0"/>
          <w:numId w:val="247"/>
        </w:numPr>
      </w:pPr>
      <w:r>
        <w:t>Two methods of calculating contribution</w:t>
      </w:r>
    </w:p>
    <w:p w:rsidR="00851376" w:rsidRDefault="00851376" w:rsidP="00207CDC">
      <w:pPr>
        <w:pStyle w:val="ListParagraph"/>
        <w:numPr>
          <w:ilvl w:val="0"/>
          <w:numId w:val="248"/>
        </w:numPr>
      </w:pPr>
      <w:r>
        <w:t>Pro rata: old way which equally splits the share of liability</w:t>
      </w:r>
    </w:p>
    <w:p w:rsidR="00851376" w:rsidRDefault="00851376" w:rsidP="00207CDC">
      <w:pPr>
        <w:pStyle w:val="ListParagraph"/>
        <w:numPr>
          <w:ilvl w:val="0"/>
          <w:numId w:val="248"/>
        </w:numPr>
      </w:pPr>
      <w:r>
        <w:t>By fault: % is assigned to the culpable conduct</w:t>
      </w:r>
    </w:p>
    <w:p w:rsidR="00F43073" w:rsidRDefault="00F43073" w:rsidP="00207CDC">
      <w:pPr>
        <w:pStyle w:val="ListParagraph"/>
        <w:numPr>
          <w:ilvl w:val="0"/>
          <w:numId w:val="245"/>
        </w:numPr>
      </w:pPr>
      <w:r>
        <w:t>Comparative Negligence on J&amp;S</w:t>
      </w:r>
    </w:p>
    <w:p w:rsidR="00D23C45" w:rsidRDefault="00D23C45" w:rsidP="00207CDC">
      <w:pPr>
        <w:pStyle w:val="ListParagraph"/>
        <w:numPr>
          <w:ilvl w:val="0"/>
          <w:numId w:val="251"/>
        </w:numPr>
      </w:pPr>
      <w:r>
        <w:t>Comparative Responsibility/ Fault</w:t>
      </w:r>
    </w:p>
    <w:p w:rsidR="00D23C45" w:rsidRDefault="00D23C45" w:rsidP="00207CDC">
      <w:pPr>
        <w:pStyle w:val="ListParagraph"/>
        <w:numPr>
          <w:ilvl w:val="0"/>
          <w:numId w:val="252"/>
        </w:numPr>
      </w:pPr>
      <w:r>
        <w:t>If negligence can be compared b/w P &amp; D, then why not between Ds?</w:t>
      </w:r>
    </w:p>
    <w:p w:rsidR="00D23C45" w:rsidRDefault="00D23C45" w:rsidP="00207CDC">
      <w:pPr>
        <w:pStyle w:val="ListParagraph"/>
        <w:numPr>
          <w:ilvl w:val="0"/>
          <w:numId w:val="252"/>
        </w:numPr>
      </w:pPr>
      <w:r>
        <w:t>Often  negligence will be assigned to non-parties</w:t>
      </w:r>
    </w:p>
    <w:p w:rsidR="00D23C45" w:rsidRDefault="00D23C45" w:rsidP="00207CDC">
      <w:pPr>
        <w:pStyle w:val="ListParagraph"/>
        <w:numPr>
          <w:ilvl w:val="0"/>
          <w:numId w:val="252"/>
        </w:numPr>
      </w:pPr>
      <w:r>
        <w:t>Leads to the P being responsible for turnips &amp; phantoms</w:t>
      </w:r>
    </w:p>
    <w:p w:rsidR="00D23C45" w:rsidRDefault="00D23C45" w:rsidP="00207CDC">
      <w:pPr>
        <w:pStyle w:val="ListParagraph"/>
        <w:numPr>
          <w:ilvl w:val="0"/>
          <w:numId w:val="253"/>
        </w:numPr>
      </w:pPr>
      <w:r>
        <w:t>Solution: OR adopts a compromise that allows the P to later file if there is a turnip and then the portion is shared b/w P and D</w:t>
      </w:r>
    </w:p>
    <w:p w:rsidR="002D29C7" w:rsidRDefault="002D29C7" w:rsidP="002D29C7">
      <w:pPr>
        <w:pStyle w:val="ListParagraph"/>
        <w:ind w:left="2880"/>
      </w:pPr>
    </w:p>
    <w:p w:rsidR="002D29C7" w:rsidRDefault="002D29C7" w:rsidP="002D29C7">
      <w:pPr>
        <w:pStyle w:val="ListParagraph"/>
        <w:ind w:left="2880"/>
      </w:pPr>
    </w:p>
    <w:p w:rsidR="002D29C7" w:rsidRDefault="002D29C7" w:rsidP="002D29C7">
      <w:pPr>
        <w:pStyle w:val="ListParagraph"/>
        <w:ind w:left="2880"/>
      </w:pPr>
    </w:p>
    <w:p w:rsidR="002D29C7" w:rsidRDefault="002D29C7" w:rsidP="002D29C7">
      <w:pPr>
        <w:pStyle w:val="ListParagraph"/>
        <w:ind w:left="2880"/>
      </w:pPr>
    </w:p>
    <w:p w:rsidR="002D29C7" w:rsidRDefault="002D29C7" w:rsidP="002D29C7">
      <w:pPr>
        <w:pStyle w:val="ListParagraph"/>
        <w:ind w:left="2880"/>
      </w:pPr>
    </w:p>
    <w:p w:rsidR="002D29C7" w:rsidRDefault="002D29C7" w:rsidP="002D29C7">
      <w:pPr>
        <w:pStyle w:val="ListParagraph"/>
        <w:ind w:left="2880"/>
      </w:pPr>
    </w:p>
    <w:p w:rsidR="002D29C7" w:rsidRDefault="002D29C7" w:rsidP="002D29C7">
      <w:pPr>
        <w:pStyle w:val="ListParagraph"/>
        <w:ind w:left="2880"/>
      </w:pPr>
    </w:p>
    <w:p w:rsidR="00F43073" w:rsidRPr="002D29C7" w:rsidRDefault="00FB5A20" w:rsidP="00207CDC">
      <w:pPr>
        <w:pStyle w:val="ListParagraph"/>
        <w:numPr>
          <w:ilvl w:val="0"/>
          <w:numId w:val="245"/>
        </w:numPr>
        <w:rPr>
          <w:b/>
        </w:rPr>
      </w:pPr>
      <w:r w:rsidRPr="002D29C7">
        <w:rPr>
          <w:b/>
        </w:rPr>
        <w:lastRenderedPageBreak/>
        <w:t>Complexities Raised by Substituting Comparative Responsibility for J&amp;S</w:t>
      </w:r>
    </w:p>
    <w:p w:rsidR="00FB5A20" w:rsidRDefault="00FB5A20" w:rsidP="00207CDC">
      <w:pPr>
        <w:pStyle w:val="ListParagraph"/>
        <w:numPr>
          <w:ilvl w:val="0"/>
          <w:numId w:val="254"/>
        </w:numPr>
      </w:pPr>
      <w:r>
        <w:t>Workers/ Third Party Claims</w:t>
      </w:r>
    </w:p>
    <w:p w:rsidR="00FB5A20" w:rsidRDefault="00FB5A20" w:rsidP="00207CDC">
      <w:pPr>
        <w:pStyle w:val="ListParagraph"/>
        <w:numPr>
          <w:ilvl w:val="0"/>
          <w:numId w:val="255"/>
        </w:numPr>
      </w:pPr>
      <w:r>
        <w:t>Employer is immune from tort claims from employees</w:t>
      </w:r>
    </w:p>
    <w:p w:rsidR="00FB5A20" w:rsidRDefault="00FB5A20" w:rsidP="00207CDC">
      <w:pPr>
        <w:pStyle w:val="ListParagraph"/>
        <w:numPr>
          <w:ilvl w:val="0"/>
          <w:numId w:val="255"/>
        </w:numPr>
      </w:pPr>
      <w:r>
        <w:t>Employees can bring suit against third parties (</w:t>
      </w:r>
      <w:proofErr w:type="spellStart"/>
      <w:r>
        <w:t>ie</w:t>
      </w:r>
      <w:proofErr w:type="spellEnd"/>
      <w:r>
        <w:t xml:space="preserve"> contractors)</w:t>
      </w:r>
    </w:p>
    <w:p w:rsidR="00FB5A20" w:rsidRDefault="00FB5A20" w:rsidP="00207CDC">
      <w:pPr>
        <w:pStyle w:val="ListParagraph"/>
        <w:numPr>
          <w:ilvl w:val="0"/>
          <w:numId w:val="255"/>
        </w:numPr>
      </w:pPr>
      <w:r>
        <w:t>Third parties cannot bring contribution claim from employer (would defeat the purpose of workers comp)</w:t>
      </w:r>
    </w:p>
    <w:p w:rsidR="00FB5A20" w:rsidRDefault="00FB5A20" w:rsidP="00207CDC">
      <w:pPr>
        <w:pStyle w:val="ListParagraph"/>
        <w:numPr>
          <w:ilvl w:val="0"/>
          <w:numId w:val="255"/>
        </w:numPr>
      </w:pPr>
      <w:r>
        <w:t>Problem: Worker never recovers full damages (b/c of comparative fault)</w:t>
      </w:r>
    </w:p>
    <w:p w:rsidR="00FB5A20" w:rsidRDefault="00FB5A20" w:rsidP="00207CDC">
      <w:pPr>
        <w:pStyle w:val="ListParagraph"/>
        <w:numPr>
          <w:ilvl w:val="0"/>
          <w:numId w:val="255"/>
        </w:numPr>
      </w:pPr>
      <w:r>
        <w:t>BUT: would be problem for third party if J&amp;S since it couldn’t recover</w:t>
      </w:r>
    </w:p>
    <w:p w:rsidR="00FB5A20" w:rsidRDefault="00FB5A20" w:rsidP="00207CDC">
      <w:pPr>
        <w:pStyle w:val="ListParagraph"/>
        <w:numPr>
          <w:ilvl w:val="0"/>
          <w:numId w:val="254"/>
        </w:numPr>
      </w:pPr>
      <w:r>
        <w:t>Partial Settlements</w:t>
      </w:r>
    </w:p>
    <w:p w:rsidR="00FB5A20" w:rsidRDefault="00FB5A20" w:rsidP="00207CDC">
      <w:pPr>
        <w:pStyle w:val="ListParagraph"/>
        <w:numPr>
          <w:ilvl w:val="0"/>
          <w:numId w:val="256"/>
        </w:numPr>
      </w:pPr>
      <w:r>
        <w:t xml:space="preserve">One Satisfaction Rule: Barred P from litigating against one joint </w:t>
      </w:r>
      <w:proofErr w:type="spellStart"/>
      <w:r>
        <w:t>tortfeasor</w:t>
      </w:r>
      <w:proofErr w:type="spellEnd"/>
      <w:r>
        <w:t xml:space="preserve">, if P had settled with and released another. </w:t>
      </w:r>
      <w:r w:rsidR="0095467B">
        <w:t xml:space="preserve"> (Not rigid, but supposed to prevent P from collecting too much)</w:t>
      </w:r>
    </w:p>
    <w:p w:rsidR="0095467B" w:rsidRDefault="00F57315" w:rsidP="00207CDC">
      <w:pPr>
        <w:pStyle w:val="ListParagraph"/>
        <w:numPr>
          <w:ilvl w:val="0"/>
          <w:numId w:val="256"/>
        </w:numPr>
      </w:pPr>
      <w:r>
        <w:t>Settlement amount is limited to account for the portion of fault that it was meant to settle</w:t>
      </w:r>
    </w:p>
    <w:p w:rsidR="00F57315" w:rsidRDefault="00F57315" w:rsidP="00207CDC">
      <w:pPr>
        <w:pStyle w:val="ListParagraph"/>
        <w:numPr>
          <w:ilvl w:val="0"/>
          <w:numId w:val="254"/>
        </w:numPr>
      </w:pPr>
      <w:r>
        <w:t>Successive Indivisible Injury</w:t>
      </w:r>
    </w:p>
    <w:p w:rsidR="00F57315" w:rsidRDefault="00F57315" w:rsidP="00207CDC">
      <w:pPr>
        <w:pStyle w:val="ListParagraph"/>
        <w:numPr>
          <w:ilvl w:val="0"/>
          <w:numId w:val="257"/>
        </w:numPr>
      </w:pPr>
      <w:r>
        <w:t>2 or more independent acts cause injuries that can’t be allocated b/c of close proximity (time &amp; place)</w:t>
      </w:r>
    </w:p>
    <w:p w:rsidR="00F57315" w:rsidRDefault="00F57315" w:rsidP="00207CDC">
      <w:pPr>
        <w:pStyle w:val="ListParagraph"/>
        <w:numPr>
          <w:ilvl w:val="0"/>
          <w:numId w:val="257"/>
        </w:numPr>
      </w:pPr>
      <w:r>
        <w:t>Problem: How to apportion fault with such injuries consistent w/ comparative fault</w:t>
      </w:r>
    </w:p>
    <w:p w:rsidR="00F57315" w:rsidRDefault="00F27264" w:rsidP="00207CDC">
      <w:pPr>
        <w:pStyle w:val="ListParagraph"/>
        <w:numPr>
          <w:ilvl w:val="0"/>
          <w:numId w:val="257"/>
        </w:numPr>
      </w:pPr>
      <w:r>
        <w:t>Solution: Allow the jury to make fault determination</w:t>
      </w:r>
    </w:p>
    <w:p w:rsidR="00F27264" w:rsidRDefault="00F27264" w:rsidP="00207CDC">
      <w:pPr>
        <w:pStyle w:val="ListParagraph"/>
        <w:numPr>
          <w:ilvl w:val="0"/>
          <w:numId w:val="257"/>
        </w:numPr>
      </w:pPr>
      <w:r>
        <w:t>Novel argument w/ J&amp;S outcome: All the Ds are responsible for the whole</w:t>
      </w:r>
    </w:p>
    <w:p w:rsidR="00F27264" w:rsidRDefault="00F27264" w:rsidP="00207CDC">
      <w:pPr>
        <w:pStyle w:val="ListParagraph"/>
        <w:numPr>
          <w:ilvl w:val="0"/>
          <w:numId w:val="254"/>
        </w:numPr>
      </w:pPr>
      <w:r>
        <w:t>Subsequent Medical Injuries</w:t>
      </w:r>
    </w:p>
    <w:p w:rsidR="00F27264" w:rsidRDefault="00F27264" w:rsidP="00207CDC">
      <w:pPr>
        <w:pStyle w:val="ListParagraph"/>
        <w:numPr>
          <w:ilvl w:val="0"/>
          <w:numId w:val="258"/>
        </w:numPr>
      </w:pPr>
      <w:r>
        <w:t>Old Doctrine</w:t>
      </w:r>
    </w:p>
    <w:p w:rsidR="00F27264" w:rsidRDefault="00F27264" w:rsidP="00207CDC">
      <w:pPr>
        <w:pStyle w:val="ListParagraph"/>
        <w:numPr>
          <w:ilvl w:val="0"/>
          <w:numId w:val="259"/>
        </w:numPr>
      </w:pPr>
      <w:r>
        <w:t xml:space="preserve">Original </w:t>
      </w:r>
      <w:proofErr w:type="spellStart"/>
      <w:r>
        <w:t>Tortfeasor</w:t>
      </w:r>
      <w:proofErr w:type="spellEnd"/>
      <w:r>
        <w:t xml:space="preserve"> Rule: The original wrongdoer is liable for subsequent negligent conduct which is either foreseeable or a natural consequence of the original negligent act. </w:t>
      </w:r>
    </w:p>
    <w:p w:rsidR="00F27264" w:rsidRDefault="00F27264" w:rsidP="00207CDC">
      <w:pPr>
        <w:pStyle w:val="ListParagraph"/>
        <w:numPr>
          <w:ilvl w:val="0"/>
          <w:numId w:val="258"/>
        </w:numPr>
      </w:pPr>
      <w:r>
        <w:t>Effects of Comparative Fault</w:t>
      </w:r>
    </w:p>
    <w:p w:rsidR="00F27264" w:rsidRDefault="00F27264" w:rsidP="00207CDC">
      <w:pPr>
        <w:pStyle w:val="ListParagraph"/>
        <w:numPr>
          <w:ilvl w:val="0"/>
          <w:numId w:val="260"/>
        </w:numPr>
      </w:pPr>
      <w:r>
        <w:t>Any parties involved in the original harm and the subsequent harm will be held responsible for any and all subsequent harm.</w:t>
      </w:r>
    </w:p>
    <w:p w:rsidR="00F27264" w:rsidRDefault="00F27264" w:rsidP="00207CDC">
      <w:pPr>
        <w:pStyle w:val="ListParagraph"/>
        <w:numPr>
          <w:ilvl w:val="0"/>
          <w:numId w:val="260"/>
        </w:numPr>
      </w:pPr>
      <w:r>
        <w:t>BUT, there will be an apportionment of fault and damages will be calculated by a fault determination</w:t>
      </w:r>
    </w:p>
    <w:p w:rsidR="00F27264" w:rsidRDefault="00F27264" w:rsidP="00207CDC">
      <w:pPr>
        <w:pStyle w:val="ListParagraph"/>
        <w:numPr>
          <w:ilvl w:val="0"/>
          <w:numId w:val="254"/>
        </w:numPr>
      </w:pPr>
      <w:r w:rsidRPr="002D29C7">
        <w:rPr>
          <w:b/>
        </w:rPr>
        <w:t>General Outcome</w:t>
      </w:r>
      <w:r>
        <w:t xml:space="preserve"> of Change to Comparative Responsibility</w:t>
      </w:r>
    </w:p>
    <w:p w:rsidR="00F27264" w:rsidRDefault="00F27264" w:rsidP="00207CDC">
      <w:pPr>
        <w:pStyle w:val="ListParagraph"/>
        <w:numPr>
          <w:ilvl w:val="0"/>
          <w:numId w:val="261"/>
        </w:numPr>
      </w:pPr>
      <w:r>
        <w:t xml:space="preserve">Liability relationships still exist, but </w:t>
      </w:r>
      <w:r w:rsidR="000D1BC0">
        <w:t xml:space="preserve">they are used when determining the portion of fault.  </w:t>
      </w:r>
      <w:r>
        <w:t xml:space="preserve"> </w:t>
      </w:r>
    </w:p>
    <w:p w:rsidR="0095467B" w:rsidRDefault="0095467B" w:rsidP="0095467B">
      <w:pPr>
        <w:pStyle w:val="ListParagraph"/>
        <w:ind w:left="3240"/>
      </w:pPr>
    </w:p>
    <w:sectPr w:rsidR="0095467B" w:rsidSect="002D29C7">
      <w:headerReference w:type="default" r:id="rId9"/>
      <w:pgSz w:w="12240" w:h="15840"/>
      <w:pgMar w:top="1440" w:right="1440" w:bottom="900" w:left="1440" w:header="576"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A3D" w:rsidRDefault="00094A3D" w:rsidP="002D29C7">
      <w:pPr>
        <w:spacing w:line="240" w:lineRule="auto"/>
      </w:pPr>
      <w:r>
        <w:separator/>
      </w:r>
    </w:p>
  </w:endnote>
  <w:endnote w:type="continuationSeparator" w:id="0">
    <w:p w:rsidR="00094A3D" w:rsidRDefault="00094A3D" w:rsidP="002D29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A3D" w:rsidRDefault="00094A3D" w:rsidP="002D29C7">
      <w:pPr>
        <w:spacing w:line="240" w:lineRule="auto"/>
      </w:pPr>
      <w:r>
        <w:separator/>
      </w:r>
    </w:p>
  </w:footnote>
  <w:footnote w:type="continuationSeparator" w:id="0">
    <w:p w:rsidR="00094A3D" w:rsidRDefault="00094A3D" w:rsidP="002D29C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8739672"/>
      <w:docPartObj>
        <w:docPartGallery w:val="Page Numbers (Top of Page)"/>
        <w:docPartUnique/>
      </w:docPartObj>
    </w:sdtPr>
    <w:sdtEndPr>
      <w:rPr>
        <w:noProof/>
      </w:rPr>
    </w:sdtEndPr>
    <w:sdtContent>
      <w:p w:rsidR="000424B9" w:rsidRDefault="000424B9">
        <w:pPr>
          <w:pStyle w:val="Header"/>
          <w:jc w:val="right"/>
        </w:pPr>
        <w:r>
          <w:t xml:space="preserve">Drummonds Fall 2011 </w:t>
        </w:r>
        <w:r>
          <w:fldChar w:fldCharType="begin"/>
        </w:r>
        <w:r>
          <w:instrText xml:space="preserve"> PAGE   \* MERGEFORMAT </w:instrText>
        </w:r>
        <w:r>
          <w:fldChar w:fldCharType="separate"/>
        </w:r>
        <w:r>
          <w:rPr>
            <w:noProof/>
          </w:rPr>
          <w:t>1</w:t>
        </w:r>
        <w:r>
          <w:rPr>
            <w:noProof/>
          </w:rPr>
          <w:fldChar w:fldCharType="end"/>
        </w:r>
      </w:p>
    </w:sdtContent>
  </w:sdt>
  <w:p w:rsidR="00CC196D" w:rsidRDefault="00CC19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70EEA"/>
    <w:multiLevelType w:val="hybridMultilevel"/>
    <w:tmpl w:val="3F7AB258"/>
    <w:lvl w:ilvl="0" w:tplc="D2A6A8C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002B1B61"/>
    <w:multiLevelType w:val="hybridMultilevel"/>
    <w:tmpl w:val="3F8A192C"/>
    <w:lvl w:ilvl="0" w:tplc="523077FA">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009E58FB"/>
    <w:multiLevelType w:val="hybridMultilevel"/>
    <w:tmpl w:val="B92C6BB6"/>
    <w:lvl w:ilvl="0" w:tplc="F296E806">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nsid w:val="0271528B"/>
    <w:multiLevelType w:val="hybridMultilevel"/>
    <w:tmpl w:val="17C2CE96"/>
    <w:lvl w:ilvl="0" w:tplc="7F102E0E">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nsid w:val="0321271C"/>
    <w:multiLevelType w:val="hybridMultilevel"/>
    <w:tmpl w:val="4636FC18"/>
    <w:lvl w:ilvl="0" w:tplc="28165A8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03241CA6"/>
    <w:multiLevelType w:val="hybridMultilevel"/>
    <w:tmpl w:val="6D32A974"/>
    <w:lvl w:ilvl="0" w:tplc="3B409098">
      <w:start w:val="1"/>
      <w:numFmt w:val="decimal"/>
      <w:lvlText w:val="%1."/>
      <w:lvlJc w:val="left"/>
      <w:pPr>
        <w:ind w:left="1800" w:hanging="360"/>
      </w:pPr>
      <w:rPr>
        <w:rFonts w:asciiTheme="minorHAnsi" w:eastAsiaTheme="minorHAnsi" w:hAnsiTheme="minorHAnsi" w:cstheme="minorBid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4335AF6"/>
    <w:multiLevelType w:val="hybridMultilevel"/>
    <w:tmpl w:val="7CFA13C4"/>
    <w:lvl w:ilvl="0" w:tplc="369C5F1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045C7344"/>
    <w:multiLevelType w:val="hybridMultilevel"/>
    <w:tmpl w:val="EBF48C78"/>
    <w:lvl w:ilvl="0" w:tplc="BB845B4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04D22E3D"/>
    <w:multiLevelType w:val="hybridMultilevel"/>
    <w:tmpl w:val="32CC404A"/>
    <w:lvl w:ilvl="0" w:tplc="F6E085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050548D3"/>
    <w:multiLevelType w:val="hybridMultilevel"/>
    <w:tmpl w:val="34D685F8"/>
    <w:lvl w:ilvl="0" w:tplc="E280D72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05524A69"/>
    <w:multiLevelType w:val="hybridMultilevel"/>
    <w:tmpl w:val="D17AF384"/>
    <w:lvl w:ilvl="0" w:tplc="A3DCC20C">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nsid w:val="056810BB"/>
    <w:multiLevelType w:val="hybridMultilevel"/>
    <w:tmpl w:val="80F00D9E"/>
    <w:lvl w:ilvl="0" w:tplc="5F6E572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056D5CAF"/>
    <w:multiLevelType w:val="hybridMultilevel"/>
    <w:tmpl w:val="14D0CDA4"/>
    <w:lvl w:ilvl="0" w:tplc="D03AF72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nsid w:val="0633734C"/>
    <w:multiLevelType w:val="hybridMultilevel"/>
    <w:tmpl w:val="5D1EAC20"/>
    <w:lvl w:ilvl="0" w:tplc="2DDC9534">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nsid w:val="070461DF"/>
    <w:multiLevelType w:val="hybridMultilevel"/>
    <w:tmpl w:val="3092AC36"/>
    <w:lvl w:ilvl="0" w:tplc="62E0BC4C">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nsid w:val="08752849"/>
    <w:multiLevelType w:val="hybridMultilevel"/>
    <w:tmpl w:val="A0BA9BDA"/>
    <w:lvl w:ilvl="0" w:tplc="DB4A5746">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6">
    <w:nsid w:val="08777443"/>
    <w:multiLevelType w:val="hybridMultilevel"/>
    <w:tmpl w:val="96B415D0"/>
    <w:lvl w:ilvl="0" w:tplc="AF862478">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nsid w:val="09082AB5"/>
    <w:multiLevelType w:val="hybridMultilevel"/>
    <w:tmpl w:val="04D001DC"/>
    <w:lvl w:ilvl="0" w:tplc="C21095B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nsid w:val="093B5C4F"/>
    <w:multiLevelType w:val="hybridMultilevel"/>
    <w:tmpl w:val="9E92C730"/>
    <w:lvl w:ilvl="0" w:tplc="07C427A0">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
    <w:nsid w:val="09593FEA"/>
    <w:multiLevelType w:val="hybridMultilevel"/>
    <w:tmpl w:val="180A8EE2"/>
    <w:lvl w:ilvl="0" w:tplc="8B62A7CE">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0">
    <w:nsid w:val="0A050504"/>
    <w:multiLevelType w:val="hybridMultilevel"/>
    <w:tmpl w:val="2F02D20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0B057B2C"/>
    <w:multiLevelType w:val="hybridMultilevel"/>
    <w:tmpl w:val="FCDAE1B4"/>
    <w:lvl w:ilvl="0" w:tplc="479E0318">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nsid w:val="0B723467"/>
    <w:multiLevelType w:val="hybridMultilevel"/>
    <w:tmpl w:val="03345572"/>
    <w:lvl w:ilvl="0" w:tplc="535A2822">
      <w:start w:val="1"/>
      <w:numFmt w:val="lowerRoman"/>
      <w:lvlText w:val="%1."/>
      <w:lvlJc w:val="left"/>
      <w:pPr>
        <w:ind w:left="2880" w:hanging="72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nsid w:val="0B904C89"/>
    <w:multiLevelType w:val="hybridMultilevel"/>
    <w:tmpl w:val="868E5B28"/>
    <w:lvl w:ilvl="0" w:tplc="AE48A37E">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nsid w:val="0C2D40C2"/>
    <w:multiLevelType w:val="hybridMultilevel"/>
    <w:tmpl w:val="BAECA1DE"/>
    <w:lvl w:ilvl="0" w:tplc="D4EABF34">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5">
    <w:nsid w:val="0C6B18B5"/>
    <w:multiLevelType w:val="hybridMultilevel"/>
    <w:tmpl w:val="946443C0"/>
    <w:lvl w:ilvl="0" w:tplc="992E087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0D907D1F"/>
    <w:multiLevelType w:val="hybridMultilevel"/>
    <w:tmpl w:val="4E84A478"/>
    <w:lvl w:ilvl="0" w:tplc="B5062672">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7">
    <w:nsid w:val="0E8E05D7"/>
    <w:multiLevelType w:val="hybridMultilevel"/>
    <w:tmpl w:val="ECB2FF16"/>
    <w:lvl w:ilvl="0" w:tplc="B562F54C">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nsid w:val="0EAE609D"/>
    <w:multiLevelType w:val="hybridMultilevel"/>
    <w:tmpl w:val="570CE6E8"/>
    <w:lvl w:ilvl="0" w:tplc="C4A0C62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
    <w:nsid w:val="0FFA2091"/>
    <w:multiLevelType w:val="hybridMultilevel"/>
    <w:tmpl w:val="B912807C"/>
    <w:lvl w:ilvl="0" w:tplc="AF862478">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0">
    <w:nsid w:val="104960AE"/>
    <w:multiLevelType w:val="hybridMultilevel"/>
    <w:tmpl w:val="7AE2B6CC"/>
    <w:lvl w:ilvl="0" w:tplc="04090019">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12016FED"/>
    <w:multiLevelType w:val="hybridMultilevel"/>
    <w:tmpl w:val="ED08EE0A"/>
    <w:lvl w:ilvl="0" w:tplc="FD626324">
      <w:start w:val="1"/>
      <w:numFmt w:val="lowerRoman"/>
      <w:lvlText w:val="%1."/>
      <w:lvlJc w:val="left"/>
      <w:pPr>
        <w:ind w:left="4680" w:hanging="72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32">
    <w:nsid w:val="12113DEC"/>
    <w:multiLevelType w:val="hybridMultilevel"/>
    <w:tmpl w:val="2AF435DC"/>
    <w:lvl w:ilvl="0" w:tplc="507041F8">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nsid w:val="123F2785"/>
    <w:multiLevelType w:val="hybridMultilevel"/>
    <w:tmpl w:val="A168BC38"/>
    <w:lvl w:ilvl="0" w:tplc="8D78B5A2">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4">
    <w:nsid w:val="12F86EF1"/>
    <w:multiLevelType w:val="hybridMultilevel"/>
    <w:tmpl w:val="D8445700"/>
    <w:lvl w:ilvl="0" w:tplc="E7CC3E5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
    <w:nsid w:val="13641591"/>
    <w:multiLevelType w:val="hybridMultilevel"/>
    <w:tmpl w:val="6D3AAB0C"/>
    <w:lvl w:ilvl="0" w:tplc="6F6AA8E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13D5791E"/>
    <w:multiLevelType w:val="hybridMultilevel"/>
    <w:tmpl w:val="56BE155C"/>
    <w:lvl w:ilvl="0" w:tplc="0684669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nsid w:val="147D2A1B"/>
    <w:multiLevelType w:val="hybridMultilevel"/>
    <w:tmpl w:val="8AEE6C98"/>
    <w:lvl w:ilvl="0" w:tplc="332C6A6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15842693"/>
    <w:multiLevelType w:val="hybridMultilevel"/>
    <w:tmpl w:val="3A2E4B42"/>
    <w:lvl w:ilvl="0" w:tplc="03AADEF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9">
    <w:nsid w:val="15947A73"/>
    <w:multiLevelType w:val="hybridMultilevel"/>
    <w:tmpl w:val="F02EA6F2"/>
    <w:lvl w:ilvl="0" w:tplc="7866489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0">
    <w:nsid w:val="15AB7DCE"/>
    <w:multiLevelType w:val="hybridMultilevel"/>
    <w:tmpl w:val="8D267E6A"/>
    <w:lvl w:ilvl="0" w:tplc="7504AB1A">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1">
    <w:nsid w:val="15BE4017"/>
    <w:multiLevelType w:val="hybridMultilevel"/>
    <w:tmpl w:val="D6C6FA1A"/>
    <w:lvl w:ilvl="0" w:tplc="A94675A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nsid w:val="16027A7E"/>
    <w:multiLevelType w:val="hybridMultilevel"/>
    <w:tmpl w:val="FF50510A"/>
    <w:lvl w:ilvl="0" w:tplc="4A52882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16A61770"/>
    <w:multiLevelType w:val="hybridMultilevel"/>
    <w:tmpl w:val="A7829182"/>
    <w:lvl w:ilvl="0" w:tplc="149E6D4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nsid w:val="171C3910"/>
    <w:multiLevelType w:val="hybridMultilevel"/>
    <w:tmpl w:val="2E283840"/>
    <w:lvl w:ilvl="0" w:tplc="3660836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5">
    <w:nsid w:val="17233DC8"/>
    <w:multiLevelType w:val="hybridMultilevel"/>
    <w:tmpl w:val="074E7AB8"/>
    <w:lvl w:ilvl="0" w:tplc="13DC44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17A42E6D"/>
    <w:multiLevelType w:val="hybridMultilevel"/>
    <w:tmpl w:val="0AC2021C"/>
    <w:lvl w:ilvl="0" w:tplc="9FCCE91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18291B04"/>
    <w:multiLevelType w:val="hybridMultilevel"/>
    <w:tmpl w:val="6C58E93E"/>
    <w:lvl w:ilvl="0" w:tplc="D9A65FF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8">
    <w:nsid w:val="18B922D9"/>
    <w:multiLevelType w:val="hybridMultilevel"/>
    <w:tmpl w:val="EC528A4A"/>
    <w:lvl w:ilvl="0" w:tplc="E05CD9D2">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9">
    <w:nsid w:val="195D3D7E"/>
    <w:multiLevelType w:val="hybridMultilevel"/>
    <w:tmpl w:val="B67AD324"/>
    <w:lvl w:ilvl="0" w:tplc="0CE06532">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0">
    <w:nsid w:val="1A630371"/>
    <w:multiLevelType w:val="hybridMultilevel"/>
    <w:tmpl w:val="138EA138"/>
    <w:lvl w:ilvl="0" w:tplc="CA92E60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nsid w:val="1AA269FD"/>
    <w:multiLevelType w:val="hybridMultilevel"/>
    <w:tmpl w:val="B0BC9FBE"/>
    <w:lvl w:ilvl="0" w:tplc="789C900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2">
    <w:nsid w:val="1BF832EF"/>
    <w:multiLevelType w:val="hybridMultilevel"/>
    <w:tmpl w:val="BB88FBC4"/>
    <w:lvl w:ilvl="0" w:tplc="51F4784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3">
    <w:nsid w:val="1C325BBF"/>
    <w:multiLevelType w:val="hybridMultilevel"/>
    <w:tmpl w:val="C97A02FE"/>
    <w:lvl w:ilvl="0" w:tplc="8A86C47E">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4">
    <w:nsid w:val="1CCA2713"/>
    <w:multiLevelType w:val="hybridMultilevel"/>
    <w:tmpl w:val="2D9C2812"/>
    <w:lvl w:ilvl="0" w:tplc="11AEBE2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5">
    <w:nsid w:val="1D8112F9"/>
    <w:multiLevelType w:val="hybridMultilevel"/>
    <w:tmpl w:val="F094F574"/>
    <w:lvl w:ilvl="0" w:tplc="F1107BE2">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6">
    <w:nsid w:val="1DA450CF"/>
    <w:multiLevelType w:val="hybridMultilevel"/>
    <w:tmpl w:val="6526C76C"/>
    <w:lvl w:ilvl="0" w:tplc="E3A48CF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EA96E42"/>
    <w:multiLevelType w:val="hybridMultilevel"/>
    <w:tmpl w:val="49F8082C"/>
    <w:lvl w:ilvl="0" w:tplc="0C823EC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8">
    <w:nsid w:val="1ED33D74"/>
    <w:multiLevelType w:val="hybridMultilevel"/>
    <w:tmpl w:val="5ED21924"/>
    <w:lvl w:ilvl="0" w:tplc="D100667E">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9">
    <w:nsid w:val="1F27455B"/>
    <w:multiLevelType w:val="hybridMultilevel"/>
    <w:tmpl w:val="ECDC47C6"/>
    <w:lvl w:ilvl="0" w:tplc="1292DB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nsid w:val="1F355DD9"/>
    <w:multiLevelType w:val="hybridMultilevel"/>
    <w:tmpl w:val="72FEF1D6"/>
    <w:lvl w:ilvl="0" w:tplc="77B273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1">
    <w:nsid w:val="201F73F8"/>
    <w:multiLevelType w:val="hybridMultilevel"/>
    <w:tmpl w:val="435A331A"/>
    <w:lvl w:ilvl="0" w:tplc="FF1CA22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2">
    <w:nsid w:val="20E932F3"/>
    <w:multiLevelType w:val="hybridMultilevel"/>
    <w:tmpl w:val="BEE61364"/>
    <w:lvl w:ilvl="0" w:tplc="87C40B4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3">
    <w:nsid w:val="22294646"/>
    <w:multiLevelType w:val="hybridMultilevel"/>
    <w:tmpl w:val="5FDE1CAA"/>
    <w:lvl w:ilvl="0" w:tplc="357E8D0A">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4">
    <w:nsid w:val="234D6CA7"/>
    <w:multiLevelType w:val="hybridMultilevel"/>
    <w:tmpl w:val="32B47FF6"/>
    <w:lvl w:ilvl="0" w:tplc="C29ED05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5">
    <w:nsid w:val="238E4368"/>
    <w:multiLevelType w:val="hybridMultilevel"/>
    <w:tmpl w:val="8432F25C"/>
    <w:lvl w:ilvl="0" w:tplc="2F52CFAC">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6">
    <w:nsid w:val="24545D73"/>
    <w:multiLevelType w:val="hybridMultilevel"/>
    <w:tmpl w:val="102E084E"/>
    <w:lvl w:ilvl="0" w:tplc="4CE43CF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7">
    <w:nsid w:val="24CF4FF6"/>
    <w:multiLevelType w:val="hybridMultilevel"/>
    <w:tmpl w:val="2E84EEDC"/>
    <w:lvl w:ilvl="0" w:tplc="2B70B110">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68">
    <w:nsid w:val="261F21F2"/>
    <w:multiLevelType w:val="hybridMultilevel"/>
    <w:tmpl w:val="36385E18"/>
    <w:lvl w:ilvl="0" w:tplc="2CDC4EA2">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9">
    <w:nsid w:val="265B19AE"/>
    <w:multiLevelType w:val="hybridMultilevel"/>
    <w:tmpl w:val="85F6BADE"/>
    <w:lvl w:ilvl="0" w:tplc="8C50530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0">
    <w:nsid w:val="26D0436C"/>
    <w:multiLevelType w:val="hybridMultilevel"/>
    <w:tmpl w:val="2A78B7D8"/>
    <w:lvl w:ilvl="0" w:tplc="BBF88814">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1">
    <w:nsid w:val="26E37F9A"/>
    <w:multiLevelType w:val="hybridMultilevel"/>
    <w:tmpl w:val="6FEC2A16"/>
    <w:lvl w:ilvl="0" w:tplc="C69A9BB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nsid w:val="272B592F"/>
    <w:multiLevelType w:val="hybridMultilevel"/>
    <w:tmpl w:val="95D0EEF4"/>
    <w:lvl w:ilvl="0" w:tplc="0714D4A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3">
    <w:nsid w:val="275F1098"/>
    <w:multiLevelType w:val="hybridMultilevel"/>
    <w:tmpl w:val="D4F2FDDA"/>
    <w:lvl w:ilvl="0" w:tplc="867CB0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nsid w:val="27786E29"/>
    <w:multiLevelType w:val="hybridMultilevel"/>
    <w:tmpl w:val="78C6E926"/>
    <w:lvl w:ilvl="0" w:tplc="15E8DA2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5">
    <w:nsid w:val="27E11C4E"/>
    <w:multiLevelType w:val="hybridMultilevel"/>
    <w:tmpl w:val="A0160844"/>
    <w:lvl w:ilvl="0" w:tplc="6AB882E2">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76">
    <w:nsid w:val="288C2EF2"/>
    <w:multiLevelType w:val="hybridMultilevel"/>
    <w:tmpl w:val="CB6CA92C"/>
    <w:lvl w:ilvl="0" w:tplc="2C88D9F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7">
    <w:nsid w:val="28B97247"/>
    <w:multiLevelType w:val="hybridMultilevel"/>
    <w:tmpl w:val="B3EE242E"/>
    <w:lvl w:ilvl="0" w:tplc="1806DC08">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8">
    <w:nsid w:val="293B6B75"/>
    <w:multiLevelType w:val="hybridMultilevel"/>
    <w:tmpl w:val="A71A2348"/>
    <w:lvl w:ilvl="0" w:tplc="8F7607BA">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9">
    <w:nsid w:val="29711189"/>
    <w:multiLevelType w:val="hybridMultilevel"/>
    <w:tmpl w:val="1F28B862"/>
    <w:lvl w:ilvl="0" w:tplc="AF862478">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80">
    <w:nsid w:val="2A094AA7"/>
    <w:multiLevelType w:val="hybridMultilevel"/>
    <w:tmpl w:val="9D3C83F8"/>
    <w:lvl w:ilvl="0" w:tplc="13A8945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1">
    <w:nsid w:val="2A93133C"/>
    <w:multiLevelType w:val="hybridMultilevel"/>
    <w:tmpl w:val="9EEC46D0"/>
    <w:lvl w:ilvl="0" w:tplc="B5062672">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2">
    <w:nsid w:val="2A997A7F"/>
    <w:multiLevelType w:val="hybridMultilevel"/>
    <w:tmpl w:val="FE8E2366"/>
    <w:lvl w:ilvl="0" w:tplc="269EE4DA">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3">
    <w:nsid w:val="2AFE0B31"/>
    <w:multiLevelType w:val="hybridMultilevel"/>
    <w:tmpl w:val="9EACD5D8"/>
    <w:lvl w:ilvl="0" w:tplc="6A2463F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4">
    <w:nsid w:val="2B1D3897"/>
    <w:multiLevelType w:val="hybridMultilevel"/>
    <w:tmpl w:val="91C6FC00"/>
    <w:lvl w:ilvl="0" w:tplc="01B6209E">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85">
    <w:nsid w:val="2B440893"/>
    <w:multiLevelType w:val="hybridMultilevel"/>
    <w:tmpl w:val="D2F808B4"/>
    <w:lvl w:ilvl="0" w:tplc="397A8B84">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6">
    <w:nsid w:val="2B7C73A3"/>
    <w:multiLevelType w:val="hybridMultilevel"/>
    <w:tmpl w:val="BFDC1256"/>
    <w:lvl w:ilvl="0" w:tplc="A1EA1F5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7">
    <w:nsid w:val="2BA92F90"/>
    <w:multiLevelType w:val="hybridMultilevel"/>
    <w:tmpl w:val="5D029266"/>
    <w:lvl w:ilvl="0" w:tplc="18E09C9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8">
    <w:nsid w:val="2BDB276F"/>
    <w:multiLevelType w:val="hybridMultilevel"/>
    <w:tmpl w:val="F15E4026"/>
    <w:lvl w:ilvl="0" w:tplc="AD34398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9">
    <w:nsid w:val="2C1136F0"/>
    <w:multiLevelType w:val="hybridMultilevel"/>
    <w:tmpl w:val="757CA50C"/>
    <w:lvl w:ilvl="0" w:tplc="B2DE7C64">
      <w:start w:val="1"/>
      <w:numFmt w:val="lowerRoman"/>
      <w:lvlText w:val="%1."/>
      <w:lvlJc w:val="left"/>
      <w:pPr>
        <w:ind w:left="4680" w:hanging="720"/>
      </w:pPr>
      <w:rPr>
        <w:rFonts w:hint="default"/>
        <w:b/>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90">
    <w:nsid w:val="2C4F0AAD"/>
    <w:multiLevelType w:val="hybridMultilevel"/>
    <w:tmpl w:val="681A047A"/>
    <w:lvl w:ilvl="0" w:tplc="68200738">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1">
    <w:nsid w:val="2D63609E"/>
    <w:multiLevelType w:val="hybridMultilevel"/>
    <w:tmpl w:val="04B6F302"/>
    <w:lvl w:ilvl="0" w:tplc="D8049EFE">
      <w:start w:val="1"/>
      <w:numFmt w:val="upperLetter"/>
      <w:lvlText w:val="%1."/>
      <w:lvlJc w:val="left"/>
      <w:pPr>
        <w:ind w:left="3240" w:hanging="360"/>
      </w:pPr>
      <w:rPr>
        <w:rFonts w:hint="default"/>
        <w:i w:val="0"/>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2">
    <w:nsid w:val="2DBD7665"/>
    <w:multiLevelType w:val="hybridMultilevel"/>
    <w:tmpl w:val="82BA925E"/>
    <w:lvl w:ilvl="0" w:tplc="AF9A389E">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3">
    <w:nsid w:val="2EB231CB"/>
    <w:multiLevelType w:val="hybridMultilevel"/>
    <w:tmpl w:val="A1965FE0"/>
    <w:lvl w:ilvl="0" w:tplc="0C186C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4">
    <w:nsid w:val="2F9C4054"/>
    <w:multiLevelType w:val="hybridMultilevel"/>
    <w:tmpl w:val="4FD886EE"/>
    <w:lvl w:ilvl="0" w:tplc="F3C6B49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5">
    <w:nsid w:val="2FA8002C"/>
    <w:multiLevelType w:val="hybridMultilevel"/>
    <w:tmpl w:val="A0F6AD14"/>
    <w:lvl w:ilvl="0" w:tplc="F8CA05B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6">
    <w:nsid w:val="2FD81F78"/>
    <w:multiLevelType w:val="hybridMultilevel"/>
    <w:tmpl w:val="98BE1F62"/>
    <w:lvl w:ilvl="0" w:tplc="00AE93C6">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7">
    <w:nsid w:val="30BD728E"/>
    <w:multiLevelType w:val="hybridMultilevel"/>
    <w:tmpl w:val="2E6C32B6"/>
    <w:lvl w:ilvl="0" w:tplc="D3669C28">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8">
    <w:nsid w:val="30FE2F4B"/>
    <w:multiLevelType w:val="hybridMultilevel"/>
    <w:tmpl w:val="A0CC53F0"/>
    <w:lvl w:ilvl="0" w:tplc="E832677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9">
    <w:nsid w:val="315D7EBF"/>
    <w:multiLevelType w:val="hybridMultilevel"/>
    <w:tmpl w:val="DD34B7BC"/>
    <w:lvl w:ilvl="0" w:tplc="4E3CE59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nsid w:val="316D723F"/>
    <w:multiLevelType w:val="hybridMultilevel"/>
    <w:tmpl w:val="A72A667E"/>
    <w:lvl w:ilvl="0" w:tplc="B85059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nsid w:val="33AD4086"/>
    <w:multiLevelType w:val="hybridMultilevel"/>
    <w:tmpl w:val="417EF406"/>
    <w:lvl w:ilvl="0" w:tplc="B516890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2">
    <w:nsid w:val="33F046B9"/>
    <w:multiLevelType w:val="hybridMultilevel"/>
    <w:tmpl w:val="F17CB5C2"/>
    <w:lvl w:ilvl="0" w:tplc="D9E22C9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nsid w:val="34347F21"/>
    <w:multiLevelType w:val="hybridMultilevel"/>
    <w:tmpl w:val="81506C30"/>
    <w:lvl w:ilvl="0" w:tplc="58B2F668">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4">
    <w:nsid w:val="3440336C"/>
    <w:multiLevelType w:val="hybridMultilevel"/>
    <w:tmpl w:val="2E4EC58C"/>
    <w:lvl w:ilvl="0" w:tplc="950093B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5">
    <w:nsid w:val="346555F0"/>
    <w:multiLevelType w:val="hybridMultilevel"/>
    <w:tmpl w:val="24BCBD62"/>
    <w:lvl w:ilvl="0" w:tplc="7520BA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6">
    <w:nsid w:val="3469500A"/>
    <w:multiLevelType w:val="hybridMultilevel"/>
    <w:tmpl w:val="6E88B9E2"/>
    <w:lvl w:ilvl="0" w:tplc="2876BDA2">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7">
    <w:nsid w:val="34CC349B"/>
    <w:multiLevelType w:val="hybridMultilevel"/>
    <w:tmpl w:val="54387E7E"/>
    <w:lvl w:ilvl="0" w:tplc="C5283010">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08">
    <w:nsid w:val="352038B0"/>
    <w:multiLevelType w:val="hybridMultilevel"/>
    <w:tmpl w:val="84866C50"/>
    <w:lvl w:ilvl="0" w:tplc="E646B6A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9">
    <w:nsid w:val="353610C5"/>
    <w:multiLevelType w:val="hybridMultilevel"/>
    <w:tmpl w:val="9B8497FA"/>
    <w:lvl w:ilvl="0" w:tplc="C99A8E74">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10">
    <w:nsid w:val="35FB159E"/>
    <w:multiLevelType w:val="hybridMultilevel"/>
    <w:tmpl w:val="7E6EDCCC"/>
    <w:lvl w:ilvl="0" w:tplc="352432E8">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1">
    <w:nsid w:val="366E4B1A"/>
    <w:multiLevelType w:val="hybridMultilevel"/>
    <w:tmpl w:val="2946C992"/>
    <w:lvl w:ilvl="0" w:tplc="451464F2">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2">
    <w:nsid w:val="367307B8"/>
    <w:multiLevelType w:val="hybridMultilevel"/>
    <w:tmpl w:val="1C80CA4C"/>
    <w:lvl w:ilvl="0" w:tplc="34BA486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3">
    <w:nsid w:val="376445E0"/>
    <w:multiLevelType w:val="hybridMultilevel"/>
    <w:tmpl w:val="A5A2A6F2"/>
    <w:lvl w:ilvl="0" w:tplc="9BEEA84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4">
    <w:nsid w:val="37865476"/>
    <w:multiLevelType w:val="hybridMultilevel"/>
    <w:tmpl w:val="526675BC"/>
    <w:lvl w:ilvl="0" w:tplc="A8067B7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5">
    <w:nsid w:val="39047F01"/>
    <w:multiLevelType w:val="hybridMultilevel"/>
    <w:tmpl w:val="20888136"/>
    <w:lvl w:ilvl="0" w:tplc="634E303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6">
    <w:nsid w:val="39AC36D5"/>
    <w:multiLevelType w:val="hybridMultilevel"/>
    <w:tmpl w:val="84B47A66"/>
    <w:lvl w:ilvl="0" w:tplc="AF862478">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17">
    <w:nsid w:val="39F81619"/>
    <w:multiLevelType w:val="hybridMultilevel"/>
    <w:tmpl w:val="E1A8840A"/>
    <w:lvl w:ilvl="0" w:tplc="5E100868">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18">
    <w:nsid w:val="3A0F10A1"/>
    <w:multiLevelType w:val="hybridMultilevel"/>
    <w:tmpl w:val="77A8C388"/>
    <w:lvl w:ilvl="0" w:tplc="F28432E2">
      <w:start w:val="1"/>
      <w:numFmt w:val="lowerRoman"/>
      <w:lvlText w:val="%1."/>
      <w:lvlJc w:val="left"/>
      <w:pPr>
        <w:ind w:left="4680" w:hanging="72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19">
    <w:nsid w:val="3ABD14CC"/>
    <w:multiLevelType w:val="hybridMultilevel"/>
    <w:tmpl w:val="E29C08AA"/>
    <w:lvl w:ilvl="0" w:tplc="2892F058">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0">
    <w:nsid w:val="3AF4624F"/>
    <w:multiLevelType w:val="hybridMultilevel"/>
    <w:tmpl w:val="07EE8136"/>
    <w:lvl w:ilvl="0" w:tplc="A080F5B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1">
    <w:nsid w:val="3BAC6B24"/>
    <w:multiLevelType w:val="hybridMultilevel"/>
    <w:tmpl w:val="0AAA692E"/>
    <w:lvl w:ilvl="0" w:tplc="21C4B4E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2">
    <w:nsid w:val="3BB97A8D"/>
    <w:multiLevelType w:val="hybridMultilevel"/>
    <w:tmpl w:val="B4328E08"/>
    <w:lvl w:ilvl="0" w:tplc="7D8829E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3">
    <w:nsid w:val="3C32185B"/>
    <w:multiLevelType w:val="hybridMultilevel"/>
    <w:tmpl w:val="12E664B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4">
    <w:nsid w:val="3CA37BAF"/>
    <w:multiLevelType w:val="hybridMultilevel"/>
    <w:tmpl w:val="AF6AF032"/>
    <w:lvl w:ilvl="0" w:tplc="BAB67B7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5">
    <w:nsid w:val="3D2160EC"/>
    <w:multiLevelType w:val="hybridMultilevel"/>
    <w:tmpl w:val="40B0097C"/>
    <w:lvl w:ilvl="0" w:tplc="F88A76F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6">
    <w:nsid w:val="3D482CA4"/>
    <w:multiLevelType w:val="hybridMultilevel"/>
    <w:tmpl w:val="49327CCC"/>
    <w:lvl w:ilvl="0" w:tplc="859E5FF8">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7">
    <w:nsid w:val="3D580E61"/>
    <w:multiLevelType w:val="hybridMultilevel"/>
    <w:tmpl w:val="E9920F82"/>
    <w:lvl w:ilvl="0" w:tplc="EBEE8CE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8">
    <w:nsid w:val="3D605D70"/>
    <w:multiLevelType w:val="hybridMultilevel"/>
    <w:tmpl w:val="877E839C"/>
    <w:lvl w:ilvl="0" w:tplc="C32E2F9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9">
    <w:nsid w:val="3E864D07"/>
    <w:multiLevelType w:val="hybridMultilevel"/>
    <w:tmpl w:val="F364D8BE"/>
    <w:lvl w:ilvl="0" w:tplc="D1008CB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nsid w:val="3F8A6127"/>
    <w:multiLevelType w:val="hybridMultilevel"/>
    <w:tmpl w:val="1FEE4BBE"/>
    <w:lvl w:ilvl="0" w:tplc="6466F72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1">
    <w:nsid w:val="3FA731A7"/>
    <w:multiLevelType w:val="hybridMultilevel"/>
    <w:tmpl w:val="214CB480"/>
    <w:lvl w:ilvl="0" w:tplc="61CC3964">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2">
    <w:nsid w:val="3FEA2E46"/>
    <w:multiLevelType w:val="hybridMultilevel"/>
    <w:tmpl w:val="76DA0AC4"/>
    <w:lvl w:ilvl="0" w:tplc="474A2FF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3">
    <w:nsid w:val="40BD63F7"/>
    <w:multiLevelType w:val="hybridMultilevel"/>
    <w:tmpl w:val="79508C54"/>
    <w:lvl w:ilvl="0" w:tplc="7E2E248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34">
    <w:nsid w:val="41714A56"/>
    <w:multiLevelType w:val="hybridMultilevel"/>
    <w:tmpl w:val="CC789C8C"/>
    <w:lvl w:ilvl="0" w:tplc="AC302A8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5">
    <w:nsid w:val="42660236"/>
    <w:multiLevelType w:val="hybridMultilevel"/>
    <w:tmpl w:val="0D34F10C"/>
    <w:lvl w:ilvl="0" w:tplc="05303D9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6">
    <w:nsid w:val="42673754"/>
    <w:multiLevelType w:val="hybridMultilevel"/>
    <w:tmpl w:val="1BEA2DD2"/>
    <w:lvl w:ilvl="0" w:tplc="F91EAADA">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7">
    <w:nsid w:val="43014BFC"/>
    <w:multiLevelType w:val="hybridMultilevel"/>
    <w:tmpl w:val="4FD886EE"/>
    <w:lvl w:ilvl="0" w:tplc="F3C6B49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8">
    <w:nsid w:val="43746DEF"/>
    <w:multiLevelType w:val="hybridMultilevel"/>
    <w:tmpl w:val="5EC64C62"/>
    <w:lvl w:ilvl="0" w:tplc="04090019">
      <w:start w:val="1"/>
      <w:numFmt w:val="lowerLetter"/>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39">
    <w:nsid w:val="439201BA"/>
    <w:multiLevelType w:val="hybridMultilevel"/>
    <w:tmpl w:val="60143608"/>
    <w:lvl w:ilvl="0" w:tplc="B5062672">
      <w:start w:val="1"/>
      <w:numFmt w:val="upperLetter"/>
      <w:lvlText w:val="%1."/>
      <w:lvlJc w:val="left"/>
      <w:pPr>
        <w:ind w:left="3240" w:hanging="360"/>
      </w:pPr>
      <w:rPr>
        <w:rFonts w:hint="default"/>
      </w:rPr>
    </w:lvl>
    <w:lvl w:ilvl="1" w:tplc="04090019">
      <w:start w:val="1"/>
      <w:numFmt w:val="lowerLetter"/>
      <w:lvlText w:val="%2."/>
      <w:lvlJc w:val="left"/>
      <w:pPr>
        <w:ind w:left="3960" w:hanging="360"/>
      </w:pPr>
    </w:lvl>
    <w:lvl w:ilvl="2" w:tplc="4C28340C">
      <w:start w:val="1"/>
      <w:numFmt w:val="decimal"/>
      <w:lvlText w:val="%3."/>
      <w:lvlJc w:val="left"/>
      <w:pPr>
        <w:ind w:left="4860" w:hanging="360"/>
      </w:pPr>
      <w:rPr>
        <w:rFonts w:hint="default"/>
      </w:rPr>
    </w:lvl>
    <w:lvl w:ilvl="3" w:tplc="0409000F">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0">
    <w:nsid w:val="468D595C"/>
    <w:multiLevelType w:val="hybridMultilevel"/>
    <w:tmpl w:val="C8087F5C"/>
    <w:lvl w:ilvl="0" w:tplc="A622E0A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1">
    <w:nsid w:val="477B6ECA"/>
    <w:multiLevelType w:val="hybridMultilevel"/>
    <w:tmpl w:val="B83445B6"/>
    <w:lvl w:ilvl="0" w:tplc="407E9F8E">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42">
    <w:nsid w:val="47FF366A"/>
    <w:multiLevelType w:val="hybridMultilevel"/>
    <w:tmpl w:val="B96A8F30"/>
    <w:lvl w:ilvl="0" w:tplc="86B8E58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43">
    <w:nsid w:val="4A155C6E"/>
    <w:multiLevelType w:val="hybridMultilevel"/>
    <w:tmpl w:val="1DEA13E0"/>
    <w:lvl w:ilvl="0" w:tplc="59523A46">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4">
    <w:nsid w:val="4A473A10"/>
    <w:multiLevelType w:val="hybridMultilevel"/>
    <w:tmpl w:val="3A1C9282"/>
    <w:lvl w:ilvl="0" w:tplc="7DB896F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5">
    <w:nsid w:val="4A9615A2"/>
    <w:multiLevelType w:val="hybridMultilevel"/>
    <w:tmpl w:val="AACAA3B8"/>
    <w:lvl w:ilvl="0" w:tplc="22A0BF7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6">
    <w:nsid w:val="4AE31966"/>
    <w:multiLevelType w:val="hybridMultilevel"/>
    <w:tmpl w:val="5FF818B6"/>
    <w:lvl w:ilvl="0" w:tplc="961A05F8">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7">
    <w:nsid w:val="4BA96651"/>
    <w:multiLevelType w:val="hybridMultilevel"/>
    <w:tmpl w:val="9B14EFBE"/>
    <w:lvl w:ilvl="0" w:tplc="C4544BD4">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8">
    <w:nsid w:val="4C0F132C"/>
    <w:multiLevelType w:val="hybridMultilevel"/>
    <w:tmpl w:val="8CA8A25E"/>
    <w:lvl w:ilvl="0" w:tplc="8D045E6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9">
    <w:nsid w:val="4C2F61EE"/>
    <w:multiLevelType w:val="hybridMultilevel"/>
    <w:tmpl w:val="FAE84172"/>
    <w:lvl w:ilvl="0" w:tplc="ADF03D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0">
    <w:nsid w:val="4CBB5FE0"/>
    <w:multiLevelType w:val="hybridMultilevel"/>
    <w:tmpl w:val="020AB7E2"/>
    <w:lvl w:ilvl="0" w:tplc="057480C8">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1">
    <w:nsid w:val="4D6616DD"/>
    <w:multiLevelType w:val="hybridMultilevel"/>
    <w:tmpl w:val="DD521CE2"/>
    <w:lvl w:ilvl="0" w:tplc="7B12E528">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2">
    <w:nsid w:val="4D6727C2"/>
    <w:multiLevelType w:val="hybridMultilevel"/>
    <w:tmpl w:val="36CA54E4"/>
    <w:lvl w:ilvl="0" w:tplc="8C5C4D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3">
    <w:nsid w:val="4DE6417B"/>
    <w:multiLevelType w:val="hybridMultilevel"/>
    <w:tmpl w:val="865E5BBC"/>
    <w:lvl w:ilvl="0" w:tplc="0E88CC12">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4">
    <w:nsid w:val="4E1B2D6E"/>
    <w:multiLevelType w:val="hybridMultilevel"/>
    <w:tmpl w:val="1728C7FA"/>
    <w:lvl w:ilvl="0" w:tplc="54BE750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5">
    <w:nsid w:val="4E24099B"/>
    <w:multiLevelType w:val="hybridMultilevel"/>
    <w:tmpl w:val="9AFAD0B8"/>
    <w:lvl w:ilvl="0" w:tplc="B32C12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6">
    <w:nsid w:val="4F2E50AB"/>
    <w:multiLevelType w:val="hybridMultilevel"/>
    <w:tmpl w:val="28581766"/>
    <w:lvl w:ilvl="0" w:tplc="F3C6B49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7">
    <w:nsid w:val="4FD60B27"/>
    <w:multiLevelType w:val="hybridMultilevel"/>
    <w:tmpl w:val="E60AAA70"/>
    <w:lvl w:ilvl="0" w:tplc="3C248A66">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8">
    <w:nsid w:val="502F5637"/>
    <w:multiLevelType w:val="hybridMultilevel"/>
    <w:tmpl w:val="371A3CEE"/>
    <w:lvl w:ilvl="0" w:tplc="F92CB58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9">
    <w:nsid w:val="50714556"/>
    <w:multiLevelType w:val="hybridMultilevel"/>
    <w:tmpl w:val="68C2722A"/>
    <w:lvl w:ilvl="0" w:tplc="2AD81D88">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60">
    <w:nsid w:val="50812928"/>
    <w:multiLevelType w:val="hybridMultilevel"/>
    <w:tmpl w:val="831A1E86"/>
    <w:lvl w:ilvl="0" w:tplc="3CBC64E8">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1">
    <w:nsid w:val="50B73992"/>
    <w:multiLevelType w:val="hybridMultilevel"/>
    <w:tmpl w:val="67348E84"/>
    <w:lvl w:ilvl="0" w:tplc="8C70284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62">
    <w:nsid w:val="512A02A2"/>
    <w:multiLevelType w:val="hybridMultilevel"/>
    <w:tmpl w:val="D99EFBFA"/>
    <w:lvl w:ilvl="0" w:tplc="42701960">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63">
    <w:nsid w:val="5133589A"/>
    <w:multiLevelType w:val="hybridMultilevel"/>
    <w:tmpl w:val="B9CC3F90"/>
    <w:lvl w:ilvl="0" w:tplc="1CD2F8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4">
    <w:nsid w:val="51893963"/>
    <w:multiLevelType w:val="hybridMultilevel"/>
    <w:tmpl w:val="8C843DCE"/>
    <w:lvl w:ilvl="0" w:tplc="6C8A5E16">
      <w:start w:val="1"/>
      <w:numFmt w:val="decimal"/>
      <w:lvlText w:val="%1."/>
      <w:lvlJc w:val="left"/>
      <w:pPr>
        <w:ind w:left="3600" w:hanging="360"/>
      </w:pPr>
      <w:rPr>
        <w:rFonts w:asciiTheme="minorHAnsi" w:eastAsiaTheme="minorHAnsi" w:hAnsiTheme="minorHAnsi" w:cstheme="minorBidi"/>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65">
    <w:nsid w:val="51DE0916"/>
    <w:multiLevelType w:val="hybridMultilevel"/>
    <w:tmpl w:val="72849A64"/>
    <w:lvl w:ilvl="0" w:tplc="AD923F5E">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6">
    <w:nsid w:val="527F116D"/>
    <w:multiLevelType w:val="hybridMultilevel"/>
    <w:tmpl w:val="14B0E64C"/>
    <w:lvl w:ilvl="0" w:tplc="F9C0D83C">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7">
    <w:nsid w:val="52C63C71"/>
    <w:multiLevelType w:val="hybridMultilevel"/>
    <w:tmpl w:val="2488C12C"/>
    <w:lvl w:ilvl="0" w:tplc="5A909FB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8">
    <w:nsid w:val="53942A6A"/>
    <w:multiLevelType w:val="hybridMultilevel"/>
    <w:tmpl w:val="22440EAA"/>
    <w:lvl w:ilvl="0" w:tplc="7B528BD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9">
    <w:nsid w:val="53A242A3"/>
    <w:multiLevelType w:val="hybridMultilevel"/>
    <w:tmpl w:val="4596E270"/>
    <w:lvl w:ilvl="0" w:tplc="C43A743A">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70">
    <w:nsid w:val="548423E0"/>
    <w:multiLevelType w:val="hybridMultilevel"/>
    <w:tmpl w:val="AABA32AA"/>
    <w:lvl w:ilvl="0" w:tplc="D900656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1">
    <w:nsid w:val="54935F45"/>
    <w:multiLevelType w:val="hybridMultilevel"/>
    <w:tmpl w:val="86D2AFC0"/>
    <w:lvl w:ilvl="0" w:tplc="F3C6B49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2">
    <w:nsid w:val="54BF7AE9"/>
    <w:multiLevelType w:val="hybridMultilevel"/>
    <w:tmpl w:val="F4C8330A"/>
    <w:lvl w:ilvl="0" w:tplc="0F26A9D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73">
    <w:nsid w:val="55880300"/>
    <w:multiLevelType w:val="hybridMultilevel"/>
    <w:tmpl w:val="0242FA1E"/>
    <w:lvl w:ilvl="0" w:tplc="62BAE962">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4">
    <w:nsid w:val="559B70AB"/>
    <w:multiLevelType w:val="hybridMultilevel"/>
    <w:tmpl w:val="518029EC"/>
    <w:lvl w:ilvl="0" w:tplc="DB1AFC08">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75">
    <w:nsid w:val="55E20C09"/>
    <w:multiLevelType w:val="hybridMultilevel"/>
    <w:tmpl w:val="B6A66D8E"/>
    <w:lvl w:ilvl="0" w:tplc="E75E9C18">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6">
    <w:nsid w:val="569D11D5"/>
    <w:multiLevelType w:val="hybridMultilevel"/>
    <w:tmpl w:val="0C463E78"/>
    <w:lvl w:ilvl="0" w:tplc="59AC6CF2">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7">
    <w:nsid w:val="57872DE3"/>
    <w:multiLevelType w:val="hybridMultilevel"/>
    <w:tmpl w:val="DE4EE936"/>
    <w:lvl w:ilvl="0" w:tplc="D3A605E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8">
    <w:nsid w:val="586550F2"/>
    <w:multiLevelType w:val="hybridMultilevel"/>
    <w:tmpl w:val="2D80138E"/>
    <w:lvl w:ilvl="0" w:tplc="361AF972">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9">
    <w:nsid w:val="58B60CAF"/>
    <w:multiLevelType w:val="hybridMultilevel"/>
    <w:tmpl w:val="9D0AF0D6"/>
    <w:lvl w:ilvl="0" w:tplc="096A6CF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0">
    <w:nsid w:val="58DA6D5E"/>
    <w:multiLevelType w:val="hybridMultilevel"/>
    <w:tmpl w:val="1BB07C7A"/>
    <w:lvl w:ilvl="0" w:tplc="94BA1D3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1">
    <w:nsid w:val="590C7CC0"/>
    <w:multiLevelType w:val="hybridMultilevel"/>
    <w:tmpl w:val="4BC2D4FE"/>
    <w:lvl w:ilvl="0" w:tplc="087CB85C">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82">
    <w:nsid w:val="594905B9"/>
    <w:multiLevelType w:val="hybridMultilevel"/>
    <w:tmpl w:val="F9C0D1F0"/>
    <w:lvl w:ilvl="0" w:tplc="0298FAE0">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83">
    <w:nsid w:val="597A5609"/>
    <w:multiLevelType w:val="hybridMultilevel"/>
    <w:tmpl w:val="5A70E96E"/>
    <w:lvl w:ilvl="0" w:tplc="BB3456C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4">
    <w:nsid w:val="5A8C730B"/>
    <w:multiLevelType w:val="hybridMultilevel"/>
    <w:tmpl w:val="B5C49972"/>
    <w:lvl w:ilvl="0" w:tplc="31ECA056">
      <w:start w:val="1"/>
      <w:numFmt w:val="upperLetter"/>
      <w:lvlText w:val="%1."/>
      <w:lvlJc w:val="left"/>
      <w:pPr>
        <w:ind w:left="3960" w:hanging="360"/>
      </w:pPr>
      <w:rPr>
        <w:rFonts w:asciiTheme="minorHAnsi" w:eastAsiaTheme="minorHAnsi" w:hAnsiTheme="minorHAnsi" w:cstheme="minorBidi"/>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85">
    <w:nsid w:val="5AC87ECA"/>
    <w:multiLevelType w:val="hybridMultilevel"/>
    <w:tmpl w:val="02EEBD4C"/>
    <w:lvl w:ilvl="0" w:tplc="6B0E520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6">
    <w:nsid w:val="5AF53157"/>
    <w:multiLevelType w:val="hybridMultilevel"/>
    <w:tmpl w:val="43F22726"/>
    <w:lvl w:ilvl="0" w:tplc="9044E36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7">
    <w:nsid w:val="5B256795"/>
    <w:multiLevelType w:val="hybridMultilevel"/>
    <w:tmpl w:val="2850E8F4"/>
    <w:lvl w:ilvl="0" w:tplc="94AAAA7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8">
    <w:nsid w:val="5B812ABC"/>
    <w:multiLevelType w:val="hybridMultilevel"/>
    <w:tmpl w:val="083898C4"/>
    <w:lvl w:ilvl="0" w:tplc="ABC4008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9">
    <w:nsid w:val="5BC54D2D"/>
    <w:multiLevelType w:val="hybridMultilevel"/>
    <w:tmpl w:val="4B800090"/>
    <w:lvl w:ilvl="0" w:tplc="124656B8">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0">
    <w:nsid w:val="5D31715A"/>
    <w:multiLevelType w:val="hybridMultilevel"/>
    <w:tmpl w:val="5BFEABE0"/>
    <w:lvl w:ilvl="0" w:tplc="2B5CC9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1">
    <w:nsid w:val="5E2A2B98"/>
    <w:multiLevelType w:val="hybridMultilevel"/>
    <w:tmpl w:val="579C58D2"/>
    <w:lvl w:ilvl="0" w:tplc="AF8E754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2">
    <w:nsid w:val="5F2444FA"/>
    <w:multiLevelType w:val="hybridMultilevel"/>
    <w:tmpl w:val="D43C9DB2"/>
    <w:lvl w:ilvl="0" w:tplc="B0DEC10E">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3">
    <w:nsid w:val="5F260D91"/>
    <w:multiLevelType w:val="hybridMultilevel"/>
    <w:tmpl w:val="DE1EBC5C"/>
    <w:lvl w:ilvl="0" w:tplc="95A8C44A">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4">
    <w:nsid w:val="601D081D"/>
    <w:multiLevelType w:val="hybridMultilevel"/>
    <w:tmpl w:val="1F9E4600"/>
    <w:lvl w:ilvl="0" w:tplc="5568F5E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5">
    <w:nsid w:val="6055678B"/>
    <w:multiLevelType w:val="hybridMultilevel"/>
    <w:tmpl w:val="6A9EA60E"/>
    <w:lvl w:ilvl="0" w:tplc="6C547502">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96">
    <w:nsid w:val="60B01464"/>
    <w:multiLevelType w:val="hybridMultilevel"/>
    <w:tmpl w:val="4B5A3054"/>
    <w:lvl w:ilvl="0" w:tplc="358228D8">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7">
    <w:nsid w:val="60E2105D"/>
    <w:multiLevelType w:val="hybridMultilevel"/>
    <w:tmpl w:val="A6DA9310"/>
    <w:lvl w:ilvl="0" w:tplc="2C1EC554">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98">
    <w:nsid w:val="619F4CB0"/>
    <w:multiLevelType w:val="hybridMultilevel"/>
    <w:tmpl w:val="97D42A64"/>
    <w:lvl w:ilvl="0" w:tplc="4984BD16">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9">
    <w:nsid w:val="62576000"/>
    <w:multiLevelType w:val="hybridMultilevel"/>
    <w:tmpl w:val="A4E20BBE"/>
    <w:lvl w:ilvl="0" w:tplc="C7A0E3A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0">
    <w:nsid w:val="62D011A2"/>
    <w:multiLevelType w:val="hybridMultilevel"/>
    <w:tmpl w:val="1C0678C8"/>
    <w:lvl w:ilvl="0" w:tplc="CEF8A4CE">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01">
    <w:nsid w:val="6300508A"/>
    <w:multiLevelType w:val="hybridMultilevel"/>
    <w:tmpl w:val="635C3818"/>
    <w:lvl w:ilvl="0" w:tplc="7AA2326A">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2">
    <w:nsid w:val="63021F73"/>
    <w:multiLevelType w:val="hybridMultilevel"/>
    <w:tmpl w:val="9B4894E6"/>
    <w:lvl w:ilvl="0" w:tplc="5422F6C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3">
    <w:nsid w:val="63062350"/>
    <w:multiLevelType w:val="hybridMultilevel"/>
    <w:tmpl w:val="E850E66E"/>
    <w:lvl w:ilvl="0" w:tplc="AC50211E">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04">
    <w:nsid w:val="640B52C3"/>
    <w:multiLevelType w:val="hybridMultilevel"/>
    <w:tmpl w:val="0100A408"/>
    <w:lvl w:ilvl="0" w:tplc="063EB0F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5">
    <w:nsid w:val="64E44F11"/>
    <w:multiLevelType w:val="hybridMultilevel"/>
    <w:tmpl w:val="0166E8FC"/>
    <w:lvl w:ilvl="0" w:tplc="04090015">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06">
    <w:nsid w:val="6548372D"/>
    <w:multiLevelType w:val="hybridMultilevel"/>
    <w:tmpl w:val="F23C9F2E"/>
    <w:lvl w:ilvl="0" w:tplc="0409000F">
      <w:start w:val="1"/>
      <w:numFmt w:val="decimal"/>
      <w:lvlText w:val="%1."/>
      <w:lvlJc w:val="left"/>
      <w:pPr>
        <w:ind w:left="54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54D789C"/>
    <w:multiLevelType w:val="hybridMultilevel"/>
    <w:tmpl w:val="AB78C3A0"/>
    <w:lvl w:ilvl="0" w:tplc="6D82A67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8">
    <w:nsid w:val="65B05B42"/>
    <w:multiLevelType w:val="hybridMultilevel"/>
    <w:tmpl w:val="19286696"/>
    <w:lvl w:ilvl="0" w:tplc="63680550">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09">
    <w:nsid w:val="662575E6"/>
    <w:multiLevelType w:val="hybridMultilevel"/>
    <w:tmpl w:val="CAACBE42"/>
    <w:lvl w:ilvl="0" w:tplc="E67E130A">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0">
    <w:nsid w:val="67C65E41"/>
    <w:multiLevelType w:val="hybridMultilevel"/>
    <w:tmpl w:val="38686608"/>
    <w:lvl w:ilvl="0" w:tplc="14A2DD08">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11">
    <w:nsid w:val="68E61BDE"/>
    <w:multiLevelType w:val="hybridMultilevel"/>
    <w:tmpl w:val="A4FCE70E"/>
    <w:lvl w:ilvl="0" w:tplc="2B18ADF8">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12">
    <w:nsid w:val="69AA73B8"/>
    <w:multiLevelType w:val="hybridMultilevel"/>
    <w:tmpl w:val="60143608"/>
    <w:lvl w:ilvl="0" w:tplc="B5062672">
      <w:start w:val="1"/>
      <w:numFmt w:val="upperLetter"/>
      <w:lvlText w:val="%1."/>
      <w:lvlJc w:val="left"/>
      <w:pPr>
        <w:ind w:left="3240" w:hanging="360"/>
      </w:pPr>
      <w:rPr>
        <w:rFonts w:hint="default"/>
      </w:rPr>
    </w:lvl>
    <w:lvl w:ilvl="1" w:tplc="04090019">
      <w:start w:val="1"/>
      <w:numFmt w:val="lowerLetter"/>
      <w:lvlText w:val="%2."/>
      <w:lvlJc w:val="left"/>
      <w:pPr>
        <w:ind w:left="3960" w:hanging="360"/>
      </w:pPr>
    </w:lvl>
    <w:lvl w:ilvl="2" w:tplc="4C28340C">
      <w:start w:val="1"/>
      <w:numFmt w:val="decimal"/>
      <w:lvlText w:val="%3."/>
      <w:lvlJc w:val="left"/>
      <w:pPr>
        <w:ind w:left="4860" w:hanging="360"/>
      </w:pPr>
      <w:rPr>
        <w:rFonts w:hint="default"/>
      </w:rPr>
    </w:lvl>
    <w:lvl w:ilvl="3" w:tplc="0409000F">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13">
    <w:nsid w:val="69FE735D"/>
    <w:multiLevelType w:val="hybridMultilevel"/>
    <w:tmpl w:val="26389E8E"/>
    <w:lvl w:ilvl="0" w:tplc="94E4913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14">
    <w:nsid w:val="6A2A1513"/>
    <w:multiLevelType w:val="hybridMultilevel"/>
    <w:tmpl w:val="5BF2EF1A"/>
    <w:lvl w:ilvl="0" w:tplc="357E8D0A">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15">
    <w:nsid w:val="6A870AEA"/>
    <w:multiLevelType w:val="hybridMultilevel"/>
    <w:tmpl w:val="09D48D7A"/>
    <w:lvl w:ilvl="0" w:tplc="CA8E52B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6">
    <w:nsid w:val="6A9241A5"/>
    <w:multiLevelType w:val="hybridMultilevel"/>
    <w:tmpl w:val="D15E7E88"/>
    <w:lvl w:ilvl="0" w:tplc="A9129F4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7">
    <w:nsid w:val="6A97798E"/>
    <w:multiLevelType w:val="hybridMultilevel"/>
    <w:tmpl w:val="6590CAA8"/>
    <w:lvl w:ilvl="0" w:tplc="F9BC2498">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8">
    <w:nsid w:val="6D867148"/>
    <w:multiLevelType w:val="hybridMultilevel"/>
    <w:tmpl w:val="B5B0D7BA"/>
    <w:lvl w:ilvl="0" w:tplc="9B6AB70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9">
    <w:nsid w:val="6E7248AF"/>
    <w:multiLevelType w:val="hybridMultilevel"/>
    <w:tmpl w:val="AF9691B8"/>
    <w:lvl w:ilvl="0" w:tplc="6AD2845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0">
    <w:nsid w:val="6E7B2B44"/>
    <w:multiLevelType w:val="hybridMultilevel"/>
    <w:tmpl w:val="9CA4B9FC"/>
    <w:lvl w:ilvl="0" w:tplc="74B6FBD4">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1">
    <w:nsid w:val="6E866824"/>
    <w:multiLevelType w:val="hybridMultilevel"/>
    <w:tmpl w:val="AEF0DE88"/>
    <w:lvl w:ilvl="0" w:tplc="F3C6B49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2">
    <w:nsid w:val="6EAD3A2B"/>
    <w:multiLevelType w:val="hybridMultilevel"/>
    <w:tmpl w:val="C18EFA12"/>
    <w:lvl w:ilvl="0" w:tplc="68FAB5F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3">
    <w:nsid w:val="6FCB1F87"/>
    <w:multiLevelType w:val="hybridMultilevel"/>
    <w:tmpl w:val="462677D6"/>
    <w:lvl w:ilvl="0" w:tplc="CB20282A">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24">
    <w:nsid w:val="6FDC1C1A"/>
    <w:multiLevelType w:val="hybridMultilevel"/>
    <w:tmpl w:val="217E4012"/>
    <w:lvl w:ilvl="0" w:tplc="D230F882">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5">
    <w:nsid w:val="709546BC"/>
    <w:multiLevelType w:val="hybridMultilevel"/>
    <w:tmpl w:val="6778BE2A"/>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6">
    <w:nsid w:val="70F95885"/>
    <w:multiLevelType w:val="hybridMultilevel"/>
    <w:tmpl w:val="51BAC17C"/>
    <w:lvl w:ilvl="0" w:tplc="95FC7FE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7">
    <w:nsid w:val="72806F77"/>
    <w:multiLevelType w:val="hybridMultilevel"/>
    <w:tmpl w:val="CA7C85A2"/>
    <w:lvl w:ilvl="0" w:tplc="08C4830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8">
    <w:nsid w:val="72A74FA1"/>
    <w:multiLevelType w:val="hybridMultilevel"/>
    <w:tmpl w:val="F34C6548"/>
    <w:lvl w:ilvl="0" w:tplc="A0067938">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9">
    <w:nsid w:val="72B43C57"/>
    <w:multiLevelType w:val="hybridMultilevel"/>
    <w:tmpl w:val="7EC23E84"/>
    <w:lvl w:ilvl="0" w:tplc="CB4CC8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0">
    <w:nsid w:val="72EF7AF9"/>
    <w:multiLevelType w:val="hybridMultilevel"/>
    <w:tmpl w:val="9D78973A"/>
    <w:lvl w:ilvl="0" w:tplc="A798E67A">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1">
    <w:nsid w:val="738F7B53"/>
    <w:multiLevelType w:val="hybridMultilevel"/>
    <w:tmpl w:val="085AA70A"/>
    <w:lvl w:ilvl="0" w:tplc="292E228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2">
    <w:nsid w:val="73DD2A2F"/>
    <w:multiLevelType w:val="hybridMultilevel"/>
    <w:tmpl w:val="B89A5B4C"/>
    <w:lvl w:ilvl="0" w:tplc="3872F94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3">
    <w:nsid w:val="744F4762"/>
    <w:multiLevelType w:val="hybridMultilevel"/>
    <w:tmpl w:val="4E940840"/>
    <w:lvl w:ilvl="0" w:tplc="3CBC8770">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34">
    <w:nsid w:val="756F7C39"/>
    <w:multiLevelType w:val="hybridMultilevel"/>
    <w:tmpl w:val="D33A0CB2"/>
    <w:lvl w:ilvl="0" w:tplc="306266F2">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5">
    <w:nsid w:val="75852E56"/>
    <w:multiLevelType w:val="hybridMultilevel"/>
    <w:tmpl w:val="04B639B2"/>
    <w:lvl w:ilvl="0" w:tplc="32069A8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6">
    <w:nsid w:val="75871219"/>
    <w:multiLevelType w:val="hybridMultilevel"/>
    <w:tmpl w:val="6144F0AA"/>
    <w:lvl w:ilvl="0" w:tplc="3FFC15D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7">
    <w:nsid w:val="759A66E0"/>
    <w:multiLevelType w:val="hybridMultilevel"/>
    <w:tmpl w:val="EF2C08FA"/>
    <w:lvl w:ilvl="0" w:tplc="44C4687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8">
    <w:nsid w:val="765C070F"/>
    <w:multiLevelType w:val="hybridMultilevel"/>
    <w:tmpl w:val="AE3CC1F2"/>
    <w:lvl w:ilvl="0" w:tplc="1096AB6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9">
    <w:nsid w:val="76C06510"/>
    <w:multiLevelType w:val="hybridMultilevel"/>
    <w:tmpl w:val="B30C75CE"/>
    <w:lvl w:ilvl="0" w:tplc="B03ED902">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40">
    <w:nsid w:val="76C06D41"/>
    <w:multiLevelType w:val="hybridMultilevel"/>
    <w:tmpl w:val="DF4E64BC"/>
    <w:lvl w:ilvl="0" w:tplc="C414CD2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1">
    <w:nsid w:val="76CE0597"/>
    <w:multiLevelType w:val="hybridMultilevel"/>
    <w:tmpl w:val="F588F2F2"/>
    <w:lvl w:ilvl="0" w:tplc="BCD24EFE">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2">
    <w:nsid w:val="779D1072"/>
    <w:multiLevelType w:val="hybridMultilevel"/>
    <w:tmpl w:val="C0D8CD0A"/>
    <w:lvl w:ilvl="0" w:tplc="871A7F58">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3">
    <w:nsid w:val="77E85A57"/>
    <w:multiLevelType w:val="hybridMultilevel"/>
    <w:tmpl w:val="0898E83E"/>
    <w:lvl w:ilvl="0" w:tplc="6BB4696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4">
    <w:nsid w:val="794E76DF"/>
    <w:multiLevelType w:val="hybridMultilevel"/>
    <w:tmpl w:val="62387880"/>
    <w:lvl w:ilvl="0" w:tplc="70281F3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5">
    <w:nsid w:val="7A711488"/>
    <w:multiLevelType w:val="hybridMultilevel"/>
    <w:tmpl w:val="0E8EAB90"/>
    <w:lvl w:ilvl="0" w:tplc="4B0A2E50">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46">
    <w:nsid w:val="7A9F77E3"/>
    <w:multiLevelType w:val="hybridMultilevel"/>
    <w:tmpl w:val="2F369C5E"/>
    <w:lvl w:ilvl="0" w:tplc="CE26413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7">
    <w:nsid w:val="7B1F30DD"/>
    <w:multiLevelType w:val="hybridMultilevel"/>
    <w:tmpl w:val="E5C8D05C"/>
    <w:lvl w:ilvl="0" w:tplc="9BEE747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8">
    <w:nsid w:val="7B3E3F26"/>
    <w:multiLevelType w:val="hybridMultilevel"/>
    <w:tmpl w:val="2D08DAF0"/>
    <w:lvl w:ilvl="0" w:tplc="0114C7CA">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49">
    <w:nsid w:val="7BF36EDF"/>
    <w:multiLevelType w:val="hybridMultilevel"/>
    <w:tmpl w:val="F0D84EB6"/>
    <w:lvl w:ilvl="0" w:tplc="98C2C9B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0">
    <w:nsid w:val="7C1A3384"/>
    <w:multiLevelType w:val="hybridMultilevel"/>
    <w:tmpl w:val="1450BAF8"/>
    <w:lvl w:ilvl="0" w:tplc="C3984016">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51">
    <w:nsid w:val="7C5F2E95"/>
    <w:multiLevelType w:val="hybridMultilevel"/>
    <w:tmpl w:val="E794CFFC"/>
    <w:lvl w:ilvl="0" w:tplc="634E0478">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2">
    <w:nsid w:val="7C910DD1"/>
    <w:multiLevelType w:val="hybridMultilevel"/>
    <w:tmpl w:val="29063144"/>
    <w:lvl w:ilvl="0" w:tplc="C31C813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3">
    <w:nsid w:val="7CC32272"/>
    <w:multiLevelType w:val="hybridMultilevel"/>
    <w:tmpl w:val="543879D4"/>
    <w:lvl w:ilvl="0" w:tplc="47FAB1AA">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54">
    <w:nsid w:val="7D045337"/>
    <w:multiLevelType w:val="hybridMultilevel"/>
    <w:tmpl w:val="148E0974"/>
    <w:lvl w:ilvl="0" w:tplc="1ED8BB68">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55">
    <w:nsid w:val="7D531FB5"/>
    <w:multiLevelType w:val="hybridMultilevel"/>
    <w:tmpl w:val="381E5558"/>
    <w:lvl w:ilvl="0" w:tplc="33D4D9B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6">
    <w:nsid w:val="7D8E0774"/>
    <w:multiLevelType w:val="hybridMultilevel"/>
    <w:tmpl w:val="3EEAFE70"/>
    <w:lvl w:ilvl="0" w:tplc="4EA0D90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7">
    <w:nsid w:val="7DE50D68"/>
    <w:multiLevelType w:val="hybridMultilevel"/>
    <w:tmpl w:val="01DEE628"/>
    <w:lvl w:ilvl="0" w:tplc="8E56ECE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8">
    <w:nsid w:val="7F7216AC"/>
    <w:multiLevelType w:val="hybridMultilevel"/>
    <w:tmpl w:val="DA98A810"/>
    <w:lvl w:ilvl="0" w:tplc="A380E71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9">
    <w:nsid w:val="7F721C5E"/>
    <w:multiLevelType w:val="hybridMultilevel"/>
    <w:tmpl w:val="409C1686"/>
    <w:lvl w:ilvl="0" w:tplc="9A08B3EE">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60">
    <w:nsid w:val="7FA93B02"/>
    <w:multiLevelType w:val="hybridMultilevel"/>
    <w:tmpl w:val="6D5868F6"/>
    <w:lvl w:ilvl="0" w:tplc="DD86DB7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1">
    <w:nsid w:val="7FED065B"/>
    <w:multiLevelType w:val="hybridMultilevel"/>
    <w:tmpl w:val="7846B4EC"/>
    <w:lvl w:ilvl="0" w:tplc="AFC25508">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56"/>
  </w:num>
  <w:num w:numId="2">
    <w:abstractNumId w:val="25"/>
  </w:num>
  <w:num w:numId="3">
    <w:abstractNumId w:val="93"/>
  </w:num>
  <w:num w:numId="4">
    <w:abstractNumId w:val="226"/>
  </w:num>
  <w:num w:numId="5">
    <w:abstractNumId w:val="45"/>
  </w:num>
  <w:num w:numId="6">
    <w:abstractNumId w:val="186"/>
  </w:num>
  <w:num w:numId="7">
    <w:abstractNumId w:val="49"/>
  </w:num>
  <w:num w:numId="8">
    <w:abstractNumId w:val="155"/>
  </w:num>
  <w:num w:numId="9">
    <w:abstractNumId w:val="115"/>
  </w:num>
  <w:num w:numId="10">
    <w:abstractNumId w:val="209"/>
  </w:num>
  <w:num w:numId="11">
    <w:abstractNumId w:val="50"/>
  </w:num>
  <w:num w:numId="12">
    <w:abstractNumId w:val="37"/>
  </w:num>
  <w:num w:numId="13">
    <w:abstractNumId w:val="112"/>
  </w:num>
  <w:num w:numId="14">
    <w:abstractNumId w:val="194"/>
  </w:num>
  <w:num w:numId="15">
    <w:abstractNumId w:val="149"/>
  </w:num>
  <w:num w:numId="16">
    <w:abstractNumId w:val="119"/>
  </w:num>
  <w:num w:numId="17">
    <w:abstractNumId w:val="72"/>
  </w:num>
  <w:num w:numId="18">
    <w:abstractNumId w:val="157"/>
  </w:num>
  <w:num w:numId="19">
    <w:abstractNumId w:val="261"/>
  </w:num>
  <w:num w:numId="20">
    <w:abstractNumId w:val="152"/>
  </w:num>
  <w:num w:numId="21">
    <w:abstractNumId w:val="170"/>
  </w:num>
  <w:num w:numId="22">
    <w:abstractNumId w:val="60"/>
  </w:num>
  <w:num w:numId="23">
    <w:abstractNumId w:val="237"/>
  </w:num>
  <w:num w:numId="24">
    <w:abstractNumId w:val="15"/>
  </w:num>
  <w:num w:numId="25">
    <w:abstractNumId w:val="199"/>
  </w:num>
  <w:num w:numId="26">
    <w:abstractNumId w:val="256"/>
  </w:num>
  <w:num w:numId="27">
    <w:abstractNumId w:val="61"/>
  </w:num>
  <w:num w:numId="28">
    <w:abstractNumId w:val="259"/>
  </w:num>
  <w:num w:numId="29">
    <w:abstractNumId w:val="106"/>
  </w:num>
  <w:num w:numId="30">
    <w:abstractNumId w:val="161"/>
  </w:num>
  <w:num w:numId="31">
    <w:abstractNumId w:val="146"/>
  </w:num>
  <w:num w:numId="32">
    <w:abstractNumId w:val="46"/>
  </w:num>
  <w:num w:numId="33">
    <w:abstractNumId w:val="99"/>
  </w:num>
  <w:num w:numId="34">
    <w:abstractNumId w:val="127"/>
  </w:num>
  <w:num w:numId="35">
    <w:abstractNumId w:val="86"/>
  </w:num>
  <w:num w:numId="36">
    <w:abstractNumId w:val="11"/>
  </w:num>
  <w:num w:numId="37">
    <w:abstractNumId w:val="244"/>
  </w:num>
  <w:num w:numId="38">
    <w:abstractNumId w:val="121"/>
  </w:num>
  <w:num w:numId="39">
    <w:abstractNumId w:val="13"/>
  </w:num>
  <w:num w:numId="40">
    <w:abstractNumId w:val="229"/>
  </w:num>
  <w:num w:numId="41">
    <w:abstractNumId w:val="243"/>
  </w:num>
  <w:num w:numId="42">
    <w:abstractNumId w:val="191"/>
  </w:num>
  <w:num w:numId="43">
    <w:abstractNumId w:val="151"/>
  </w:num>
  <w:num w:numId="44">
    <w:abstractNumId w:val="38"/>
  </w:num>
  <w:num w:numId="45">
    <w:abstractNumId w:val="120"/>
  </w:num>
  <w:num w:numId="46">
    <w:abstractNumId w:val="9"/>
  </w:num>
  <w:num w:numId="47">
    <w:abstractNumId w:val="231"/>
  </w:num>
  <w:num w:numId="48">
    <w:abstractNumId w:val="5"/>
  </w:num>
  <w:num w:numId="49">
    <w:abstractNumId w:val="88"/>
  </w:num>
  <w:num w:numId="50">
    <w:abstractNumId w:val="148"/>
  </w:num>
  <w:num w:numId="51">
    <w:abstractNumId w:val="111"/>
  </w:num>
  <w:num w:numId="52">
    <w:abstractNumId w:val="101"/>
  </w:num>
  <w:num w:numId="53">
    <w:abstractNumId w:val="245"/>
  </w:num>
  <w:num w:numId="54">
    <w:abstractNumId w:val="135"/>
  </w:num>
  <w:num w:numId="55">
    <w:abstractNumId w:val="205"/>
  </w:num>
  <w:num w:numId="56">
    <w:abstractNumId w:val="227"/>
  </w:num>
  <w:num w:numId="57">
    <w:abstractNumId w:val="117"/>
  </w:num>
  <w:num w:numId="58">
    <w:abstractNumId w:val="153"/>
  </w:num>
  <w:num w:numId="59">
    <w:abstractNumId w:val="33"/>
  </w:num>
  <w:num w:numId="60">
    <w:abstractNumId w:val="58"/>
  </w:num>
  <w:num w:numId="61">
    <w:abstractNumId w:val="252"/>
  </w:num>
  <w:num w:numId="62">
    <w:abstractNumId w:val="154"/>
  </w:num>
  <w:num w:numId="63">
    <w:abstractNumId w:val="179"/>
  </w:num>
  <w:num w:numId="64">
    <w:abstractNumId w:val="77"/>
  </w:num>
  <w:num w:numId="65">
    <w:abstractNumId w:val="78"/>
  </w:num>
  <w:num w:numId="66">
    <w:abstractNumId w:val="255"/>
  </w:num>
  <w:num w:numId="67">
    <w:abstractNumId w:val="236"/>
  </w:num>
  <w:num w:numId="68">
    <w:abstractNumId w:val="43"/>
  </w:num>
  <w:num w:numId="69">
    <w:abstractNumId w:val="166"/>
  </w:num>
  <w:num w:numId="70">
    <w:abstractNumId w:val="125"/>
  </w:num>
  <w:num w:numId="71">
    <w:abstractNumId w:val="94"/>
  </w:num>
  <w:num w:numId="72">
    <w:abstractNumId w:val="216"/>
  </w:num>
  <w:num w:numId="73">
    <w:abstractNumId w:val="201"/>
  </w:num>
  <w:num w:numId="74">
    <w:abstractNumId w:val="137"/>
  </w:num>
  <w:num w:numId="75">
    <w:abstractNumId w:val="171"/>
  </w:num>
  <w:num w:numId="76">
    <w:abstractNumId w:val="6"/>
  </w:num>
  <w:num w:numId="77">
    <w:abstractNumId w:val="104"/>
  </w:num>
  <w:num w:numId="78">
    <w:abstractNumId w:val="42"/>
  </w:num>
  <w:num w:numId="79">
    <w:abstractNumId w:val="156"/>
  </w:num>
  <w:num w:numId="80">
    <w:abstractNumId w:val="221"/>
  </w:num>
  <w:num w:numId="81">
    <w:abstractNumId w:val="12"/>
  </w:num>
  <w:num w:numId="82">
    <w:abstractNumId w:val="85"/>
  </w:num>
  <w:num w:numId="83">
    <w:abstractNumId w:val="54"/>
  </w:num>
  <w:num w:numId="84">
    <w:abstractNumId w:val="95"/>
  </w:num>
  <w:num w:numId="85">
    <w:abstractNumId w:val="241"/>
  </w:num>
  <w:num w:numId="86">
    <w:abstractNumId w:val="240"/>
  </w:num>
  <w:num w:numId="87">
    <w:abstractNumId w:val="64"/>
  </w:num>
  <w:num w:numId="88">
    <w:abstractNumId w:val="32"/>
  </w:num>
  <w:num w:numId="89">
    <w:abstractNumId w:val="66"/>
  </w:num>
  <w:num w:numId="90">
    <w:abstractNumId w:val="17"/>
  </w:num>
  <w:num w:numId="91">
    <w:abstractNumId w:val="22"/>
  </w:num>
  <w:num w:numId="92">
    <w:abstractNumId w:val="251"/>
  </w:num>
  <w:num w:numId="93">
    <w:abstractNumId w:val="202"/>
  </w:num>
  <w:num w:numId="94">
    <w:abstractNumId w:val="144"/>
  </w:num>
  <w:num w:numId="95">
    <w:abstractNumId w:val="235"/>
  </w:num>
  <w:num w:numId="96">
    <w:abstractNumId w:val="1"/>
  </w:num>
  <w:num w:numId="97">
    <w:abstractNumId w:val="133"/>
  </w:num>
  <w:num w:numId="98">
    <w:abstractNumId w:val="107"/>
  </w:num>
  <w:num w:numId="99">
    <w:abstractNumId w:val="181"/>
  </w:num>
  <w:num w:numId="100">
    <w:abstractNumId w:val="239"/>
  </w:num>
  <w:num w:numId="101">
    <w:abstractNumId w:val="34"/>
  </w:num>
  <w:num w:numId="102">
    <w:abstractNumId w:val="174"/>
  </w:num>
  <w:num w:numId="103">
    <w:abstractNumId w:val="18"/>
  </w:num>
  <w:num w:numId="104">
    <w:abstractNumId w:val="233"/>
  </w:num>
  <w:num w:numId="105">
    <w:abstractNumId w:val="141"/>
  </w:num>
  <w:num w:numId="106">
    <w:abstractNumId w:val="67"/>
  </w:num>
  <w:num w:numId="107">
    <w:abstractNumId w:val="31"/>
  </w:num>
  <w:num w:numId="108">
    <w:abstractNumId w:val="203"/>
  </w:num>
  <w:num w:numId="109">
    <w:abstractNumId w:val="89"/>
  </w:num>
  <w:num w:numId="110">
    <w:abstractNumId w:val="142"/>
  </w:num>
  <w:num w:numId="111">
    <w:abstractNumId w:val="109"/>
  </w:num>
  <w:num w:numId="112">
    <w:abstractNumId w:val="248"/>
  </w:num>
  <w:num w:numId="113">
    <w:abstractNumId w:val="27"/>
  </w:num>
  <w:num w:numId="114">
    <w:abstractNumId w:val="213"/>
  </w:num>
  <w:num w:numId="115">
    <w:abstractNumId w:val="189"/>
  </w:num>
  <w:num w:numId="116">
    <w:abstractNumId w:val="172"/>
  </w:num>
  <w:num w:numId="117">
    <w:abstractNumId w:val="4"/>
  </w:num>
  <w:num w:numId="118">
    <w:abstractNumId w:val="3"/>
  </w:num>
  <w:num w:numId="119">
    <w:abstractNumId w:val="250"/>
  </w:num>
  <w:num w:numId="120">
    <w:abstractNumId w:val="223"/>
  </w:num>
  <w:num w:numId="121">
    <w:abstractNumId w:val="208"/>
  </w:num>
  <w:num w:numId="122">
    <w:abstractNumId w:val="39"/>
  </w:num>
  <w:num w:numId="123">
    <w:abstractNumId w:val="51"/>
  </w:num>
  <w:num w:numId="124">
    <w:abstractNumId w:val="198"/>
  </w:num>
  <w:num w:numId="125">
    <w:abstractNumId w:val="55"/>
  </w:num>
  <w:num w:numId="126">
    <w:abstractNumId w:val="197"/>
  </w:num>
  <w:num w:numId="127">
    <w:abstractNumId w:val="195"/>
  </w:num>
  <w:num w:numId="128">
    <w:abstractNumId w:val="182"/>
  </w:num>
  <w:num w:numId="129">
    <w:abstractNumId w:val="212"/>
  </w:num>
  <w:num w:numId="130">
    <w:abstractNumId w:val="24"/>
  </w:num>
  <w:num w:numId="131">
    <w:abstractNumId w:val="173"/>
  </w:num>
  <w:num w:numId="132">
    <w:abstractNumId w:val="74"/>
  </w:num>
  <w:num w:numId="133">
    <w:abstractNumId w:val="175"/>
  </w:num>
  <w:num w:numId="134">
    <w:abstractNumId w:val="81"/>
  </w:num>
  <w:num w:numId="135">
    <w:abstractNumId w:val="26"/>
  </w:num>
  <w:num w:numId="136">
    <w:abstractNumId w:val="63"/>
  </w:num>
  <w:num w:numId="137">
    <w:abstractNumId w:val="214"/>
  </w:num>
  <w:num w:numId="138">
    <w:abstractNumId w:val="159"/>
  </w:num>
  <w:num w:numId="139">
    <w:abstractNumId w:val="84"/>
  </w:num>
  <w:num w:numId="140">
    <w:abstractNumId w:val="118"/>
  </w:num>
  <w:num w:numId="141">
    <w:abstractNumId w:val="57"/>
  </w:num>
  <w:num w:numId="142">
    <w:abstractNumId w:val="217"/>
  </w:num>
  <w:num w:numId="143">
    <w:abstractNumId w:val="21"/>
  </w:num>
  <w:num w:numId="144">
    <w:abstractNumId w:val="92"/>
  </w:num>
  <w:num w:numId="145">
    <w:abstractNumId w:val="224"/>
  </w:num>
  <w:num w:numId="146">
    <w:abstractNumId w:val="138"/>
  </w:num>
  <w:num w:numId="147">
    <w:abstractNumId w:val="41"/>
  </w:num>
  <w:num w:numId="148">
    <w:abstractNumId w:val="147"/>
  </w:num>
  <w:num w:numId="149">
    <w:abstractNumId w:val="260"/>
  </w:num>
  <w:num w:numId="150">
    <w:abstractNumId w:val="131"/>
  </w:num>
  <w:num w:numId="151">
    <w:abstractNumId w:val="192"/>
  </w:num>
  <w:num w:numId="152">
    <w:abstractNumId w:val="98"/>
  </w:num>
  <w:num w:numId="153">
    <w:abstractNumId w:val="150"/>
  </w:num>
  <w:num w:numId="154">
    <w:abstractNumId w:val="83"/>
  </w:num>
  <w:num w:numId="155">
    <w:abstractNumId w:val="246"/>
  </w:num>
  <w:num w:numId="156">
    <w:abstractNumId w:val="136"/>
  </w:num>
  <w:num w:numId="157">
    <w:abstractNumId w:val="258"/>
  </w:num>
  <w:num w:numId="158">
    <w:abstractNumId w:val="122"/>
  </w:num>
  <w:num w:numId="159">
    <w:abstractNumId w:val="96"/>
  </w:num>
  <w:num w:numId="160">
    <w:abstractNumId w:val="139"/>
  </w:num>
  <w:num w:numId="161">
    <w:abstractNumId w:val="206"/>
  </w:num>
  <w:num w:numId="162">
    <w:abstractNumId w:val="222"/>
  </w:num>
  <w:num w:numId="163">
    <w:abstractNumId w:val="123"/>
  </w:num>
  <w:num w:numId="164">
    <w:abstractNumId w:val="134"/>
  </w:num>
  <w:num w:numId="165">
    <w:abstractNumId w:val="73"/>
  </w:num>
  <w:num w:numId="166">
    <w:abstractNumId w:val="187"/>
  </w:num>
  <w:num w:numId="167">
    <w:abstractNumId w:val="218"/>
  </w:num>
  <w:num w:numId="168">
    <w:abstractNumId w:val="76"/>
  </w:num>
  <w:num w:numId="169">
    <w:abstractNumId w:val="103"/>
  </w:num>
  <w:num w:numId="170">
    <w:abstractNumId w:val="129"/>
  </w:num>
  <w:num w:numId="171">
    <w:abstractNumId w:val="190"/>
  </w:num>
  <w:num w:numId="172">
    <w:abstractNumId w:val="140"/>
  </w:num>
  <w:num w:numId="173">
    <w:abstractNumId w:val="247"/>
  </w:num>
  <w:num w:numId="174">
    <w:abstractNumId w:val="132"/>
  </w:num>
  <w:num w:numId="175">
    <w:abstractNumId w:val="178"/>
  </w:num>
  <w:num w:numId="176">
    <w:abstractNumId w:val="162"/>
  </w:num>
  <w:num w:numId="177">
    <w:abstractNumId w:val="228"/>
  </w:num>
  <w:num w:numId="178">
    <w:abstractNumId w:val="30"/>
  </w:num>
  <w:num w:numId="179">
    <w:abstractNumId w:val="230"/>
  </w:num>
  <w:num w:numId="180">
    <w:abstractNumId w:val="10"/>
  </w:num>
  <w:num w:numId="181">
    <w:abstractNumId w:val="193"/>
  </w:num>
  <w:num w:numId="182">
    <w:abstractNumId w:val="16"/>
  </w:num>
  <w:num w:numId="183">
    <w:abstractNumId w:val="128"/>
  </w:num>
  <w:num w:numId="184">
    <w:abstractNumId w:val="242"/>
  </w:num>
  <w:num w:numId="185">
    <w:abstractNumId w:val="207"/>
  </w:num>
  <w:num w:numId="186">
    <w:abstractNumId w:val="28"/>
  </w:num>
  <w:num w:numId="187">
    <w:abstractNumId w:val="71"/>
  </w:num>
  <w:num w:numId="188">
    <w:abstractNumId w:val="100"/>
  </w:num>
  <w:num w:numId="189">
    <w:abstractNumId w:val="59"/>
  </w:num>
  <w:num w:numId="190">
    <w:abstractNumId w:val="257"/>
  </w:num>
  <w:num w:numId="191">
    <w:abstractNumId w:val="165"/>
  </w:num>
  <w:num w:numId="192">
    <w:abstractNumId w:val="143"/>
  </w:num>
  <w:num w:numId="193">
    <w:abstractNumId w:val="62"/>
  </w:num>
  <w:num w:numId="194">
    <w:abstractNumId w:val="158"/>
  </w:num>
  <w:num w:numId="195">
    <w:abstractNumId w:val="183"/>
  </w:num>
  <w:num w:numId="196">
    <w:abstractNumId w:val="65"/>
  </w:num>
  <w:num w:numId="197">
    <w:abstractNumId w:val="102"/>
  </w:num>
  <w:num w:numId="198">
    <w:abstractNumId w:val="47"/>
  </w:num>
  <w:num w:numId="199">
    <w:abstractNumId w:val="80"/>
  </w:num>
  <w:num w:numId="200">
    <w:abstractNumId w:val="196"/>
  </w:num>
  <w:num w:numId="201">
    <w:abstractNumId w:val="2"/>
  </w:num>
  <w:num w:numId="202">
    <w:abstractNumId w:val="130"/>
  </w:num>
  <w:num w:numId="203">
    <w:abstractNumId w:val="215"/>
  </w:num>
  <w:num w:numId="204">
    <w:abstractNumId w:val="145"/>
  </w:num>
  <w:num w:numId="205">
    <w:abstractNumId w:val="185"/>
  </w:num>
  <w:num w:numId="206">
    <w:abstractNumId w:val="97"/>
  </w:num>
  <w:num w:numId="207">
    <w:abstractNumId w:val="68"/>
  </w:num>
  <w:num w:numId="208">
    <w:abstractNumId w:val="210"/>
  </w:num>
  <w:num w:numId="209">
    <w:abstractNumId w:val="82"/>
  </w:num>
  <w:num w:numId="210">
    <w:abstractNumId w:val="220"/>
  </w:num>
  <w:num w:numId="211">
    <w:abstractNumId w:val="87"/>
  </w:num>
  <w:num w:numId="212">
    <w:abstractNumId w:val="167"/>
  </w:num>
  <w:num w:numId="213">
    <w:abstractNumId w:val="234"/>
  </w:num>
  <w:num w:numId="214">
    <w:abstractNumId w:val="168"/>
  </w:num>
  <w:num w:numId="215">
    <w:abstractNumId w:val="7"/>
  </w:num>
  <w:num w:numId="216">
    <w:abstractNumId w:val="164"/>
  </w:num>
  <w:num w:numId="217">
    <w:abstractNumId w:val="169"/>
  </w:num>
  <w:num w:numId="218">
    <w:abstractNumId w:val="116"/>
  </w:num>
  <w:num w:numId="219">
    <w:abstractNumId w:val="70"/>
  </w:num>
  <w:num w:numId="220">
    <w:abstractNumId w:val="52"/>
  </w:num>
  <w:num w:numId="221">
    <w:abstractNumId w:val="79"/>
  </w:num>
  <w:num w:numId="222">
    <w:abstractNumId w:val="29"/>
  </w:num>
  <w:num w:numId="223">
    <w:abstractNumId w:val="219"/>
  </w:num>
  <w:num w:numId="224">
    <w:abstractNumId w:val="188"/>
  </w:num>
  <w:num w:numId="225">
    <w:abstractNumId w:val="180"/>
  </w:num>
  <w:num w:numId="226">
    <w:abstractNumId w:val="225"/>
  </w:num>
  <w:num w:numId="227">
    <w:abstractNumId w:val="113"/>
  </w:num>
  <w:num w:numId="228">
    <w:abstractNumId w:val="36"/>
  </w:num>
  <w:num w:numId="229">
    <w:abstractNumId w:val="238"/>
  </w:num>
  <w:num w:numId="230">
    <w:abstractNumId w:val="0"/>
  </w:num>
  <w:num w:numId="231">
    <w:abstractNumId w:val="160"/>
  </w:num>
  <w:num w:numId="232">
    <w:abstractNumId w:val="124"/>
  </w:num>
  <w:num w:numId="233">
    <w:abstractNumId w:val="23"/>
  </w:num>
  <w:num w:numId="234">
    <w:abstractNumId w:val="91"/>
  </w:num>
  <w:num w:numId="235">
    <w:abstractNumId w:val="204"/>
  </w:num>
  <w:num w:numId="236">
    <w:abstractNumId w:val="53"/>
  </w:num>
  <w:num w:numId="237">
    <w:abstractNumId w:val="200"/>
  </w:num>
  <w:num w:numId="238">
    <w:abstractNumId w:val="40"/>
  </w:num>
  <w:num w:numId="239">
    <w:abstractNumId w:val="253"/>
  </w:num>
  <w:num w:numId="240">
    <w:abstractNumId w:val="211"/>
  </w:num>
  <w:num w:numId="241">
    <w:abstractNumId w:val="19"/>
  </w:num>
  <w:num w:numId="242">
    <w:abstractNumId w:val="48"/>
  </w:num>
  <w:num w:numId="243">
    <w:abstractNumId w:val="254"/>
  </w:num>
  <w:num w:numId="244">
    <w:abstractNumId w:val="75"/>
  </w:num>
  <w:num w:numId="245">
    <w:abstractNumId w:val="20"/>
  </w:num>
  <w:num w:numId="246">
    <w:abstractNumId w:val="105"/>
  </w:num>
  <w:num w:numId="247">
    <w:abstractNumId w:val="8"/>
  </w:num>
  <w:num w:numId="248">
    <w:abstractNumId w:val="35"/>
  </w:num>
  <w:num w:numId="249">
    <w:abstractNumId w:val="177"/>
  </w:num>
  <w:num w:numId="250">
    <w:abstractNumId w:val="114"/>
  </w:num>
  <w:num w:numId="251">
    <w:abstractNumId w:val="232"/>
  </w:num>
  <w:num w:numId="252">
    <w:abstractNumId w:val="126"/>
  </w:num>
  <w:num w:numId="253">
    <w:abstractNumId w:val="110"/>
  </w:num>
  <w:num w:numId="254">
    <w:abstractNumId w:val="163"/>
  </w:num>
  <w:num w:numId="255">
    <w:abstractNumId w:val="90"/>
  </w:num>
  <w:num w:numId="256">
    <w:abstractNumId w:val="108"/>
  </w:num>
  <w:num w:numId="257">
    <w:abstractNumId w:val="44"/>
  </w:num>
  <w:num w:numId="258">
    <w:abstractNumId w:val="249"/>
  </w:num>
  <w:num w:numId="259">
    <w:abstractNumId w:val="176"/>
  </w:num>
  <w:num w:numId="260">
    <w:abstractNumId w:val="14"/>
  </w:num>
  <w:num w:numId="261">
    <w:abstractNumId w:val="69"/>
  </w:num>
  <w:num w:numId="262">
    <w:abstractNumId w:val="184"/>
  </w:num>
  <w:numIdMacAtCleanup w:val="2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3434"/>
    <w:rsid w:val="00015738"/>
    <w:rsid w:val="000424B9"/>
    <w:rsid w:val="00045A6D"/>
    <w:rsid w:val="00081AF3"/>
    <w:rsid w:val="00094A3D"/>
    <w:rsid w:val="000A19EC"/>
    <w:rsid w:val="000B152E"/>
    <w:rsid w:val="000D1BC0"/>
    <w:rsid w:val="00106E03"/>
    <w:rsid w:val="001341AF"/>
    <w:rsid w:val="00145BCE"/>
    <w:rsid w:val="00150F61"/>
    <w:rsid w:val="0015766A"/>
    <w:rsid w:val="00182EB5"/>
    <w:rsid w:val="001848CD"/>
    <w:rsid w:val="00185384"/>
    <w:rsid w:val="001879C9"/>
    <w:rsid w:val="00197B47"/>
    <w:rsid w:val="001D67BB"/>
    <w:rsid w:val="001F3C4B"/>
    <w:rsid w:val="00207CDC"/>
    <w:rsid w:val="0025604E"/>
    <w:rsid w:val="00270341"/>
    <w:rsid w:val="00274FF1"/>
    <w:rsid w:val="00282FDB"/>
    <w:rsid w:val="00283A45"/>
    <w:rsid w:val="00291478"/>
    <w:rsid w:val="002A241D"/>
    <w:rsid w:val="002D29C7"/>
    <w:rsid w:val="002D30EF"/>
    <w:rsid w:val="00310DC2"/>
    <w:rsid w:val="00325B28"/>
    <w:rsid w:val="00345A8E"/>
    <w:rsid w:val="00354F4B"/>
    <w:rsid w:val="003A0E58"/>
    <w:rsid w:val="003B1606"/>
    <w:rsid w:val="003B5198"/>
    <w:rsid w:val="003D51B8"/>
    <w:rsid w:val="003E593E"/>
    <w:rsid w:val="0045070F"/>
    <w:rsid w:val="0045150E"/>
    <w:rsid w:val="00471518"/>
    <w:rsid w:val="0049597C"/>
    <w:rsid w:val="004963BD"/>
    <w:rsid w:val="004B74E9"/>
    <w:rsid w:val="004D71D0"/>
    <w:rsid w:val="004F5101"/>
    <w:rsid w:val="00503A00"/>
    <w:rsid w:val="00503F43"/>
    <w:rsid w:val="00532B99"/>
    <w:rsid w:val="00535654"/>
    <w:rsid w:val="00565E7B"/>
    <w:rsid w:val="005925C7"/>
    <w:rsid w:val="005B72A0"/>
    <w:rsid w:val="005C5286"/>
    <w:rsid w:val="005C7D61"/>
    <w:rsid w:val="005D0A08"/>
    <w:rsid w:val="005E3C7C"/>
    <w:rsid w:val="005E63A0"/>
    <w:rsid w:val="0062594C"/>
    <w:rsid w:val="00625ED3"/>
    <w:rsid w:val="006428EA"/>
    <w:rsid w:val="0066645A"/>
    <w:rsid w:val="00685B47"/>
    <w:rsid w:val="00690D1B"/>
    <w:rsid w:val="006C7A7F"/>
    <w:rsid w:val="007020F3"/>
    <w:rsid w:val="007047DA"/>
    <w:rsid w:val="00707E80"/>
    <w:rsid w:val="0073698C"/>
    <w:rsid w:val="00741C58"/>
    <w:rsid w:val="00774B17"/>
    <w:rsid w:val="00777965"/>
    <w:rsid w:val="00796993"/>
    <w:rsid w:val="007A796C"/>
    <w:rsid w:val="007B155D"/>
    <w:rsid w:val="007C23F7"/>
    <w:rsid w:val="007E6140"/>
    <w:rsid w:val="008244A3"/>
    <w:rsid w:val="0082578A"/>
    <w:rsid w:val="008317DF"/>
    <w:rsid w:val="00851376"/>
    <w:rsid w:val="00853A04"/>
    <w:rsid w:val="0088224C"/>
    <w:rsid w:val="00893EB4"/>
    <w:rsid w:val="0089682D"/>
    <w:rsid w:val="008A2856"/>
    <w:rsid w:val="008A3434"/>
    <w:rsid w:val="008E5941"/>
    <w:rsid w:val="00901048"/>
    <w:rsid w:val="009015E2"/>
    <w:rsid w:val="00907730"/>
    <w:rsid w:val="00920AD5"/>
    <w:rsid w:val="0095467B"/>
    <w:rsid w:val="00964F12"/>
    <w:rsid w:val="009758D0"/>
    <w:rsid w:val="009764C4"/>
    <w:rsid w:val="00982088"/>
    <w:rsid w:val="00986E28"/>
    <w:rsid w:val="009E4FFE"/>
    <w:rsid w:val="00A00D23"/>
    <w:rsid w:val="00A0132B"/>
    <w:rsid w:val="00A14909"/>
    <w:rsid w:val="00A25E64"/>
    <w:rsid w:val="00A4298C"/>
    <w:rsid w:val="00A42DB5"/>
    <w:rsid w:val="00A45379"/>
    <w:rsid w:val="00A5134B"/>
    <w:rsid w:val="00A73362"/>
    <w:rsid w:val="00AB59BE"/>
    <w:rsid w:val="00AD4ABC"/>
    <w:rsid w:val="00B35008"/>
    <w:rsid w:val="00B54CAB"/>
    <w:rsid w:val="00B76D8D"/>
    <w:rsid w:val="00B84286"/>
    <w:rsid w:val="00BD7229"/>
    <w:rsid w:val="00BF69AA"/>
    <w:rsid w:val="00C06A9B"/>
    <w:rsid w:val="00C3608F"/>
    <w:rsid w:val="00C44948"/>
    <w:rsid w:val="00C601A5"/>
    <w:rsid w:val="00CA5BD1"/>
    <w:rsid w:val="00CC196D"/>
    <w:rsid w:val="00CE1DD2"/>
    <w:rsid w:val="00D040C5"/>
    <w:rsid w:val="00D17EB5"/>
    <w:rsid w:val="00D23C45"/>
    <w:rsid w:val="00D34232"/>
    <w:rsid w:val="00D93FCE"/>
    <w:rsid w:val="00DB1E3B"/>
    <w:rsid w:val="00E23073"/>
    <w:rsid w:val="00E52779"/>
    <w:rsid w:val="00E538B5"/>
    <w:rsid w:val="00E70385"/>
    <w:rsid w:val="00ED3F5B"/>
    <w:rsid w:val="00EE03B0"/>
    <w:rsid w:val="00EE1A3D"/>
    <w:rsid w:val="00EE37BB"/>
    <w:rsid w:val="00F27264"/>
    <w:rsid w:val="00F43073"/>
    <w:rsid w:val="00F57315"/>
    <w:rsid w:val="00F82F0A"/>
    <w:rsid w:val="00FA7591"/>
    <w:rsid w:val="00FB5A20"/>
    <w:rsid w:val="00FD04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5379"/>
    <w:pPr>
      <w:ind w:left="720"/>
      <w:contextualSpacing/>
    </w:pPr>
  </w:style>
  <w:style w:type="paragraph" w:styleId="Header">
    <w:name w:val="header"/>
    <w:basedOn w:val="Normal"/>
    <w:link w:val="HeaderChar"/>
    <w:uiPriority w:val="99"/>
    <w:unhideWhenUsed/>
    <w:rsid w:val="002D29C7"/>
    <w:pPr>
      <w:tabs>
        <w:tab w:val="center" w:pos="4680"/>
        <w:tab w:val="right" w:pos="9360"/>
      </w:tabs>
      <w:spacing w:line="240" w:lineRule="auto"/>
    </w:pPr>
  </w:style>
  <w:style w:type="character" w:customStyle="1" w:styleId="HeaderChar">
    <w:name w:val="Header Char"/>
    <w:basedOn w:val="DefaultParagraphFont"/>
    <w:link w:val="Header"/>
    <w:uiPriority w:val="99"/>
    <w:rsid w:val="002D29C7"/>
  </w:style>
  <w:style w:type="paragraph" w:styleId="Footer">
    <w:name w:val="footer"/>
    <w:basedOn w:val="Normal"/>
    <w:link w:val="FooterChar"/>
    <w:uiPriority w:val="99"/>
    <w:unhideWhenUsed/>
    <w:rsid w:val="002D29C7"/>
    <w:pPr>
      <w:tabs>
        <w:tab w:val="center" w:pos="4680"/>
        <w:tab w:val="right" w:pos="9360"/>
      </w:tabs>
      <w:spacing w:line="240" w:lineRule="auto"/>
    </w:pPr>
  </w:style>
  <w:style w:type="character" w:customStyle="1" w:styleId="FooterChar">
    <w:name w:val="Footer Char"/>
    <w:basedOn w:val="DefaultParagraphFont"/>
    <w:link w:val="Footer"/>
    <w:uiPriority w:val="99"/>
    <w:rsid w:val="002D29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5379"/>
    <w:pPr>
      <w:ind w:left="720"/>
      <w:contextualSpacing/>
    </w:pPr>
  </w:style>
  <w:style w:type="paragraph" w:styleId="Header">
    <w:name w:val="header"/>
    <w:basedOn w:val="Normal"/>
    <w:link w:val="HeaderChar"/>
    <w:uiPriority w:val="99"/>
    <w:unhideWhenUsed/>
    <w:rsid w:val="002D29C7"/>
    <w:pPr>
      <w:tabs>
        <w:tab w:val="center" w:pos="4680"/>
        <w:tab w:val="right" w:pos="9360"/>
      </w:tabs>
      <w:spacing w:line="240" w:lineRule="auto"/>
    </w:pPr>
  </w:style>
  <w:style w:type="character" w:customStyle="1" w:styleId="HeaderChar">
    <w:name w:val="Header Char"/>
    <w:basedOn w:val="DefaultParagraphFont"/>
    <w:link w:val="Header"/>
    <w:uiPriority w:val="99"/>
    <w:rsid w:val="002D29C7"/>
  </w:style>
  <w:style w:type="paragraph" w:styleId="Footer">
    <w:name w:val="footer"/>
    <w:basedOn w:val="Normal"/>
    <w:link w:val="FooterChar"/>
    <w:uiPriority w:val="99"/>
    <w:unhideWhenUsed/>
    <w:rsid w:val="002D29C7"/>
    <w:pPr>
      <w:tabs>
        <w:tab w:val="center" w:pos="4680"/>
        <w:tab w:val="right" w:pos="9360"/>
      </w:tabs>
      <w:spacing w:line="240" w:lineRule="auto"/>
    </w:pPr>
  </w:style>
  <w:style w:type="character" w:customStyle="1" w:styleId="FooterChar">
    <w:name w:val="Footer Char"/>
    <w:basedOn w:val="DefaultParagraphFont"/>
    <w:link w:val="Footer"/>
    <w:uiPriority w:val="99"/>
    <w:rsid w:val="002D29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E44257-5543-4A6B-B69C-E5B6A4B57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2158</TotalTime>
  <Pages>21</Pages>
  <Words>5707</Words>
  <Characters>32535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SaraSue</dc:creator>
  <cp:lastModifiedBy>SaraSue</cp:lastModifiedBy>
  <cp:revision>35</cp:revision>
  <dcterms:created xsi:type="dcterms:W3CDTF">2011-10-07T17:44:00Z</dcterms:created>
  <dcterms:modified xsi:type="dcterms:W3CDTF">2012-11-29T20:11:00Z</dcterms:modified>
</cp:coreProperties>
</file>