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46FF0" w14:textId="77777777" w:rsidR="00B819B2" w:rsidRDefault="002B76C6" w:rsidP="00370CDC">
      <w:pPr>
        <w:spacing w:after="0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 xml:space="preserve">Spring 2017: </w:t>
      </w:r>
      <w:r w:rsidR="00690723">
        <w:rPr>
          <w:b/>
          <w:sz w:val="20"/>
          <w:szCs w:val="20"/>
        </w:rPr>
        <w:t>Criminal Procedure</w:t>
      </w:r>
      <w:r>
        <w:rPr>
          <w:b/>
          <w:sz w:val="20"/>
          <w:szCs w:val="20"/>
        </w:rPr>
        <w:t xml:space="preserve"> I</w:t>
      </w:r>
    </w:p>
    <w:p w14:paraId="2A6745E5" w14:textId="77777777" w:rsidR="00690723" w:rsidRDefault="00690723" w:rsidP="00370CDC">
      <w:pPr>
        <w:spacing w:after="0"/>
        <w:rPr>
          <w:b/>
          <w:sz w:val="20"/>
          <w:szCs w:val="20"/>
        </w:rPr>
      </w:pPr>
    </w:p>
    <w:p w14:paraId="56F137C2" w14:textId="77777777" w:rsidR="00690723" w:rsidRDefault="00690723" w:rsidP="00370CDC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Fourth Amendment</w:t>
      </w:r>
    </w:p>
    <w:p w14:paraId="7EF4F7F2" w14:textId="77777777" w:rsidR="00690723" w:rsidRPr="00690723" w:rsidRDefault="00690723" w:rsidP="00370CDC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In General</w:t>
      </w:r>
    </w:p>
    <w:p w14:paraId="16D90364" w14:textId="77777777" w:rsidR="00690723" w:rsidRDefault="00690723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690723">
        <w:rPr>
          <w:sz w:val="20"/>
          <w:szCs w:val="20"/>
        </w:rPr>
        <w:t>Only applies to state action (as opposed to private action)</w:t>
      </w:r>
    </w:p>
    <w:p w14:paraId="1E63CC33" w14:textId="77777777" w:rsidR="00A91676" w:rsidRPr="00690723" w:rsidRDefault="00A91676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May occur by direct state action or through state agents (such as informants)</w:t>
      </w:r>
    </w:p>
    <w:p w14:paraId="759D9532" w14:textId="77777777" w:rsidR="00690723" w:rsidRPr="00E56CA2" w:rsidRDefault="00690723" w:rsidP="00E56CA2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Searches</w:t>
      </w:r>
      <w:r w:rsidR="00E56CA2">
        <w:rPr>
          <w:sz w:val="20"/>
          <w:szCs w:val="20"/>
        </w:rPr>
        <w:t xml:space="preserve"> </w:t>
      </w:r>
      <w:r w:rsidR="00E56CA2">
        <w:rPr>
          <w:rFonts w:cstheme="minorHAnsi"/>
          <w:sz w:val="20"/>
          <w:szCs w:val="20"/>
        </w:rPr>
        <w:t xml:space="preserve">→ </w:t>
      </w:r>
      <w:r w:rsidRPr="00E56CA2">
        <w:rPr>
          <w:sz w:val="20"/>
          <w:szCs w:val="20"/>
        </w:rPr>
        <w:t>Places and persons</w:t>
      </w:r>
    </w:p>
    <w:p w14:paraId="397182BF" w14:textId="77777777" w:rsidR="00690723" w:rsidRPr="00E56CA2" w:rsidRDefault="00690723" w:rsidP="00E56CA2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Seizures</w:t>
      </w:r>
      <w:r w:rsidR="00E56CA2">
        <w:rPr>
          <w:sz w:val="20"/>
          <w:szCs w:val="20"/>
        </w:rPr>
        <w:t xml:space="preserve"> </w:t>
      </w:r>
      <w:r w:rsidR="00E56CA2">
        <w:rPr>
          <w:rFonts w:cstheme="minorHAnsi"/>
          <w:sz w:val="20"/>
          <w:szCs w:val="20"/>
        </w:rPr>
        <w:t xml:space="preserve">→ </w:t>
      </w:r>
      <w:r w:rsidRPr="00E56CA2">
        <w:rPr>
          <w:sz w:val="20"/>
          <w:szCs w:val="20"/>
        </w:rPr>
        <w:t>Persons and things</w:t>
      </w:r>
    </w:p>
    <w:p w14:paraId="52B19C4C" w14:textId="77777777" w:rsidR="00690723" w:rsidRDefault="00690723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Courts try to balance privacy rights of an individual with the needs of law enforcement </w:t>
      </w:r>
    </w:p>
    <w:p w14:paraId="02C5F152" w14:textId="77777777" w:rsidR="00B20E54" w:rsidRDefault="00B20E54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Federalism provides a floor below which the courts may not go</w:t>
      </w:r>
    </w:p>
    <w:p w14:paraId="7EC784DE" w14:textId="77777777" w:rsidR="00B20E54" w:rsidRDefault="00B20E54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States can provide more individual privacy protections under their own state constitutions</w:t>
      </w:r>
    </w:p>
    <w:p w14:paraId="47412DB0" w14:textId="77777777" w:rsidR="006D6888" w:rsidRDefault="006D6888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Federal law trumps State law when State law offers less privacy</w:t>
      </w:r>
    </w:p>
    <w:p w14:paraId="2A829F37" w14:textId="77777777" w:rsidR="006D6888" w:rsidRDefault="006D6888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State law offers more privacy, it can still be ignored</w:t>
      </w:r>
    </w:p>
    <w:p w14:paraId="7022D87E" w14:textId="77777777" w:rsidR="006D6888" w:rsidRDefault="006D6888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Greenwood; Oliver</w:t>
      </w:r>
    </w:p>
    <w:p w14:paraId="03D85FF9" w14:textId="77777777" w:rsidR="000F5735" w:rsidRDefault="00690723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Bright line rules can either expand or contract the potential scope of privacy</w:t>
      </w:r>
    </w:p>
    <w:p w14:paraId="1EE69339" w14:textId="77777777" w:rsidR="000F5735" w:rsidRDefault="000F5735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Supreme Court Justices: Elite</w:t>
      </w:r>
    </w:p>
    <w:p w14:paraId="0EAABB4A" w14:textId="77777777" w:rsidR="00690723" w:rsidRDefault="000F5735" w:rsidP="000F573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group of 9 elite and ambitious people make the decision of what society is prepared to recognize as reasonable privacy (</w:t>
      </w:r>
      <w:r>
        <w:rPr>
          <w:i/>
          <w:sz w:val="20"/>
          <w:szCs w:val="20"/>
        </w:rPr>
        <w:t xml:space="preserve">Katz </w:t>
      </w:r>
      <w:r>
        <w:rPr>
          <w:sz w:val="20"/>
          <w:szCs w:val="20"/>
        </w:rPr>
        <w:t>Test)</w:t>
      </w:r>
    </w:p>
    <w:p w14:paraId="46DFC798" w14:textId="77777777" w:rsidR="000F5735" w:rsidRDefault="000F5735" w:rsidP="000F573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Likely to have a skewed view in their balancing test between ind. privacy and law enforcement</w:t>
      </w:r>
    </w:p>
    <w:p w14:paraId="11F8F786" w14:textId="77777777" w:rsidR="00370CDC" w:rsidRPr="009E5FA3" w:rsidRDefault="00370CDC" w:rsidP="009E5FA3">
      <w:pPr>
        <w:spacing w:after="0"/>
        <w:rPr>
          <w:sz w:val="20"/>
          <w:szCs w:val="20"/>
        </w:rPr>
      </w:pPr>
    </w:p>
    <w:p w14:paraId="173C9956" w14:textId="77777777" w:rsidR="00690723" w:rsidRPr="00690723" w:rsidRDefault="00690723" w:rsidP="00370CDC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 w:rsidRPr="00690723">
        <w:rPr>
          <w:b/>
          <w:sz w:val="20"/>
          <w:szCs w:val="20"/>
        </w:rPr>
        <w:t>The Reasonableness Clause</w:t>
      </w:r>
      <w:r w:rsidR="00B67C33">
        <w:rPr>
          <w:b/>
          <w:sz w:val="20"/>
          <w:szCs w:val="20"/>
        </w:rPr>
        <w:t xml:space="preserve">: </w:t>
      </w:r>
    </w:p>
    <w:p w14:paraId="0AD340ED" w14:textId="77777777" w:rsidR="00B822DC" w:rsidRPr="00B822DC" w:rsidRDefault="00690723" w:rsidP="00B822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5D7056">
        <w:rPr>
          <w:bCs/>
          <w:sz w:val="20"/>
          <w:szCs w:val="20"/>
          <w:u w:val="single"/>
        </w:rPr>
        <w:t>The right of</w:t>
      </w:r>
      <w:r w:rsidRPr="00690723">
        <w:rPr>
          <w:bCs/>
          <w:sz w:val="20"/>
          <w:szCs w:val="20"/>
          <w:u w:val="single"/>
        </w:rPr>
        <w:t xml:space="preserve"> the people to be secure in their</w:t>
      </w:r>
      <w:r w:rsidRPr="006D5DA8">
        <w:rPr>
          <w:bCs/>
          <w:sz w:val="20"/>
          <w:szCs w:val="20"/>
          <w:u w:val="single"/>
        </w:rPr>
        <w:t xml:space="preserve"> persons, houses, papers, and effects, against unreasonable searches and seizures, shall not be violated</w:t>
      </w:r>
      <w:r w:rsidRPr="006D5DA8">
        <w:rPr>
          <w:bCs/>
          <w:sz w:val="20"/>
          <w:szCs w:val="20"/>
        </w:rPr>
        <w:t xml:space="preserve">, </w:t>
      </w:r>
      <w:r w:rsidRPr="006D5DA8">
        <w:rPr>
          <w:sz w:val="20"/>
          <w:szCs w:val="20"/>
        </w:rPr>
        <w:t xml:space="preserve">and no warrants shall issue, but upon probable cause, supported by oath or </w:t>
      </w:r>
      <w:r w:rsidRPr="00B822DC">
        <w:rPr>
          <w:sz w:val="20"/>
          <w:szCs w:val="20"/>
        </w:rPr>
        <w:t>affirmation, and particularly describing the place to be searched and the persons or things to be seized.</w:t>
      </w:r>
    </w:p>
    <w:p w14:paraId="656E7EEA" w14:textId="77777777" w:rsidR="00B822DC" w:rsidRPr="00B822DC" w:rsidRDefault="00690723" w:rsidP="00B822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Constitutionality often hinges on what is defined by “search or seizure”</w:t>
      </w:r>
    </w:p>
    <w:p w14:paraId="5B07C766" w14:textId="77777777" w:rsidR="00B822DC" w:rsidRPr="00B822DC" w:rsidRDefault="00690723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Decided by the justices -- no empirical evidence</w:t>
      </w:r>
    </w:p>
    <w:p w14:paraId="54797F93" w14:textId="77777777" w:rsidR="00B822DC" w:rsidRPr="00B822DC" w:rsidRDefault="00690723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If there is a search, then there’s a presumptive warrant requirement</w:t>
      </w:r>
      <w:r w:rsidR="00E56CA2">
        <w:rPr>
          <w:sz w:val="20"/>
          <w:szCs w:val="20"/>
        </w:rPr>
        <w:t xml:space="preserve"> (Need PC)</w:t>
      </w:r>
    </w:p>
    <w:p w14:paraId="54201D57" w14:textId="77777777" w:rsidR="00E56CA2" w:rsidRPr="00E56CA2" w:rsidRDefault="00690723" w:rsidP="00E56CA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Many exceptions to warrant requirement</w:t>
      </w:r>
    </w:p>
    <w:p w14:paraId="6F1284DE" w14:textId="77777777" w:rsidR="00690723" w:rsidRPr="00B822DC" w:rsidRDefault="00690723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 xml:space="preserve">Persons, Houses, Papers and Effects </w:t>
      </w:r>
    </w:p>
    <w:p w14:paraId="348038ED" w14:textId="77777777" w:rsidR="00690723" w:rsidRDefault="00690723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0F5735">
        <w:rPr>
          <w:i/>
          <w:sz w:val="20"/>
          <w:szCs w:val="20"/>
          <w:u w:val="single"/>
        </w:rPr>
        <w:t>Katz v. US</w:t>
      </w:r>
      <w:r>
        <w:rPr>
          <w:sz w:val="20"/>
          <w:szCs w:val="20"/>
        </w:rPr>
        <w:t>: Wiretap outside phone booth – Govt didn’t “penetrate” the protected area</w:t>
      </w:r>
    </w:p>
    <w:p w14:paraId="3614B4BD" w14:textId="77777777" w:rsidR="00E56CA2" w:rsidRPr="00E56CA2" w:rsidRDefault="00690723" w:rsidP="00E56CA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Court: Not an issue of protected area, but whether objective right to privacy was violated</w:t>
      </w:r>
    </w:p>
    <w:p w14:paraId="53668BED" w14:textId="77777777" w:rsid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540FA5">
        <w:rPr>
          <w:sz w:val="20"/>
          <w:szCs w:val="20"/>
        </w:rPr>
        <w:t>Govt’s activities violated the privacy upon which Katz justifiably relied while using the phone booth and thus constituted a search and seizure</w:t>
      </w:r>
    </w:p>
    <w:p w14:paraId="2012F810" w14:textId="77777777" w:rsid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Fourth Am. protects people, not places</w:t>
      </w:r>
      <w:r w:rsidR="00E56CA2">
        <w:rPr>
          <w:sz w:val="20"/>
          <w:szCs w:val="20"/>
        </w:rPr>
        <w:t xml:space="preserve"> </w:t>
      </w:r>
      <w:r w:rsidR="00E56CA2">
        <w:rPr>
          <w:rFonts w:cstheme="minorHAnsi"/>
          <w:sz w:val="20"/>
          <w:szCs w:val="20"/>
        </w:rPr>
        <w:t>→ Takes over former property-based analysis</w:t>
      </w:r>
    </w:p>
    <w:p w14:paraId="12C3460C" w14:textId="77777777" w:rsidR="00690723" w:rsidRDefault="00690723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Beloof: Not true – they are often inextricably linked</w:t>
      </w:r>
    </w:p>
    <w:p w14:paraId="6862F1BB" w14:textId="77777777" w:rsidR="000F5735" w:rsidRDefault="000F5735" w:rsidP="000F5735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Prior to </w:t>
      </w:r>
      <w:r>
        <w:rPr>
          <w:i/>
          <w:sz w:val="20"/>
          <w:szCs w:val="20"/>
        </w:rPr>
        <w:t>Katz</w:t>
      </w:r>
      <w:r>
        <w:rPr>
          <w:sz w:val="20"/>
          <w:szCs w:val="20"/>
        </w:rPr>
        <w:t>, Fourth Am. Doctrine focused on intrusion into tangible persons/places (property-based)</w:t>
      </w:r>
    </w:p>
    <w:p w14:paraId="36E075B1" w14:textId="77777777" w:rsidR="000F5735" w:rsidRPr="000F5735" w:rsidRDefault="000F5735" w:rsidP="000F5735">
      <w:pPr>
        <w:pStyle w:val="ListParagraph"/>
        <w:numPr>
          <w:ilvl w:val="6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Katz</w:t>
      </w:r>
      <w:r>
        <w:rPr>
          <w:sz w:val="20"/>
          <w:szCs w:val="20"/>
        </w:rPr>
        <w:t xml:space="preserve"> expanded the Doctrine to include less tangible things</w:t>
      </w:r>
    </w:p>
    <w:p w14:paraId="5C0FCA36" w14:textId="77777777" w:rsid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What a person knowingly exposes to the public is not subject to protection </w:t>
      </w:r>
    </w:p>
    <w:p w14:paraId="64CD5B52" w14:textId="77777777" w:rsidR="00690723" w:rsidRDefault="00690723" w:rsidP="00370CDC">
      <w:pPr>
        <w:pStyle w:val="ListParagraph"/>
        <w:numPr>
          <w:ilvl w:val="3"/>
          <w:numId w:val="1"/>
        </w:numPr>
        <w:spacing w:after="0"/>
        <w:rPr>
          <w:b/>
          <w:sz w:val="20"/>
          <w:szCs w:val="20"/>
        </w:rPr>
      </w:pPr>
      <w:r w:rsidRPr="00690723">
        <w:rPr>
          <w:b/>
          <w:sz w:val="20"/>
          <w:szCs w:val="20"/>
        </w:rPr>
        <w:t>Harlan Concurrence:</w:t>
      </w:r>
    </w:p>
    <w:p w14:paraId="35355399" w14:textId="77777777" w:rsidR="00690723" w:rsidRP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690723">
        <w:rPr>
          <w:sz w:val="20"/>
          <w:szCs w:val="20"/>
        </w:rPr>
        <w:t>Person must have actual subjective expectation of privacy</w:t>
      </w:r>
    </w:p>
    <w:p w14:paraId="59D4E341" w14:textId="77777777" w:rsidR="00690723" w:rsidRPr="00690723" w:rsidRDefault="00690723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690723">
        <w:rPr>
          <w:sz w:val="20"/>
          <w:szCs w:val="20"/>
        </w:rPr>
        <w:t>Rarely at issue</w:t>
      </w:r>
    </w:p>
    <w:p w14:paraId="571F2A2D" w14:textId="77777777" w:rsidR="00690723" w:rsidRP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690723">
        <w:rPr>
          <w:sz w:val="20"/>
          <w:szCs w:val="20"/>
        </w:rPr>
        <w:t>Expectation must be one that society is prepared to recognize as reasonable</w:t>
      </w:r>
    </w:p>
    <w:p w14:paraId="61A1D9F6" w14:textId="77777777" w:rsidR="00690723" w:rsidRDefault="00690723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690723">
        <w:rPr>
          <w:sz w:val="20"/>
          <w:szCs w:val="20"/>
        </w:rPr>
        <w:t xml:space="preserve">Almost always at issue </w:t>
      </w:r>
    </w:p>
    <w:p w14:paraId="19339580" w14:textId="77777777" w:rsidR="00690723" w:rsidRDefault="00690723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Black Dissent</w:t>
      </w:r>
    </w:p>
    <w:p w14:paraId="6AFB0EE3" w14:textId="77777777" w:rsid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Relies on Text, History and Framer’s Intent</w:t>
      </w:r>
    </w:p>
    <w:p w14:paraId="3C770DEE" w14:textId="77777777" w:rsid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Eavesdropping was around when the Constitution was drafted, but Framers didn’t proscribe it in the Constitution, thus it should be constitutional to tap a phone </w:t>
      </w:r>
    </w:p>
    <w:p w14:paraId="3E5E39DB" w14:textId="77777777" w:rsidR="00690723" w:rsidRDefault="00690723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Katz</w:t>
      </w:r>
      <w:r>
        <w:rPr>
          <w:sz w:val="20"/>
          <w:szCs w:val="20"/>
        </w:rPr>
        <w:t xml:space="preserve"> test = flexible</w:t>
      </w:r>
    </w:p>
    <w:p w14:paraId="3FDE4A98" w14:textId="77777777" w:rsidR="00690723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Allows for social changes/consideration of what society, at that snapshot in time, is willing to accept as “private”</w:t>
      </w:r>
    </w:p>
    <w:p w14:paraId="4DE0805C" w14:textId="77777777" w:rsidR="00A91676" w:rsidRDefault="00A9167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Trajectory of privacy in the face of technology is to obliterate most privacy (tied to social expectations)</w:t>
      </w:r>
    </w:p>
    <w:p w14:paraId="38A92CC7" w14:textId="77777777" w:rsidR="007A51C8" w:rsidRDefault="007A51C8" w:rsidP="007A51C8">
      <w:pPr>
        <w:pStyle w:val="ListParagraph"/>
        <w:spacing w:after="0"/>
        <w:ind w:left="3600"/>
        <w:rPr>
          <w:sz w:val="20"/>
          <w:szCs w:val="20"/>
        </w:rPr>
      </w:pPr>
    </w:p>
    <w:p w14:paraId="4D27A296" w14:textId="77777777" w:rsidR="00A91676" w:rsidRDefault="00A9167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After </w:t>
      </w:r>
      <w:r>
        <w:rPr>
          <w:i/>
          <w:sz w:val="20"/>
          <w:szCs w:val="20"/>
        </w:rPr>
        <w:t>Katz</w:t>
      </w:r>
      <w:r>
        <w:rPr>
          <w:sz w:val="20"/>
          <w:szCs w:val="20"/>
        </w:rPr>
        <w:t xml:space="preserve"> – two paths</w:t>
      </w:r>
    </w:p>
    <w:p w14:paraId="04953B99" w14:textId="77777777" w:rsidR="00A91676" w:rsidRDefault="00A9167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Make a generous societal expectation of privacy based on a high value in privacy</w:t>
      </w:r>
    </w:p>
    <w:p w14:paraId="6C1C0DA8" w14:textId="77777777" w:rsidR="00A91676" w:rsidRDefault="00A91676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Liberal justices thought this was an opportunity for privacy doctrine to expand or evolve </w:t>
      </w:r>
    </w:p>
    <w:p w14:paraId="0B44E543" w14:textId="77777777" w:rsidR="00A91676" w:rsidRDefault="00A9167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Make a miserly societal expectation </w:t>
      </w:r>
    </w:p>
    <w:p w14:paraId="6D1BFF4C" w14:textId="77777777" w:rsidR="00A91676" w:rsidRDefault="00A91676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Courts generally choose to value public safety &gt; privacy </w:t>
      </w:r>
    </w:p>
    <w:p w14:paraId="661DFD25" w14:textId="77777777" w:rsidR="005D7056" w:rsidRDefault="005D7056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66337B">
        <w:rPr>
          <w:i/>
          <w:sz w:val="20"/>
          <w:szCs w:val="20"/>
          <w:u w:val="single"/>
        </w:rPr>
        <w:t>US v. Jones</w:t>
      </w:r>
      <w:r>
        <w:rPr>
          <w:sz w:val="20"/>
          <w:szCs w:val="20"/>
        </w:rPr>
        <w:t xml:space="preserve">: Tracking device installed under Jeep – obtained info leading to arrest and conviction </w:t>
      </w:r>
    </w:p>
    <w:p w14:paraId="27855C12" w14:textId="77777777" w:rsidR="005D7056" w:rsidRDefault="005D705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When govt physically occupies private property for the purpose of obtaining information, that physical intrusion is considered a “search” </w:t>
      </w:r>
    </w:p>
    <w:p w14:paraId="4229DA08" w14:textId="77777777" w:rsidR="005D7056" w:rsidRDefault="005D705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Scalia: Re-introduces common law/property approach</w:t>
      </w:r>
    </w:p>
    <w:p w14:paraId="5A9E4749" w14:textId="77777777" w:rsidR="005D7056" w:rsidRDefault="005D705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a search unless achieved through trespass/invasion of privacy </w:t>
      </w:r>
    </w:p>
    <w:p w14:paraId="0521A852" w14:textId="77777777" w:rsidR="005D7056" w:rsidRDefault="005D705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Here, govt did more than a visual inspe</w:t>
      </w:r>
      <w:r w:rsidR="0066337B">
        <w:rPr>
          <w:sz w:val="20"/>
          <w:szCs w:val="20"/>
        </w:rPr>
        <w:t xml:space="preserve">ction – they attached a device </w:t>
      </w:r>
      <w:r w:rsidR="0066337B">
        <w:rPr>
          <w:rFonts w:cstheme="minorHAnsi"/>
          <w:sz w:val="20"/>
          <w:szCs w:val="20"/>
        </w:rPr>
        <w:t>→</w:t>
      </w:r>
      <w:r w:rsidR="0066337B">
        <w:rPr>
          <w:sz w:val="20"/>
          <w:szCs w:val="20"/>
        </w:rPr>
        <w:t xml:space="preserve"> encroached on a protected area (effect) </w:t>
      </w:r>
    </w:p>
    <w:p w14:paraId="7742FB5F" w14:textId="77777777" w:rsidR="009E5FA3" w:rsidRPr="009E5FA3" w:rsidRDefault="009E5FA3" w:rsidP="009E5FA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Tracking device installed on property </w:t>
      </w:r>
      <w:r>
        <w:rPr>
          <w:rFonts w:cstheme="minorHAnsi"/>
          <w:sz w:val="20"/>
          <w:szCs w:val="20"/>
        </w:rPr>
        <w:t>→ 4</w:t>
      </w:r>
      <w:r w:rsidRPr="009E5FA3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Am. violation</w:t>
      </w:r>
    </w:p>
    <w:p w14:paraId="5FB26472" w14:textId="77777777" w:rsidR="009E5FA3" w:rsidRDefault="009E5FA3" w:rsidP="009E5FA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Tracking device installed before/at time of conveyance → No 4</w:t>
      </w:r>
      <w:r w:rsidRPr="009E5FA3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Am. Violation </w:t>
      </w:r>
    </w:p>
    <w:p w14:paraId="59C449D8" w14:textId="77777777" w:rsidR="005D7056" w:rsidRDefault="005D705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5D7056">
        <w:rPr>
          <w:i/>
          <w:sz w:val="20"/>
          <w:szCs w:val="20"/>
        </w:rPr>
        <w:t>Jones</w:t>
      </w:r>
      <w:r>
        <w:rPr>
          <w:sz w:val="20"/>
          <w:szCs w:val="20"/>
        </w:rPr>
        <w:t xml:space="preserve"> </w:t>
      </w:r>
      <w:r w:rsidRPr="005D7056">
        <w:rPr>
          <w:sz w:val="20"/>
          <w:szCs w:val="20"/>
        </w:rPr>
        <w:t>Test</w:t>
      </w:r>
      <w:r>
        <w:rPr>
          <w:sz w:val="20"/>
          <w:szCs w:val="20"/>
        </w:rPr>
        <w:t xml:space="preserve">: </w:t>
      </w:r>
    </w:p>
    <w:p w14:paraId="5A51DAE7" w14:textId="77777777" w:rsidR="005D7056" w:rsidRDefault="005D705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Is this something that was relevant at the time the Constitution was drafted?</w:t>
      </w:r>
    </w:p>
    <w:p w14:paraId="1147BE4A" w14:textId="77777777" w:rsidR="00A91676" w:rsidRDefault="0066337B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Is the intrusion in/on</w:t>
      </w:r>
      <w:r w:rsidR="00A91676">
        <w:rPr>
          <w:sz w:val="20"/>
          <w:szCs w:val="20"/>
        </w:rPr>
        <w:t xml:space="preserve"> an area enumerated in the 4</w:t>
      </w:r>
      <w:r w:rsidR="00A91676" w:rsidRPr="00A91676">
        <w:rPr>
          <w:sz w:val="20"/>
          <w:szCs w:val="20"/>
          <w:vertAlign w:val="superscript"/>
        </w:rPr>
        <w:t>th</w:t>
      </w:r>
      <w:r w:rsidR="00A91676">
        <w:rPr>
          <w:sz w:val="20"/>
          <w:szCs w:val="20"/>
        </w:rPr>
        <w:t xml:space="preserve"> Am. that would have been considered a search at the time the Am. was adopted? </w:t>
      </w:r>
    </w:p>
    <w:p w14:paraId="085BE5B8" w14:textId="77777777" w:rsidR="005D7056" w:rsidRDefault="00A91676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Considers what the Framers thought</w:t>
      </w:r>
      <w:r w:rsidR="005D7056">
        <w:rPr>
          <w:sz w:val="20"/>
          <w:szCs w:val="20"/>
        </w:rPr>
        <w:t xml:space="preserve"> was private?</w:t>
      </w:r>
    </w:p>
    <w:p w14:paraId="4888663C" w14:textId="77777777" w:rsidR="00A91676" w:rsidRDefault="00A9167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Prevents complete annihilation of privacy rights </w:t>
      </w:r>
      <w:r w:rsidR="009E5FA3">
        <w:rPr>
          <w:rFonts w:cstheme="minorHAnsi"/>
          <w:sz w:val="20"/>
          <w:szCs w:val="20"/>
        </w:rPr>
        <w:t>→</w:t>
      </w:r>
      <w:r w:rsidR="009E5FA3">
        <w:rPr>
          <w:sz w:val="20"/>
          <w:szCs w:val="20"/>
        </w:rPr>
        <w:t xml:space="preserve"> Provides a base line </w:t>
      </w:r>
    </w:p>
    <w:p w14:paraId="33C6F3F3" w14:textId="77777777" w:rsidR="00A91676" w:rsidRDefault="00327A0C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Jones/</w:t>
      </w:r>
      <w:r w:rsidR="00A91676">
        <w:rPr>
          <w:i/>
          <w:sz w:val="20"/>
          <w:szCs w:val="20"/>
        </w:rPr>
        <w:t xml:space="preserve">Katz </w:t>
      </w:r>
      <w:r w:rsidR="00A91676">
        <w:rPr>
          <w:sz w:val="20"/>
          <w:szCs w:val="20"/>
        </w:rPr>
        <w:t>Test Applied</w:t>
      </w:r>
      <w:r>
        <w:rPr>
          <w:sz w:val="20"/>
          <w:szCs w:val="20"/>
        </w:rPr>
        <w:t xml:space="preserve"> (no search = no reasonable interest in privacy)</w:t>
      </w:r>
    </w:p>
    <w:p w14:paraId="7289772F" w14:textId="77777777" w:rsidR="00A91676" w:rsidRDefault="00327A0C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  <w:u w:val="single"/>
        </w:rPr>
        <w:t xml:space="preserve">US v. </w:t>
      </w:r>
      <w:r w:rsidR="00B20E54" w:rsidRPr="00327A0C">
        <w:rPr>
          <w:i/>
          <w:sz w:val="20"/>
          <w:szCs w:val="20"/>
          <w:u w:val="single"/>
        </w:rPr>
        <w:t>White</w:t>
      </w:r>
      <w:r w:rsidR="00B20E54">
        <w:rPr>
          <w:sz w:val="20"/>
          <w:szCs w:val="20"/>
        </w:rPr>
        <w:t>: wired informant = no search</w:t>
      </w:r>
    </w:p>
    <w:p w14:paraId="1EAE31F9" w14:textId="77777777" w:rsidR="00B67C33" w:rsidRDefault="00B67C3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</w:t>
      </w:r>
      <w:r w:rsidR="009E5FA3">
        <w:rPr>
          <w:sz w:val="20"/>
          <w:szCs w:val="20"/>
        </w:rPr>
        <w:t xml:space="preserve"> protection for misplaced trust; No violation if disclosing info to 3</w:t>
      </w:r>
      <w:r w:rsidR="009E5FA3" w:rsidRPr="009E5FA3">
        <w:rPr>
          <w:sz w:val="20"/>
          <w:szCs w:val="20"/>
          <w:vertAlign w:val="superscript"/>
        </w:rPr>
        <w:t>rd</w:t>
      </w:r>
      <w:r w:rsidR="009E5FA3">
        <w:rPr>
          <w:sz w:val="20"/>
          <w:szCs w:val="20"/>
        </w:rPr>
        <w:t xml:space="preserve"> party </w:t>
      </w:r>
    </w:p>
    <w:p w14:paraId="1BBFE684" w14:textId="77777777" w:rsidR="009E5FA3" w:rsidRDefault="009E5FA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4</w:t>
      </w:r>
      <w:r w:rsidRPr="009E5FA3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only applies to govt/police </w:t>
      </w:r>
      <w:r>
        <w:rPr>
          <w:rFonts w:cstheme="minorHAnsi"/>
          <w:sz w:val="20"/>
          <w:szCs w:val="20"/>
        </w:rPr>
        <w:t xml:space="preserve">→ Not private individuals </w:t>
      </w:r>
    </w:p>
    <w:p w14:paraId="2BFB0D40" w14:textId="77777777" w:rsidR="00B20E54" w:rsidRDefault="00327A0C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  <w:u w:val="single"/>
        </w:rPr>
        <w:t xml:space="preserve">US v. </w:t>
      </w:r>
      <w:r w:rsidR="00B20E54" w:rsidRPr="00327A0C">
        <w:rPr>
          <w:i/>
          <w:sz w:val="20"/>
          <w:szCs w:val="20"/>
          <w:u w:val="single"/>
        </w:rPr>
        <w:t>Oliver</w:t>
      </w:r>
      <w:r w:rsidR="00B20E54">
        <w:rPr>
          <w:sz w:val="20"/>
          <w:szCs w:val="20"/>
        </w:rPr>
        <w:t>: open fields = no search</w:t>
      </w:r>
    </w:p>
    <w:p w14:paraId="59382C09" w14:textId="77777777" w:rsidR="00327A0C" w:rsidRDefault="00327A0C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  <w:u w:val="single"/>
        </w:rPr>
        <w:t xml:space="preserve">US v. </w:t>
      </w:r>
      <w:r w:rsidR="00B20E54" w:rsidRPr="00327A0C">
        <w:rPr>
          <w:i/>
          <w:sz w:val="20"/>
          <w:szCs w:val="20"/>
          <w:u w:val="single"/>
        </w:rPr>
        <w:t>Miller</w:t>
      </w:r>
      <w:r w:rsidR="00B20E54">
        <w:rPr>
          <w:sz w:val="20"/>
          <w:szCs w:val="20"/>
        </w:rPr>
        <w:t>: bank records</w:t>
      </w:r>
      <w:r>
        <w:rPr>
          <w:sz w:val="20"/>
          <w:szCs w:val="20"/>
        </w:rPr>
        <w:t xml:space="preserve"> revealed to 3</w:t>
      </w:r>
      <w:r w:rsidRPr="00327A0C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</w:t>
      </w:r>
      <w:r w:rsidR="00B20E54">
        <w:rPr>
          <w:sz w:val="20"/>
          <w:szCs w:val="20"/>
        </w:rPr>
        <w:t xml:space="preserve"> = no search </w:t>
      </w:r>
    </w:p>
    <w:p w14:paraId="5AFE42AA" w14:textId="77777777" w:rsidR="009E5FA3" w:rsidRDefault="009E5FA3" w:rsidP="009E5FA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Info disclosed to banks = info disclosed to the public </w:t>
      </w:r>
    </w:p>
    <w:p w14:paraId="67505516" w14:textId="77777777" w:rsidR="0066337B" w:rsidRPr="0066337B" w:rsidRDefault="0066337B" w:rsidP="0066337B">
      <w:pPr>
        <w:pStyle w:val="ListParagraph"/>
        <w:numPr>
          <w:ilvl w:val="1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Open Field Doctrine:</w:t>
      </w:r>
    </w:p>
    <w:p w14:paraId="0FDD2B53" w14:textId="77777777" w:rsidR="00690723" w:rsidRDefault="00690723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690723">
        <w:rPr>
          <w:sz w:val="20"/>
          <w:szCs w:val="20"/>
        </w:rPr>
        <w:t>Open fields are not subject to Fourth Amendment analysis</w:t>
      </w:r>
    </w:p>
    <w:p w14:paraId="32D3CC12" w14:textId="77777777" w:rsidR="00690723" w:rsidRDefault="00690723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Oliver v. US</w:t>
      </w:r>
      <w:r>
        <w:rPr>
          <w:sz w:val="20"/>
          <w:szCs w:val="20"/>
        </w:rPr>
        <w:t xml:space="preserve">: Officers enter open field w/o warrant to conduct search </w:t>
      </w:r>
    </w:p>
    <w:p w14:paraId="02489BDF" w14:textId="77777777" w:rsidR="0066337B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Open fields not originally protected (explicitl</w:t>
      </w:r>
      <w:r w:rsidR="0066337B">
        <w:rPr>
          <w:sz w:val="20"/>
          <w:szCs w:val="20"/>
        </w:rPr>
        <w:t>y) by Constitution</w:t>
      </w:r>
    </w:p>
    <w:p w14:paraId="36905882" w14:textId="77777777" w:rsidR="0066337B" w:rsidRDefault="0066337B" w:rsidP="0066337B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History/Text/Precedent approach under </w:t>
      </w:r>
      <w:r>
        <w:rPr>
          <w:i/>
          <w:sz w:val="20"/>
          <w:szCs w:val="20"/>
        </w:rPr>
        <w:t>Katz</w:t>
      </w:r>
    </w:p>
    <w:p w14:paraId="5AA04A4B" w14:textId="77777777" w:rsidR="0066337B" w:rsidRPr="0066337B" w:rsidRDefault="0066337B" w:rsidP="0066337B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a person, house, paper or effect</w:t>
      </w:r>
    </w:p>
    <w:p w14:paraId="524F12A3" w14:textId="77777777" w:rsidR="005D7056" w:rsidRDefault="0069072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Court makes a “reasonable expectation of privacy” argument </w:t>
      </w:r>
    </w:p>
    <w:p w14:paraId="3E8AC690" w14:textId="77777777" w:rsidR="0066337B" w:rsidRDefault="0066337B" w:rsidP="0066337B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Creates a bright line rule for open fields </w:t>
      </w:r>
    </w:p>
    <w:p w14:paraId="6CF069DC" w14:textId="77777777" w:rsidR="0066337B" w:rsidRDefault="0066337B" w:rsidP="0066337B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Policy: Makes law enforcement rules easy to follow </w:t>
      </w:r>
    </w:p>
    <w:p w14:paraId="5E1A1E2C" w14:textId="77777777" w:rsidR="00E865C3" w:rsidRDefault="00E865C3" w:rsidP="00E865C3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Curtilage Exception: General area surrounding the home is protected </w:t>
      </w:r>
    </w:p>
    <w:p w14:paraId="2B046490" w14:textId="77777777" w:rsidR="000E67E0" w:rsidRPr="00E865C3" w:rsidRDefault="000E67E0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  <w:u w:val="single"/>
        </w:rPr>
      </w:pPr>
      <w:r w:rsidRPr="00E865C3">
        <w:rPr>
          <w:sz w:val="20"/>
          <w:szCs w:val="20"/>
          <w:u w:val="single"/>
        </w:rPr>
        <w:t>Protected Areas</w:t>
      </w:r>
    </w:p>
    <w:p w14:paraId="6292B556" w14:textId="77777777" w:rsidR="000E67E0" w:rsidRDefault="000E67E0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Curtilage of the home: </w:t>
      </w:r>
      <w:r w:rsidRPr="000E67E0">
        <w:rPr>
          <w:sz w:val="20"/>
          <w:szCs w:val="20"/>
        </w:rPr>
        <w:t xml:space="preserve">Area surrounding the home </w:t>
      </w:r>
    </w:p>
    <w:p w14:paraId="314399F5" w14:textId="77777777" w:rsidR="00E97E2E" w:rsidRPr="000E67E0" w:rsidRDefault="00E97E2E" w:rsidP="00E97E2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Constitutionally protected area</w:t>
      </w:r>
    </w:p>
    <w:p w14:paraId="09760D32" w14:textId="77777777" w:rsidR="000E67E0" w:rsidRDefault="000E67E0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Technology: If not readily available to the public</w:t>
      </w:r>
    </w:p>
    <w:p w14:paraId="10E4EBB1" w14:textId="77777777" w:rsidR="000E67E0" w:rsidRDefault="000E67E0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Jones</w:t>
      </w:r>
      <w:r>
        <w:rPr>
          <w:sz w:val="20"/>
          <w:szCs w:val="20"/>
        </w:rPr>
        <w:t xml:space="preserve"> – extended GPS monitoring = search </w:t>
      </w:r>
    </w:p>
    <w:p w14:paraId="3932A571" w14:textId="77777777" w:rsidR="000E67E0" w:rsidRDefault="000E67E0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Thermal Imaging device = search</w:t>
      </w:r>
    </w:p>
    <w:p w14:paraId="6701A61B" w14:textId="77777777" w:rsidR="000E67E0" w:rsidRDefault="000E67E0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Katz</w:t>
      </w:r>
      <w:r>
        <w:rPr>
          <w:sz w:val="20"/>
          <w:szCs w:val="20"/>
        </w:rPr>
        <w:t xml:space="preserve"> – phone conversation in a phone booth = search </w:t>
      </w:r>
    </w:p>
    <w:p w14:paraId="454E53A4" w14:textId="77777777" w:rsidR="006D6888" w:rsidRPr="009E5FA3" w:rsidRDefault="006D6888" w:rsidP="00370CDC">
      <w:pPr>
        <w:pStyle w:val="ListParagraph"/>
        <w:numPr>
          <w:ilvl w:val="1"/>
          <w:numId w:val="1"/>
        </w:numPr>
        <w:spacing w:after="0"/>
        <w:rPr>
          <w:b/>
          <w:sz w:val="20"/>
          <w:szCs w:val="20"/>
        </w:rPr>
      </w:pPr>
      <w:r w:rsidRPr="009E5FA3">
        <w:rPr>
          <w:b/>
          <w:sz w:val="20"/>
          <w:szCs w:val="20"/>
        </w:rPr>
        <w:t>Plain View Doctrine</w:t>
      </w:r>
    </w:p>
    <w:p w14:paraId="68EBA1C1" w14:textId="77777777" w:rsidR="006D6888" w:rsidRDefault="006D6888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Police act of observing something from a lawful vantage point is not a search under </w:t>
      </w:r>
      <w:r>
        <w:rPr>
          <w:i/>
          <w:sz w:val="20"/>
          <w:szCs w:val="20"/>
        </w:rPr>
        <w:t>Jones</w:t>
      </w:r>
      <w:r>
        <w:rPr>
          <w:sz w:val="20"/>
          <w:szCs w:val="20"/>
        </w:rPr>
        <w:t xml:space="preserve"> or </w:t>
      </w:r>
      <w:r>
        <w:rPr>
          <w:i/>
          <w:sz w:val="20"/>
          <w:szCs w:val="20"/>
        </w:rPr>
        <w:t>Katz</w:t>
      </w:r>
    </w:p>
    <w:p w14:paraId="32A94786" w14:textId="77777777" w:rsidR="006D6888" w:rsidRDefault="006D6888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Lawful vantage point = places police are lawfully (with/without a warrant)</w:t>
      </w:r>
    </w:p>
    <w:p w14:paraId="2329B46D" w14:textId="77777777" w:rsidR="00E865C3" w:rsidRPr="00E865C3" w:rsidRDefault="00E865C3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the public has a right to be in location </w:t>
      </w:r>
      <w:r>
        <w:rPr>
          <w:rFonts w:cstheme="minorHAnsi"/>
          <w:sz w:val="20"/>
          <w:szCs w:val="20"/>
        </w:rPr>
        <w:t xml:space="preserve">→ so do the police </w:t>
      </w:r>
    </w:p>
    <w:p w14:paraId="11FB7DC9" w14:textId="77777777" w:rsidR="00BC4C8A" w:rsidRPr="00BC4C8A" w:rsidRDefault="00E865C3" w:rsidP="00BC4C8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Public doesn’t even have to actually </w:t>
      </w:r>
      <w:r>
        <w:rPr>
          <w:rFonts w:cstheme="minorHAnsi"/>
          <w:i/>
          <w:sz w:val="20"/>
          <w:szCs w:val="20"/>
        </w:rPr>
        <w:t xml:space="preserve">go </w:t>
      </w:r>
      <w:r>
        <w:rPr>
          <w:rFonts w:cstheme="minorHAnsi"/>
          <w:sz w:val="20"/>
          <w:szCs w:val="20"/>
        </w:rPr>
        <w:t>to that location, they just need to have the legal right to do so (</w:t>
      </w:r>
      <w:r>
        <w:rPr>
          <w:rFonts w:cstheme="minorHAnsi"/>
          <w:i/>
          <w:sz w:val="20"/>
          <w:szCs w:val="20"/>
        </w:rPr>
        <w:t>Florida v. Riley</w:t>
      </w:r>
      <w:r>
        <w:rPr>
          <w:rFonts w:cstheme="minorHAnsi"/>
          <w:sz w:val="20"/>
          <w:szCs w:val="20"/>
        </w:rPr>
        <w:t>)</w:t>
      </w:r>
    </w:p>
    <w:p w14:paraId="781546BB" w14:textId="77777777" w:rsidR="006D6888" w:rsidRDefault="006D6888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Mere observation of something in plain view, without moving anything, does not constitute a search </w:t>
      </w:r>
    </w:p>
    <w:p w14:paraId="63477568" w14:textId="77777777" w:rsidR="00B67C33" w:rsidRDefault="006D6888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Turning/moving objects to see something incriminating = search</w:t>
      </w:r>
    </w:p>
    <w:p w14:paraId="47701230" w14:textId="77777777" w:rsidR="00BC4C8A" w:rsidRDefault="00BC4C8A" w:rsidP="00BC4C8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contraband is in plain view from a lawful vantage point </w:t>
      </w:r>
      <w:r>
        <w:rPr>
          <w:rFonts w:cstheme="minorHAnsi"/>
          <w:sz w:val="20"/>
          <w:szCs w:val="20"/>
        </w:rPr>
        <w:t xml:space="preserve">→ No warrant required </w:t>
      </w:r>
    </w:p>
    <w:p w14:paraId="31769B7F" w14:textId="77777777" w:rsidR="00B67C33" w:rsidRDefault="00B67C33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Garbage on the street = no search </w:t>
      </w:r>
    </w:p>
    <w:p w14:paraId="2E382BBB" w14:textId="77777777" w:rsidR="00E865C3" w:rsidRDefault="00B67C33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67C33">
        <w:rPr>
          <w:i/>
          <w:sz w:val="20"/>
          <w:szCs w:val="20"/>
          <w:u w:val="single"/>
        </w:rPr>
        <w:t>CA v</w:t>
      </w:r>
      <w:r w:rsidRPr="00B67C33">
        <w:rPr>
          <w:sz w:val="20"/>
          <w:szCs w:val="20"/>
          <w:u w:val="single"/>
        </w:rPr>
        <w:t>.</w:t>
      </w:r>
      <w:r w:rsidRPr="00B67C33">
        <w:rPr>
          <w:i/>
          <w:sz w:val="20"/>
          <w:szCs w:val="20"/>
          <w:u w:val="single"/>
        </w:rPr>
        <w:t xml:space="preserve"> Greenwood</w:t>
      </w:r>
      <w:r w:rsidRPr="00B67C33">
        <w:rPr>
          <w:sz w:val="20"/>
          <w:szCs w:val="20"/>
        </w:rPr>
        <w:t xml:space="preserve">: </w:t>
      </w:r>
      <w:r w:rsidR="00E865C3">
        <w:rPr>
          <w:sz w:val="20"/>
          <w:szCs w:val="20"/>
        </w:rPr>
        <w:t xml:space="preserve">PO convinced garbage men to bring them G’s trash (not </w:t>
      </w:r>
    </w:p>
    <w:p w14:paraId="3BF2818C" w14:textId="77777777" w:rsidR="00E865C3" w:rsidRDefault="00E865C3" w:rsidP="00E865C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expectation of privacy in abandoned garbage </w:t>
      </w:r>
    </w:p>
    <w:p w14:paraId="61609ED1" w14:textId="77777777" w:rsidR="00E865C3" w:rsidRPr="00E865C3" w:rsidRDefault="00E865C3" w:rsidP="00E865C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Katz</w:t>
      </w:r>
      <w:r>
        <w:rPr>
          <w:sz w:val="20"/>
          <w:szCs w:val="20"/>
        </w:rPr>
        <w:t xml:space="preserve"> analysis used b/c garbage had been abandoned (not considered property)</w:t>
      </w:r>
    </w:p>
    <w:p w14:paraId="52B9924A" w14:textId="77777777" w:rsidR="00B67C33" w:rsidRDefault="00B67C33" w:rsidP="00E865C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Deposited in</w:t>
      </w:r>
      <w:r w:rsidRPr="00B67C33">
        <w:rPr>
          <w:sz w:val="20"/>
          <w:szCs w:val="20"/>
        </w:rPr>
        <w:t xml:space="preserve"> area particularly suited for public inspection/strangers taking it</w:t>
      </w:r>
    </w:p>
    <w:p w14:paraId="342DFCF9" w14:textId="77777777" w:rsidR="00E865C3" w:rsidRPr="00B67C33" w:rsidRDefault="00E865C3" w:rsidP="00E865C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Public exposure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privacy expectations is forfeited </w:t>
      </w:r>
    </w:p>
    <w:p w14:paraId="634E98FF" w14:textId="77777777" w:rsidR="00B67C33" w:rsidRPr="00B67C33" w:rsidRDefault="00B67C3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B67C33">
        <w:rPr>
          <w:sz w:val="20"/>
          <w:szCs w:val="20"/>
        </w:rPr>
        <w:t xml:space="preserve">Brennan Dissent: contrary to commonly accepted notions of civilized behavior; reveals intimate activity associated w/ sanctity of one’s home and the privacies of life </w:t>
      </w:r>
    </w:p>
    <w:p w14:paraId="595065D9" w14:textId="77777777" w:rsidR="00B67C33" w:rsidRPr="00B67C33" w:rsidRDefault="00B67C33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Fly Overs = no search </w:t>
      </w:r>
    </w:p>
    <w:p w14:paraId="7C600F4B" w14:textId="77777777" w:rsidR="00B67C33" w:rsidRDefault="00B67C33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  <w:u w:val="single"/>
        </w:rPr>
        <w:t>Florida v. Riley</w:t>
      </w:r>
      <w:r>
        <w:rPr>
          <w:sz w:val="20"/>
          <w:szCs w:val="20"/>
        </w:rPr>
        <w:t xml:space="preserve">: use of helicopter to see marijuana = no search </w:t>
      </w:r>
    </w:p>
    <w:p w14:paraId="0C37ABCE" w14:textId="77777777" w:rsidR="00B67C33" w:rsidRDefault="00B67C3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B67C33">
        <w:rPr>
          <w:sz w:val="20"/>
          <w:szCs w:val="20"/>
        </w:rPr>
        <w:t xml:space="preserve">Public airways travelled w/ sufficient </w:t>
      </w:r>
      <w:r>
        <w:rPr>
          <w:sz w:val="20"/>
          <w:szCs w:val="20"/>
        </w:rPr>
        <w:t xml:space="preserve">regularity that expectation of privacy was not one society was prepared to recognize as reasonable </w:t>
      </w:r>
    </w:p>
    <w:p w14:paraId="4EC6C58B" w14:textId="77777777" w:rsidR="00B67C33" w:rsidRPr="00B67C33" w:rsidRDefault="00B67C3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Dissent: Govt should show that public </w:t>
      </w:r>
      <w:r>
        <w:rPr>
          <w:sz w:val="20"/>
          <w:szCs w:val="20"/>
          <w:u w:val="single"/>
        </w:rPr>
        <w:t>can</w:t>
      </w:r>
      <w:r>
        <w:rPr>
          <w:sz w:val="20"/>
          <w:szCs w:val="20"/>
        </w:rPr>
        <w:t xml:space="preserve"> fly over + public flies over </w:t>
      </w:r>
      <w:r w:rsidRPr="00B67C33">
        <w:rPr>
          <w:sz w:val="20"/>
          <w:szCs w:val="20"/>
          <w:u w:val="single"/>
        </w:rPr>
        <w:t>regularly</w:t>
      </w:r>
    </w:p>
    <w:p w14:paraId="3A9538D1" w14:textId="77777777" w:rsidR="00B67C33" w:rsidRPr="00B67C33" w:rsidRDefault="00B67C33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State Action v. </w:t>
      </w:r>
      <w:r w:rsidRPr="00B67C33">
        <w:rPr>
          <w:sz w:val="20"/>
          <w:szCs w:val="20"/>
        </w:rPr>
        <w:t xml:space="preserve">Private Action </w:t>
      </w:r>
    </w:p>
    <w:p w14:paraId="09B1832B" w14:textId="77777777" w:rsidR="00B67C33" w:rsidRPr="00B67C33" w:rsidRDefault="00B67C33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Private actor reveals information to govt agent </w:t>
      </w:r>
    </w:p>
    <w:p w14:paraId="7A01C8E8" w14:textId="77777777" w:rsidR="005D7056" w:rsidRPr="00B67C33" w:rsidRDefault="00A9167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67C33">
        <w:rPr>
          <w:i/>
          <w:sz w:val="20"/>
          <w:szCs w:val="20"/>
        </w:rPr>
        <w:t>US v. Miller</w:t>
      </w:r>
      <w:r w:rsidRPr="00B67C33">
        <w:rPr>
          <w:sz w:val="20"/>
          <w:szCs w:val="20"/>
        </w:rPr>
        <w:t>: 4</w:t>
      </w:r>
      <w:r w:rsidRPr="00B67C33">
        <w:rPr>
          <w:sz w:val="20"/>
          <w:szCs w:val="20"/>
          <w:vertAlign w:val="superscript"/>
        </w:rPr>
        <w:t>th</w:t>
      </w:r>
      <w:r w:rsidRPr="00B67C33">
        <w:rPr>
          <w:sz w:val="20"/>
          <w:szCs w:val="20"/>
        </w:rPr>
        <w:t xml:space="preserve"> Am. does not protect information revealed to a third party, even if the information is revealed on the assumption that it will be used for a limited purpose </w:t>
      </w:r>
    </w:p>
    <w:p w14:paraId="318566A4" w14:textId="77777777" w:rsidR="00B67C33" w:rsidRDefault="00B67C33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Prior Private Search</w:t>
      </w:r>
      <w:r w:rsidR="00E865C3">
        <w:rPr>
          <w:sz w:val="20"/>
          <w:szCs w:val="20"/>
        </w:rPr>
        <w:t xml:space="preserve"> / Plain Information Doctrine </w:t>
      </w:r>
    </w:p>
    <w:p w14:paraId="65BF6CE1" w14:textId="77777777" w:rsidR="00B67C33" w:rsidRDefault="00B67C33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US v. Jacobsen</w:t>
      </w:r>
      <w:r>
        <w:rPr>
          <w:sz w:val="20"/>
          <w:szCs w:val="20"/>
        </w:rPr>
        <w:t xml:space="preserve"> (fed-ex opens damaged package and finds drugs)</w:t>
      </w:r>
    </w:p>
    <w:p w14:paraId="7BC0E2A1" w14:textId="77777777" w:rsidR="00B67C33" w:rsidRDefault="00B67C3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 agents’ viewing of what a private party had freely made available for his inspection did not violate the fourth amendment </w:t>
      </w:r>
    </w:p>
    <w:p w14:paraId="31C33419" w14:textId="77777777" w:rsidR="00E865C3" w:rsidRDefault="00E865C3" w:rsidP="00E865C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pvt individual conducts search </w:t>
      </w:r>
      <w:r>
        <w:rPr>
          <w:rFonts w:cstheme="minorHAnsi"/>
          <w:sz w:val="20"/>
          <w:szCs w:val="20"/>
        </w:rPr>
        <w:t xml:space="preserve">→ Turns it over to PD = no violation </w:t>
      </w:r>
    </w:p>
    <w:p w14:paraId="28B2756E" w14:textId="77777777" w:rsidR="00B67C33" w:rsidRDefault="00B67C33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Agent learned nothing that had not already been learned by private search </w:t>
      </w:r>
      <w:r w:rsidR="000E67E0">
        <w:rPr>
          <w:sz w:val="20"/>
          <w:szCs w:val="20"/>
        </w:rPr>
        <w:t>(removal of substance from package ok)</w:t>
      </w:r>
    </w:p>
    <w:p w14:paraId="614FC856" w14:textId="77777777" w:rsidR="000E67E0" w:rsidRDefault="000E67E0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Field test of powder okay – not enough substance taken to be a seizure </w:t>
      </w:r>
    </w:p>
    <w:p w14:paraId="4CC5811B" w14:textId="77777777" w:rsidR="00E865C3" w:rsidRDefault="00E865C3" w:rsidP="00E865C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Test only states whether contraband or not</w:t>
      </w:r>
    </w:p>
    <w:p w14:paraId="4FF6B7EF" w14:textId="77777777" w:rsidR="00E865C3" w:rsidRDefault="00E865C3" w:rsidP="00E865C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There is no legal privacy interest in illegal things </w:t>
      </w:r>
    </w:p>
    <w:p w14:paraId="46FB1E78" w14:textId="77777777" w:rsidR="00E865C3" w:rsidRDefault="00E865C3" w:rsidP="00E865C3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 asks garbage man to bring them private citizen’s trash</w:t>
      </w:r>
    </w:p>
    <w:p w14:paraId="2ACCC8D9" w14:textId="77777777" w:rsidR="00E865C3" w:rsidRDefault="00E865C3" w:rsidP="00E865C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CA v. Greenwood</w:t>
      </w:r>
      <w:r>
        <w:rPr>
          <w:sz w:val="20"/>
          <w:szCs w:val="20"/>
        </w:rPr>
        <w:t xml:space="preserve"> (above)</w:t>
      </w:r>
    </w:p>
    <w:p w14:paraId="0D41EBDA" w14:textId="77777777" w:rsidR="00B67C33" w:rsidRDefault="00B67C33" w:rsidP="00370CDC">
      <w:pPr>
        <w:pStyle w:val="ListParagraph"/>
        <w:numPr>
          <w:ilvl w:val="1"/>
          <w:numId w:val="1"/>
        </w:numPr>
        <w:spacing w:after="0"/>
        <w:rPr>
          <w:b/>
          <w:sz w:val="20"/>
          <w:szCs w:val="20"/>
        </w:rPr>
      </w:pPr>
      <w:r w:rsidRPr="00B67C33">
        <w:rPr>
          <w:b/>
          <w:sz w:val="20"/>
          <w:szCs w:val="20"/>
        </w:rPr>
        <w:t>Seizure</w:t>
      </w:r>
    </w:p>
    <w:p w14:paraId="3501B475" w14:textId="77777777" w:rsidR="00AD608C" w:rsidRDefault="00AD608C" w:rsidP="00AD608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Three Categories</w:t>
      </w:r>
    </w:p>
    <w:p w14:paraId="1D74B111" w14:textId="77777777" w:rsidR="00AD608C" w:rsidRDefault="00AD608C" w:rsidP="00AD608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Mere Encounter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No 4</w:t>
      </w:r>
      <w:r w:rsidRPr="00AD608C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implications </w:t>
      </w:r>
    </w:p>
    <w:p w14:paraId="20B9945F" w14:textId="77777777" w:rsidR="00AD608C" w:rsidRDefault="00AD608C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Police coming up to you on the street and simply making conversation/asking questions</w:t>
      </w:r>
    </w:p>
    <w:p w14:paraId="0A7DC706" w14:textId="77777777" w:rsidR="00AD608C" w:rsidRPr="00AD608C" w:rsidRDefault="00AD608C" w:rsidP="00AD608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Stop </w:t>
      </w:r>
      <w:r>
        <w:rPr>
          <w:rFonts w:cstheme="minorHAnsi"/>
          <w:sz w:val="20"/>
          <w:szCs w:val="20"/>
        </w:rPr>
        <w:t>→ Implicates the 4</w:t>
      </w:r>
      <w:r w:rsidRPr="00AD608C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Amendment</w:t>
      </w:r>
    </w:p>
    <w:p w14:paraId="1648E1BC" w14:textId="77777777" w:rsidR="00AD608C" w:rsidRPr="00175002" w:rsidRDefault="00AD608C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Stop must be justified by Reasonable suspicion </w:t>
      </w:r>
    </w:p>
    <w:p w14:paraId="0508B7C0" w14:textId="77777777" w:rsidR="00175002" w:rsidRDefault="00175002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Look to duration/intensity of the stop </w:t>
      </w:r>
    </w:p>
    <w:p w14:paraId="3A7DFB0B" w14:textId="77777777" w:rsidR="00AD608C" w:rsidRDefault="00AD608C" w:rsidP="00AD608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Arrest/Custody </w:t>
      </w:r>
      <w:r>
        <w:rPr>
          <w:rFonts w:cstheme="minorHAnsi"/>
          <w:sz w:val="20"/>
          <w:szCs w:val="20"/>
        </w:rPr>
        <w:t xml:space="preserve">→ </w:t>
      </w:r>
      <w:r>
        <w:rPr>
          <w:sz w:val="20"/>
          <w:szCs w:val="20"/>
        </w:rPr>
        <w:t>Requires PC</w:t>
      </w:r>
    </w:p>
    <w:p w14:paraId="0E14BAFA" w14:textId="77777777" w:rsidR="00AD608C" w:rsidRPr="00AD608C" w:rsidRDefault="00AD608C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no PC </w:t>
      </w:r>
      <w:r>
        <w:rPr>
          <w:rFonts w:cstheme="minorHAnsi"/>
          <w:sz w:val="20"/>
          <w:szCs w:val="20"/>
        </w:rPr>
        <w:t>→ 4</w:t>
      </w:r>
      <w:r w:rsidRPr="00AD608C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Am. Violation </w:t>
      </w:r>
    </w:p>
    <w:p w14:paraId="4C55C476" w14:textId="77777777" w:rsidR="00AD608C" w:rsidRDefault="00AD608C" w:rsidP="00AD608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Fluidity of Encounter</w:t>
      </w:r>
    </w:p>
    <w:p w14:paraId="115ED330" w14:textId="77777777" w:rsidR="00AD608C" w:rsidRDefault="00AD608C" w:rsidP="00AD608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mere encounter can escalate to reasonable suspicion, which can escalate to finding of PC, which can rise to a search incident to arrest </w:t>
      </w:r>
    </w:p>
    <w:p w14:paraId="7DD896A0" w14:textId="77777777" w:rsidR="00AD608C" w:rsidRDefault="00AD608C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Reasonable suspicion = Stop-and-Frisk standard </w:t>
      </w:r>
    </w:p>
    <w:p w14:paraId="79176F2F" w14:textId="77777777" w:rsidR="00AD608C" w:rsidRDefault="00AD608C" w:rsidP="00AD608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De-Escalation is also possible: Reasonable suspicion/PC can turn up nothing</w:t>
      </w:r>
    </w:p>
    <w:p w14:paraId="1311500B" w14:textId="77777777" w:rsidR="00AD608C" w:rsidRPr="00AD608C" w:rsidRDefault="00AD608C" w:rsidP="00AD608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To stop a vehicle, you only need reasonable suspicion, but to search a car, you need PC </w:t>
      </w:r>
    </w:p>
    <w:p w14:paraId="1A38741D" w14:textId="77777777" w:rsidR="00BC4C8A" w:rsidRPr="00AD608C" w:rsidRDefault="000910E5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  <w:u w:val="single"/>
        </w:rPr>
      </w:pPr>
      <w:r w:rsidRPr="00AD608C">
        <w:rPr>
          <w:sz w:val="20"/>
          <w:szCs w:val="20"/>
          <w:u w:val="single"/>
        </w:rPr>
        <w:t xml:space="preserve">Inquiry: </w:t>
      </w:r>
    </w:p>
    <w:p w14:paraId="02CB4645" w14:textId="77777777" w:rsidR="000910E5" w:rsidRPr="000910E5" w:rsidRDefault="000910E5" w:rsidP="00BC4C8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0910E5">
        <w:rPr>
          <w:sz w:val="20"/>
          <w:szCs w:val="20"/>
        </w:rPr>
        <w:t xml:space="preserve">Whether, in consideration of the totality of circumstances, a </w:t>
      </w:r>
      <w:r w:rsidRPr="00BC4C8A">
        <w:rPr>
          <w:sz w:val="20"/>
          <w:szCs w:val="20"/>
          <w:u w:val="single"/>
        </w:rPr>
        <w:t>reasonable person</w:t>
      </w:r>
      <w:r w:rsidRPr="000910E5">
        <w:rPr>
          <w:sz w:val="20"/>
          <w:szCs w:val="20"/>
        </w:rPr>
        <w:t xml:space="preserve"> would feel free to leave?</w:t>
      </w:r>
    </w:p>
    <w:p w14:paraId="4B536E5A" w14:textId="77777777" w:rsidR="00BC4C8A" w:rsidRDefault="00BC4C8A" w:rsidP="00BC4C8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Objective test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subjective feelings are not taken into account </w:t>
      </w:r>
    </w:p>
    <w:p w14:paraId="5ABD4FC2" w14:textId="77777777" w:rsidR="00BC4C8A" w:rsidRPr="000910E5" w:rsidRDefault="00BC4C8A" w:rsidP="00BC4C8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Factors: </w:t>
      </w:r>
    </w:p>
    <w:p w14:paraId="2BA9A6E3" w14:textId="77777777" w:rsidR="000910E5" w:rsidRPr="000910E5" w:rsidRDefault="000910E5" w:rsidP="00BC4C8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0910E5">
        <w:rPr>
          <w:sz w:val="20"/>
          <w:szCs w:val="20"/>
        </w:rPr>
        <w:t>Authoritative tone of officer’s voice</w:t>
      </w:r>
    </w:p>
    <w:p w14:paraId="26740B0A" w14:textId="77777777" w:rsidR="000910E5" w:rsidRPr="000910E5" w:rsidRDefault="000910E5" w:rsidP="00BC4C8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0910E5">
        <w:rPr>
          <w:sz w:val="20"/>
          <w:szCs w:val="20"/>
        </w:rPr>
        <w:t>Number</w:t>
      </w:r>
      <w:r w:rsidR="00BC4C8A">
        <w:rPr>
          <w:sz w:val="20"/>
          <w:szCs w:val="20"/>
        </w:rPr>
        <w:t>/positioning</w:t>
      </w:r>
      <w:r w:rsidRPr="000910E5">
        <w:rPr>
          <w:sz w:val="20"/>
          <w:szCs w:val="20"/>
        </w:rPr>
        <w:t xml:space="preserve"> of officers</w:t>
      </w:r>
    </w:p>
    <w:p w14:paraId="4CD8376E" w14:textId="77777777" w:rsidR="000910E5" w:rsidRPr="000910E5" w:rsidRDefault="000910E5" w:rsidP="00BC4C8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0910E5">
        <w:rPr>
          <w:sz w:val="20"/>
          <w:szCs w:val="20"/>
        </w:rPr>
        <w:t>Officer displays a weapon</w:t>
      </w:r>
    </w:p>
    <w:p w14:paraId="1DD344AA" w14:textId="77777777" w:rsidR="000910E5" w:rsidRDefault="000910E5" w:rsidP="00BC4C8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0910E5">
        <w:rPr>
          <w:sz w:val="20"/>
          <w:szCs w:val="20"/>
        </w:rPr>
        <w:t>Location</w:t>
      </w:r>
      <w:r w:rsidR="00BC4C8A">
        <w:rPr>
          <w:sz w:val="20"/>
          <w:szCs w:val="20"/>
        </w:rPr>
        <w:t>: public v. private</w:t>
      </w:r>
    </w:p>
    <w:p w14:paraId="4CFDEF18" w14:textId="77777777" w:rsidR="00BC4C8A" w:rsidRPr="00BC4C8A" w:rsidRDefault="00BC4C8A" w:rsidP="00BC4C8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Was the defendant’s path blocked? </w:t>
      </w:r>
    </w:p>
    <w:p w14:paraId="44CA548B" w14:textId="77777777" w:rsidR="00AD608C" w:rsidRDefault="00914BEA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ybarr</w:t>
      </w:r>
    </w:p>
    <w:p w14:paraId="211A36C2" w14:textId="77777777" w:rsidR="000910E5" w:rsidRDefault="00AD608C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They are free to leave (</w:t>
      </w:r>
      <w:r w:rsidR="000910E5" w:rsidRPr="000910E5">
        <w:rPr>
          <w:i/>
          <w:sz w:val="20"/>
          <w:szCs w:val="20"/>
        </w:rPr>
        <w:t>Mendenhall</w:t>
      </w:r>
      <w:r w:rsidR="000910E5" w:rsidRPr="000910E5">
        <w:rPr>
          <w:sz w:val="20"/>
          <w:szCs w:val="20"/>
        </w:rPr>
        <w:t>)</w:t>
      </w:r>
    </w:p>
    <w:p w14:paraId="05B3774A" w14:textId="77777777" w:rsidR="00AD608C" w:rsidRDefault="00AD608C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They have a right to refuse consent (</w:t>
      </w:r>
      <w:r>
        <w:rPr>
          <w:i/>
          <w:sz w:val="20"/>
          <w:szCs w:val="20"/>
        </w:rPr>
        <w:t>Drayton</w:t>
      </w:r>
      <w:r>
        <w:rPr>
          <w:sz w:val="20"/>
          <w:szCs w:val="20"/>
        </w:rPr>
        <w:t>)</w:t>
      </w:r>
    </w:p>
    <w:p w14:paraId="50F3F7F2" w14:textId="77777777" w:rsidR="00BC4C8A" w:rsidRPr="00BC4C8A" w:rsidRDefault="000910E5" w:rsidP="00BC4C8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Drayton</w:t>
      </w:r>
      <w:r>
        <w:rPr>
          <w:sz w:val="20"/>
          <w:szCs w:val="20"/>
        </w:rPr>
        <w:t xml:space="preserve">: No seizure because insufficient police behavior to prevent a reasonable person from believing they were free to leave </w:t>
      </w:r>
    </w:p>
    <w:p w14:paraId="3A7BE33E" w14:textId="77777777" w:rsidR="0083744A" w:rsidRPr="0083744A" w:rsidRDefault="0083744A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83744A">
        <w:rPr>
          <w:sz w:val="20"/>
          <w:szCs w:val="20"/>
        </w:rPr>
        <w:t>A</w:t>
      </w:r>
      <w:r w:rsidR="00AD608C">
        <w:rPr>
          <w:sz w:val="20"/>
          <w:szCs w:val="20"/>
        </w:rPr>
        <w:t xml:space="preserve"> seizur</w:t>
      </w:r>
      <w:r w:rsidR="00BC4C8A">
        <w:rPr>
          <w:sz w:val="20"/>
          <w:szCs w:val="20"/>
        </w:rPr>
        <w:t>e/</w:t>
      </w:r>
      <w:r w:rsidRPr="0083744A">
        <w:rPr>
          <w:sz w:val="20"/>
          <w:szCs w:val="20"/>
        </w:rPr>
        <w:t xml:space="preserve">arrest requires </w:t>
      </w:r>
      <w:r w:rsidR="000E67E0">
        <w:rPr>
          <w:sz w:val="20"/>
          <w:szCs w:val="20"/>
        </w:rPr>
        <w:t xml:space="preserve">1) </w:t>
      </w:r>
      <w:r w:rsidRPr="0083744A">
        <w:rPr>
          <w:sz w:val="20"/>
          <w:szCs w:val="20"/>
        </w:rPr>
        <w:t>physical force</w:t>
      </w:r>
      <w:r w:rsidR="000E67E0">
        <w:rPr>
          <w:sz w:val="20"/>
          <w:szCs w:val="20"/>
        </w:rPr>
        <w:t>,</w:t>
      </w:r>
      <w:r w:rsidRPr="0083744A">
        <w:rPr>
          <w:sz w:val="20"/>
          <w:szCs w:val="20"/>
        </w:rPr>
        <w:t xml:space="preserve"> or</w:t>
      </w:r>
      <w:r w:rsidR="000E67E0">
        <w:rPr>
          <w:sz w:val="20"/>
          <w:szCs w:val="20"/>
        </w:rPr>
        <w:t xml:space="preserve"> 2)</w:t>
      </w:r>
      <w:r w:rsidRPr="0083744A">
        <w:rPr>
          <w:sz w:val="20"/>
          <w:szCs w:val="20"/>
        </w:rPr>
        <w:t xml:space="preserve"> submission to the assertion of authority</w:t>
      </w:r>
    </w:p>
    <w:p w14:paraId="3DC9A3AE" w14:textId="77777777" w:rsidR="00AD608C" w:rsidRPr="00AD608C" w:rsidRDefault="0083744A" w:rsidP="00AD608C">
      <w:pPr>
        <w:pStyle w:val="ListParagraph"/>
        <w:numPr>
          <w:ilvl w:val="3"/>
          <w:numId w:val="1"/>
        </w:numPr>
        <w:spacing w:after="0"/>
        <w:rPr>
          <w:sz w:val="20"/>
          <w:szCs w:val="20"/>
          <w:u w:val="single"/>
        </w:rPr>
      </w:pPr>
      <w:r w:rsidRPr="0083744A">
        <w:rPr>
          <w:i/>
          <w:sz w:val="20"/>
          <w:szCs w:val="20"/>
          <w:u w:val="single"/>
        </w:rPr>
        <w:t>CA v. Hodari</w:t>
      </w:r>
      <w:r w:rsidR="00AD608C" w:rsidRPr="00AD608C">
        <w:rPr>
          <w:i/>
          <w:sz w:val="20"/>
          <w:szCs w:val="20"/>
        </w:rPr>
        <w:t xml:space="preserve"> </w:t>
      </w:r>
      <w:r w:rsidR="00AD608C">
        <w:rPr>
          <w:rFonts w:cstheme="minorHAnsi"/>
          <w:sz w:val="20"/>
          <w:szCs w:val="20"/>
        </w:rPr>
        <w:t xml:space="preserve">→ </w:t>
      </w:r>
      <w:r w:rsidR="000E67E0" w:rsidRPr="00AD608C">
        <w:rPr>
          <w:sz w:val="20"/>
          <w:szCs w:val="20"/>
        </w:rPr>
        <w:t xml:space="preserve">Hodari tossed drugs </w:t>
      </w:r>
      <w:r w:rsidRPr="00AD608C">
        <w:rPr>
          <w:sz w:val="20"/>
          <w:szCs w:val="20"/>
        </w:rPr>
        <w:t>aside while running from cops</w:t>
      </w:r>
    </w:p>
    <w:p w14:paraId="7B992219" w14:textId="77777777" w:rsidR="0083744A" w:rsidRPr="00AD608C" w:rsidRDefault="0083744A" w:rsidP="00AD608C">
      <w:pPr>
        <w:pStyle w:val="ListParagraph"/>
        <w:numPr>
          <w:ilvl w:val="4"/>
          <w:numId w:val="1"/>
        </w:numPr>
        <w:spacing w:after="0"/>
        <w:rPr>
          <w:sz w:val="20"/>
          <w:szCs w:val="20"/>
          <w:u w:val="single"/>
        </w:rPr>
      </w:pPr>
      <w:r w:rsidRPr="00AD608C">
        <w:rPr>
          <w:sz w:val="20"/>
          <w:szCs w:val="20"/>
        </w:rPr>
        <w:t>There was a show of authority prior to chase, but no submission to it</w:t>
      </w:r>
    </w:p>
    <w:p w14:paraId="3CBE1BC2" w14:textId="77777777" w:rsidR="0083744A" w:rsidRDefault="000E67E0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Drugs</w:t>
      </w:r>
      <w:r w:rsidR="0083744A" w:rsidRPr="0083744A">
        <w:rPr>
          <w:sz w:val="20"/>
          <w:szCs w:val="20"/>
        </w:rPr>
        <w:t xml:space="preserve"> admissible because Hodari had not been seized within meaning of 4</w:t>
      </w:r>
      <w:r w:rsidR="0083744A" w:rsidRPr="0083744A">
        <w:rPr>
          <w:sz w:val="20"/>
          <w:szCs w:val="20"/>
          <w:vertAlign w:val="superscript"/>
        </w:rPr>
        <w:t>th</w:t>
      </w:r>
      <w:r w:rsidR="0083744A" w:rsidRPr="0083744A">
        <w:rPr>
          <w:sz w:val="20"/>
          <w:szCs w:val="20"/>
        </w:rPr>
        <w:t xml:space="preserve"> Am.</w:t>
      </w:r>
    </w:p>
    <w:p w14:paraId="643BB2EC" w14:textId="77777777" w:rsidR="00AD608C" w:rsidRDefault="00AD608C" w:rsidP="00BC4C8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Abandoning the drugs = PC to seize Hodari</w:t>
      </w:r>
    </w:p>
    <w:p w14:paraId="614BF295" w14:textId="77777777" w:rsidR="000E67E0" w:rsidRPr="00BC4C8A" w:rsidRDefault="00AD608C" w:rsidP="00BC4C8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Drugs okay to seize b/c</w:t>
      </w:r>
      <w:r w:rsidR="000E67E0">
        <w:rPr>
          <w:sz w:val="20"/>
          <w:szCs w:val="20"/>
        </w:rPr>
        <w:t xml:space="preserve"> abandoned</w:t>
      </w:r>
      <w:r>
        <w:rPr>
          <w:sz w:val="20"/>
          <w:szCs w:val="20"/>
        </w:rPr>
        <w:t xml:space="preserve"> (</w:t>
      </w:r>
      <w:r w:rsidR="00BC4C8A">
        <w:rPr>
          <w:i/>
          <w:sz w:val="20"/>
          <w:szCs w:val="20"/>
        </w:rPr>
        <w:t>Greenwood</w:t>
      </w:r>
      <w:r w:rsidR="00BC4C8A">
        <w:rPr>
          <w:sz w:val="20"/>
          <w:szCs w:val="20"/>
        </w:rPr>
        <w:t xml:space="preserve"> – trash case)</w:t>
      </w:r>
    </w:p>
    <w:p w14:paraId="39A618B8" w14:textId="77777777" w:rsidR="0083744A" w:rsidRDefault="0083744A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Stevens Dissent: Test should be officer’s conduct, not citizen’s reaction to it </w:t>
      </w:r>
    </w:p>
    <w:p w14:paraId="340F1579" w14:textId="77777777" w:rsidR="0083744A" w:rsidRDefault="0083744A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Would allow police to determine in advance whether 4</w:t>
      </w:r>
      <w:r w:rsidRPr="0083744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is implicated </w:t>
      </w:r>
    </w:p>
    <w:p w14:paraId="41B79980" w14:textId="77777777" w:rsidR="0083744A" w:rsidRDefault="0083744A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Bright Line Rule: Touch = arrest</w:t>
      </w:r>
    </w:p>
    <w:p w14:paraId="3B889579" w14:textId="77777777" w:rsidR="0083744A" w:rsidRDefault="0083744A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But the touching must be that which a reasonable person would have a reasonable belief to believe they’re being detained </w:t>
      </w:r>
    </w:p>
    <w:p w14:paraId="01DB11DC" w14:textId="77777777" w:rsidR="00F26544" w:rsidRDefault="00F26544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Consent </w:t>
      </w:r>
    </w:p>
    <w:p w14:paraId="4C48E2AA" w14:textId="77777777" w:rsidR="000E67E0" w:rsidRDefault="000E67E0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voluntary consent given = no seizure</w:t>
      </w:r>
    </w:p>
    <w:p w14:paraId="232C6103" w14:textId="77777777" w:rsidR="000910E5" w:rsidRPr="000E67E0" w:rsidRDefault="000910E5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So long as a reasonable person would feel free to decline officer’s requests, or otherwise terminate the encounter </w:t>
      </w:r>
    </w:p>
    <w:p w14:paraId="789284FB" w14:textId="77777777" w:rsidR="000910E5" w:rsidRDefault="000E67E0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necessary to advise citiz</w:t>
      </w:r>
      <w:r w:rsidR="000910E5">
        <w:rPr>
          <w:sz w:val="20"/>
          <w:szCs w:val="20"/>
        </w:rPr>
        <w:t>ens of right to refuse consent</w:t>
      </w:r>
    </w:p>
    <w:p w14:paraId="280489AC" w14:textId="77777777" w:rsidR="000E67E0" w:rsidRDefault="000910E5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 xml:space="preserve">US v. </w:t>
      </w:r>
      <w:r w:rsidR="000E67E0">
        <w:rPr>
          <w:i/>
          <w:sz w:val="20"/>
          <w:szCs w:val="20"/>
        </w:rPr>
        <w:t>Drayton</w:t>
      </w:r>
      <w:r>
        <w:rPr>
          <w:sz w:val="20"/>
          <w:szCs w:val="20"/>
        </w:rPr>
        <w:t xml:space="preserve"> – police on a bus; Court: no illegal seizure </w:t>
      </w:r>
    </w:p>
    <w:p w14:paraId="512241F5" w14:textId="77777777" w:rsidR="000910E5" w:rsidRDefault="000910E5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application of force</w:t>
      </w:r>
    </w:p>
    <w:p w14:paraId="2A492FDE" w14:textId="77777777" w:rsidR="000910E5" w:rsidRDefault="000910E5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Nothing police said would suggest to a reasonable person that they were barred from leaving/terminating the encounter </w:t>
      </w:r>
    </w:p>
    <w:p w14:paraId="54BE25A6" w14:textId="77777777" w:rsidR="000910E5" w:rsidRDefault="000910E5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Traffic Stops/Seizure of Passenger</w:t>
      </w:r>
    </w:p>
    <w:p w14:paraId="1DB72E85" w14:textId="77777777" w:rsidR="000910E5" w:rsidRPr="000910E5" w:rsidRDefault="000910E5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Passenger is seized w/in meaning of 4</w:t>
      </w:r>
      <w:r w:rsidRPr="000910E5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</w:t>
      </w:r>
      <w:r w:rsidR="00AD608C">
        <w:rPr>
          <w:sz w:val="20"/>
          <w:szCs w:val="20"/>
        </w:rPr>
        <w:t xml:space="preserve"> </w:t>
      </w:r>
      <w:r w:rsidR="00AD608C">
        <w:rPr>
          <w:rFonts w:cstheme="minorHAnsi"/>
          <w:sz w:val="20"/>
          <w:szCs w:val="20"/>
        </w:rPr>
        <w:t xml:space="preserve">→ PC required </w:t>
      </w:r>
    </w:p>
    <w:p w14:paraId="1780564C" w14:textId="77777777" w:rsidR="000910E5" w:rsidRDefault="000910E5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traffic stop necessarily curtails the travel of a passenger, just as much as it does the driver</w:t>
      </w:r>
    </w:p>
    <w:p w14:paraId="317B5B01" w14:textId="77777777" w:rsidR="000910E5" w:rsidRDefault="000910E5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Brendlin v. CA</w:t>
      </w:r>
      <w:r>
        <w:rPr>
          <w:sz w:val="20"/>
          <w:szCs w:val="20"/>
        </w:rPr>
        <w:t>: “Brendlin Brother” pulled over, car/driver/passenger searched</w:t>
      </w:r>
    </w:p>
    <w:p w14:paraId="645F1472" w14:textId="77777777" w:rsidR="000910E5" w:rsidRDefault="000910E5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Any reasonable person would have understood the PD to be exercising control to the point that no one in the car was free to depart without police permission </w:t>
      </w:r>
    </w:p>
    <w:p w14:paraId="2EA04683" w14:textId="77777777" w:rsidR="00EF1306" w:rsidRDefault="00EF1306" w:rsidP="00370C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Seizure + submission</w:t>
      </w:r>
    </w:p>
    <w:p w14:paraId="55BDD50C" w14:textId="77777777" w:rsidR="00EF1306" w:rsidRDefault="00EF1306" w:rsidP="00370C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Driver’s submission to authority extends to the passengers in the car </w:t>
      </w:r>
    </w:p>
    <w:p w14:paraId="6EA315CF" w14:textId="77777777" w:rsidR="000910E5" w:rsidRDefault="000910E5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Reasoning: Safety </w:t>
      </w:r>
    </w:p>
    <w:p w14:paraId="018887FC" w14:textId="77777777" w:rsidR="00CE497A" w:rsidRDefault="00CE497A" w:rsidP="00CE497A">
      <w:pPr>
        <w:spacing w:after="0"/>
        <w:rPr>
          <w:sz w:val="20"/>
          <w:szCs w:val="20"/>
        </w:rPr>
      </w:pPr>
    </w:p>
    <w:p w14:paraId="6DD583AB" w14:textId="77777777" w:rsidR="007A51C8" w:rsidRDefault="007A51C8" w:rsidP="00CE497A">
      <w:pPr>
        <w:spacing w:after="0"/>
        <w:rPr>
          <w:sz w:val="20"/>
          <w:szCs w:val="20"/>
        </w:rPr>
      </w:pPr>
    </w:p>
    <w:p w14:paraId="33292F02" w14:textId="77777777" w:rsidR="007A51C8" w:rsidRDefault="007A51C8" w:rsidP="00CE497A">
      <w:pPr>
        <w:spacing w:after="0"/>
        <w:rPr>
          <w:sz w:val="20"/>
          <w:szCs w:val="20"/>
        </w:rPr>
      </w:pPr>
    </w:p>
    <w:p w14:paraId="4DFD36B8" w14:textId="77777777" w:rsidR="007A51C8" w:rsidRDefault="007A51C8" w:rsidP="00CE497A">
      <w:pPr>
        <w:spacing w:after="0"/>
        <w:rPr>
          <w:sz w:val="20"/>
          <w:szCs w:val="20"/>
        </w:rPr>
      </w:pPr>
    </w:p>
    <w:p w14:paraId="06290644" w14:textId="77777777" w:rsidR="007A51C8" w:rsidRDefault="007A51C8" w:rsidP="00CE497A">
      <w:pPr>
        <w:spacing w:after="0"/>
        <w:rPr>
          <w:sz w:val="20"/>
          <w:szCs w:val="20"/>
        </w:rPr>
      </w:pPr>
    </w:p>
    <w:p w14:paraId="6EE214E0" w14:textId="77777777" w:rsidR="007A51C8" w:rsidRDefault="007A51C8" w:rsidP="00CE497A">
      <w:pPr>
        <w:spacing w:after="0"/>
        <w:rPr>
          <w:sz w:val="20"/>
          <w:szCs w:val="20"/>
        </w:rPr>
      </w:pPr>
    </w:p>
    <w:p w14:paraId="7247BBB9" w14:textId="77777777" w:rsidR="007A51C8" w:rsidRDefault="007A51C8" w:rsidP="00CE497A">
      <w:pPr>
        <w:spacing w:after="0"/>
        <w:rPr>
          <w:sz w:val="20"/>
          <w:szCs w:val="20"/>
        </w:rPr>
      </w:pPr>
    </w:p>
    <w:p w14:paraId="44F9AD34" w14:textId="77777777" w:rsidR="007A51C8" w:rsidRDefault="007A51C8" w:rsidP="00CE497A">
      <w:pPr>
        <w:spacing w:after="0"/>
        <w:rPr>
          <w:sz w:val="20"/>
          <w:szCs w:val="20"/>
        </w:rPr>
      </w:pPr>
    </w:p>
    <w:p w14:paraId="39768D9D" w14:textId="77777777" w:rsidR="007A51C8" w:rsidRDefault="007A51C8" w:rsidP="00CE497A">
      <w:pPr>
        <w:spacing w:after="0"/>
        <w:rPr>
          <w:sz w:val="20"/>
          <w:szCs w:val="20"/>
        </w:rPr>
      </w:pPr>
    </w:p>
    <w:p w14:paraId="1423A531" w14:textId="77777777" w:rsidR="007A51C8" w:rsidRDefault="007A51C8" w:rsidP="00CE497A">
      <w:pPr>
        <w:spacing w:after="0"/>
        <w:rPr>
          <w:sz w:val="20"/>
          <w:szCs w:val="20"/>
        </w:rPr>
      </w:pPr>
    </w:p>
    <w:p w14:paraId="36850485" w14:textId="77777777" w:rsidR="007A51C8" w:rsidRDefault="007A51C8" w:rsidP="00CE497A">
      <w:pPr>
        <w:spacing w:after="0"/>
        <w:rPr>
          <w:sz w:val="20"/>
          <w:szCs w:val="20"/>
        </w:rPr>
      </w:pPr>
    </w:p>
    <w:p w14:paraId="280B333E" w14:textId="77777777" w:rsidR="007A51C8" w:rsidRDefault="007A51C8" w:rsidP="00CE497A">
      <w:pPr>
        <w:spacing w:after="0"/>
        <w:rPr>
          <w:sz w:val="20"/>
          <w:szCs w:val="20"/>
        </w:rPr>
      </w:pPr>
    </w:p>
    <w:p w14:paraId="50B98B98" w14:textId="77777777" w:rsidR="007A51C8" w:rsidRDefault="007A51C8" w:rsidP="00CE497A">
      <w:pPr>
        <w:spacing w:after="0"/>
        <w:rPr>
          <w:sz w:val="20"/>
          <w:szCs w:val="20"/>
        </w:rPr>
      </w:pPr>
    </w:p>
    <w:p w14:paraId="792D174A" w14:textId="77777777" w:rsidR="007A51C8" w:rsidRDefault="007A51C8" w:rsidP="00CE497A">
      <w:pPr>
        <w:spacing w:after="0"/>
        <w:rPr>
          <w:sz w:val="20"/>
          <w:szCs w:val="20"/>
        </w:rPr>
      </w:pPr>
    </w:p>
    <w:p w14:paraId="51E36040" w14:textId="77777777" w:rsidR="007A51C8" w:rsidRDefault="007A51C8" w:rsidP="00CE497A">
      <w:pPr>
        <w:spacing w:after="0"/>
        <w:rPr>
          <w:sz w:val="20"/>
          <w:szCs w:val="20"/>
        </w:rPr>
      </w:pPr>
    </w:p>
    <w:p w14:paraId="1AF06685" w14:textId="77777777" w:rsidR="007A51C8" w:rsidRDefault="007A51C8" w:rsidP="00CE497A">
      <w:pPr>
        <w:spacing w:after="0"/>
        <w:rPr>
          <w:sz w:val="20"/>
          <w:szCs w:val="20"/>
        </w:rPr>
      </w:pPr>
    </w:p>
    <w:p w14:paraId="1399CC0B" w14:textId="77777777" w:rsidR="007A51C8" w:rsidRDefault="007A51C8" w:rsidP="00CE497A">
      <w:pPr>
        <w:spacing w:after="0"/>
        <w:rPr>
          <w:sz w:val="20"/>
          <w:szCs w:val="20"/>
        </w:rPr>
      </w:pPr>
    </w:p>
    <w:p w14:paraId="0E357FAA" w14:textId="77777777" w:rsidR="007A51C8" w:rsidRDefault="007A51C8" w:rsidP="00CE497A">
      <w:pPr>
        <w:spacing w:after="0"/>
        <w:rPr>
          <w:sz w:val="20"/>
          <w:szCs w:val="20"/>
        </w:rPr>
      </w:pPr>
    </w:p>
    <w:p w14:paraId="356F630B" w14:textId="77777777" w:rsidR="007A51C8" w:rsidRDefault="007A51C8" w:rsidP="00CE497A">
      <w:pPr>
        <w:spacing w:after="0"/>
        <w:rPr>
          <w:sz w:val="20"/>
          <w:szCs w:val="20"/>
        </w:rPr>
      </w:pPr>
    </w:p>
    <w:p w14:paraId="0D375F03" w14:textId="77777777" w:rsidR="00CE497A" w:rsidRDefault="00CE497A" w:rsidP="00CE497A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Probable Cause </w:t>
      </w:r>
    </w:p>
    <w:p w14:paraId="2044AA8B" w14:textId="77777777" w:rsidR="00CE497A" w:rsidRPr="00AD608C" w:rsidRDefault="00CE497A" w:rsidP="00CE497A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4040EF">
        <w:rPr>
          <w:sz w:val="20"/>
          <w:szCs w:val="20"/>
        </w:rPr>
        <w:t xml:space="preserve">Probable Cause: If the facts and circumstances are such as to warrant a man of prudence and caution in believing </w:t>
      </w:r>
      <w:r w:rsidRPr="00AD608C">
        <w:rPr>
          <w:sz w:val="20"/>
          <w:szCs w:val="20"/>
        </w:rPr>
        <w:t xml:space="preserve">that the offence has been committed, there is PC </w:t>
      </w:r>
    </w:p>
    <w:p w14:paraId="054F4FAC" w14:textId="77777777" w:rsidR="00AC2712" w:rsidRDefault="00AC2712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Based on logical belief that is supported by facts and circumstances</w:t>
      </w:r>
    </w:p>
    <w:p w14:paraId="4EB01D4D" w14:textId="77777777" w:rsidR="00CE497A" w:rsidRPr="00AD608C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AD608C">
        <w:rPr>
          <w:sz w:val="20"/>
          <w:szCs w:val="20"/>
        </w:rPr>
        <w:t>Facts and Circumstances = totality approach</w:t>
      </w:r>
    </w:p>
    <w:p w14:paraId="5560E611" w14:textId="77777777" w:rsid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AD608C">
        <w:rPr>
          <w:sz w:val="20"/>
          <w:szCs w:val="20"/>
        </w:rPr>
        <w:t>The facts and circumstances before the officer</w:t>
      </w:r>
    </w:p>
    <w:p w14:paraId="016704E1" w14:textId="77777777" w:rsidR="00A07E71" w:rsidRPr="00AD608C" w:rsidRDefault="00A07E71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be reasonably trustworthy information </w:t>
      </w:r>
    </w:p>
    <w:p w14:paraId="6832D206" w14:textId="77777777" w:rsidR="00CE497A" w:rsidRPr="00AD608C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AD608C">
        <w:rPr>
          <w:sz w:val="20"/>
          <w:szCs w:val="20"/>
        </w:rPr>
        <w:t xml:space="preserve">A man of prudence and caution = a reasonable officer </w:t>
      </w:r>
    </w:p>
    <w:p w14:paraId="00B0296B" w14:textId="77777777" w:rsid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AD608C">
        <w:rPr>
          <w:sz w:val="20"/>
          <w:szCs w:val="20"/>
        </w:rPr>
        <w:t>Consider experience of the particular</w:t>
      </w:r>
      <w:r>
        <w:rPr>
          <w:sz w:val="20"/>
          <w:szCs w:val="20"/>
        </w:rPr>
        <w:t xml:space="preserve"> officer </w:t>
      </w:r>
    </w:p>
    <w:p w14:paraId="0131A8C5" w14:textId="77777777" w:rsidR="00CE497A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Beloof’s Definition:</w:t>
      </w:r>
    </w:p>
    <w:p w14:paraId="69243833" w14:textId="77777777" w:rsidR="00CE497A" w:rsidRP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PC exists when a reasonable person, under the circumstances, would believe a crime has been committed and that the person who committed it, or evidence of the crime, is present </w:t>
      </w:r>
    </w:p>
    <w:p w14:paraId="2D8CEF6E" w14:textId="77777777" w:rsidR="00CE497A" w:rsidRDefault="00CE497A" w:rsidP="00CE497A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Continuum</w:t>
      </w:r>
    </w:p>
    <w:p w14:paraId="12CA1399" w14:textId="77777777" w:rsidR="00CE497A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A weak/low bar for PC = favoring law enforcement</w:t>
      </w:r>
    </w:p>
    <w:p w14:paraId="6D5E96BE" w14:textId="77777777" w:rsidR="00CE497A" w:rsidRPr="00CE497A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A rigorous/high bar = favoring privacy</w:t>
      </w:r>
    </w:p>
    <w:p w14:paraId="60C9DFC6" w14:textId="77777777" w:rsidR="00CE497A" w:rsidRDefault="00CE497A" w:rsidP="00CE497A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Two Categories</w:t>
      </w:r>
    </w:p>
    <w:p w14:paraId="3B9A865F" w14:textId="77777777" w:rsidR="00CE497A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Information directly known by police</w:t>
      </w:r>
    </w:p>
    <w:p w14:paraId="3221C361" w14:textId="77777777" w:rsidR="00A07E71" w:rsidRDefault="00A07E71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PO has direct knowledge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easier to establish PC </w:t>
      </w:r>
    </w:p>
    <w:p w14:paraId="5451240C" w14:textId="77777777" w:rsidR="00A07E71" w:rsidRPr="00A07E71" w:rsidRDefault="00A07E71" w:rsidP="00A07E7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Prior dealings w/ officer + travelling on trade route = PC (</w:t>
      </w:r>
      <w:r>
        <w:rPr>
          <w:i/>
          <w:sz w:val="20"/>
          <w:szCs w:val="20"/>
        </w:rPr>
        <w:t>Carroll v. US</w:t>
      </w:r>
      <w:r>
        <w:rPr>
          <w:sz w:val="20"/>
          <w:szCs w:val="20"/>
        </w:rPr>
        <w:t>)</w:t>
      </w:r>
    </w:p>
    <w:p w14:paraId="47E0C8F6" w14:textId="77777777" w:rsid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Direct and undisputed testimony of officer + officer’s personal observation of past illegal activity + a weighed down vehicle = PC to search/seize</w:t>
      </w:r>
    </w:p>
    <w:p w14:paraId="158A4EBA" w14:textId="77777777" w:rsidR="00CE497A" w:rsidRDefault="00CE497A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i/>
          <w:sz w:val="20"/>
          <w:szCs w:val="20"/>
        </w:rPr>
        <w:t>Brinegar v. US</w:t>
      </w:r>
      <w:r w:rsidR="00A07E71">
        <w:rPr>
          <w:sz w:val="20"/>
          <w:szCs w:val="20"/>
        </w:rPr>
        <w:t>: B</w:t>
      </w:r>
      <w:r w:rsidRPr="00CE497A">
        <w:rPr>
          <w:sz w:val="20"/>
          <w:szCs w:val="20"/>
        </w:rPr>
        <w:t xml:space="preserve"> had recently and repeatedly given substantial ground for believing that he is engaging in illegal activity </w:t>
      </w:r>
    </w:p>
    <w:p w14:paraId="75FAE260" w14:textId="77777777" w:rsidR="00CE497A" w:rsidRPr="00CE497A" w:rsidRDefault="00CE497A" w:rsidP="00CE497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Burton Concurrence: Reasonable suspicion was enough to pull the car over; the “interrogation” between officer/suspect established PC </w:t>
      </w:r>
    </w:p>
    <w:p w14:paraId="34CB6E8B" w14:textId="77777777" w:rsidR="00CE497A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Information provided by informants </w:t>
      </w:r>
    </w:p>
    <w:p w14:paraId="7B5C9319" w14:textId="77777777" w:rsidR="00A07E71" w:rsidRDefault="00A07E71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Known informant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PC</w:t>
      </w:r>
    </w:p>
    <w:p w14:paraId="298426A9" w14:textId="77777777" w:rsidR="00722238" w:rsidRDefault="00A07E71" w:rsidP="00A07E7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More reliable b/c informant faces criminal penalty for lying</w:t>
      </w:r>
    </w:p>
    <w:p w14:paraId="4DCBEF8B" w14:textId="77777777" w:rsidR="00A07E71" w:rsidRDefault="00722238" w:rsidP="00A07E7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Court will likely believe no matter what </w:t>
      </w:r>
      <w:r>
        <w:rPr>
          <w:rFonts w:cstheme="minorHAnsi"/>
          <w:sz w:val="20"/>
          <w:szCs w:val="20"/>
        </w:rPr>
        <w:t xml:space="preserve">→ Relies on fact that they are jeopardizing their own freedom if it is actually false </w:t>
      </w:r>
      <w:r w:rsidR="00A07E71">
        <w:rPr>
          <w:sz w:val="20"/>
          <w:szCs w:val="20"/>
        </w:rPr>
        <w:t xml:space="preserve"> </w:t>
      </w:r>
    </w:p>
    <w:p w14:paraId="23B192A5" w14:textId="77777777" w:rsidR="00A07E71" w:rsidRDefault="00A07E71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Unknown informant + corroboration </w:t>
      </w:r>
      <w:r>
        <w:rPr>
          <w:rFonts w:cstheme="minorHAnsi"/>
          <w:sz w:val="20"/>
          <w:szCs w:val="20"/>
        </w:rPr>
        <w:t>→ PC</w:t>
      </w:r>
    </w:p>
    <w:p w14:paraId="6E53940A" w14:textId="77777777" w:rsidR="006E3E47" w:rsidRDefault="006E3E47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Corroboration</w:t>
      </w:r>
    </w:p>
    <w:p w14:paraId="17632425" w14:textId="77777777" w:rsidR="00CE497A" w:rsidRDefault="00CE497A" w:rsidP="006E3E47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When agent is able to personally verify </w:t>
      </w:r>
      <w:r w:rsidRPr="00CE497A">
        <w:rPr>
          <w:sz w:val="20"/>
          <w:szCs w:val="20"/>
          <w:u w:val="single"/>
        </w:rPr>
        <w:t>most</w:t>
      </w:r>
      <w:r w:rsidRPr="00CE497A">
        <w:rPr>
          <w:sz w:val="20"/>
          <w:szCs w:val="20"/>
        </w:rPr>
        <w:t xml:space="preserve"> of the information from an informant, then the agent has reasonable grounds to believe that the remaining, unverified information </w:t>
      </w:r>
      <w:r w:rsidR="006E3E47">
        <w:rPr>
          <w:sz w:val="20"/>
          <w:szCs w:val="20"/>
        </w:rPr>
        <w:t xml:space="preserve">would likely be true and arrest/search/seizure is lawful </w:t>
      </w:r>
    </w:p>
    <w:p w14:paraId="516E511E" w14:textId="77777777" w:rsidR="006E3E47" w:rsidRDefault="00722238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Doesn’t need to be perfect</w:t>
      </w:r>
    </w:p>
    <w:p w14:paraId="102AD626" w14:textId="77777777" w:rsidR="00722238" w:rsidRDefault="00722238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Doesn’t need to contain incriminating information</w:t>
      </w:r>
    </w:p>
    <w:p w14:paraId="56663902" w14:textId="77777777" w:rsidR="00CE497A" w:rsidRDefault="00CE497A" w:rsidP="006E3E47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CE497A">
        <w:rPr>
          <w:i/>
          <w:sz w:val="20"/>
          <w:szCs w:val="20"/>
        </w:rPr>
        <w:t>Draper v. US</w:t>
      </w:r>
      <w:r w:rsidRPr="00CE497A">
        <w:rPr>
          <w:sz w:val="20"/>
          <w:szCs w:val="20"/>
        </w:rPr>
        <w:t>: Informant able to detail description of clothes, gate, what he would be carrying</w:t>
      </w:r>
      <w:r w:rsidR="006E3E47">
        <w:rPr>
          <w:sz w:val="20"/>
          <w:szCs w:val="20"/>
        </w:rPr>
        <w:t xml:space="preserve"> (but messed up on the date)</w:t>
      </w:r>
    </w:p>
    <w:p w14:paraId="2AA5ED53" w14:textId="77777777" w:rsidR="00CE497A" w:rsidRDefault="00CE497A" w:rsidP="006E3E47">
      <w:pPr>
        <w:pStyle w:val="ListParagraph"/>
        <w:numPr>
          <w:ilvl w:val="6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Majority: Corroboration of informant’s info can come after the tip and does not need to contain incriminating information</w:t>
      </w:r>
    </w:p>
    <w:p w14:paraId="3A8E5CB3" w14:textId="77777777" w:rsidR="00CE497A" w:rsidRPr="00CE497A" w:rsidRDefault="00CE497A" w:rsidP="006E3E47">
      <w:pPr>
        <w:pStyle w:val="ListParagraph"/>
        <w:numPr>
          <w:ilvl w:val="6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Douglas Dissent: Corroboration of information’s info must contain criminal activity – PD didn’t see Draper doing anything illegal </w:t>
      </w:r>
    </w:p>
    <w:p w14:paraId="028706D0" w14:textId="77777777" w:rsid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Anonymous letter + corroboration = enough to establish PC</w:t>
      </w:r>
    </w:p>
    <w:p w14:paraId="111D0D7E" w14:textId="77777777" w:rsidR="00CE497A" w:rsidRPr="00CE497A" w:rsidRDefault="00CE497A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i/>
          <w:sz w:val="20"/>
          <w:szCs w:val="20"/>
        </w:rPr>
        <w:t>Illinois v. Gates</w:t>
      </w:r>
      <w:r w:rsidRPr="00CE497A">
        <w:rPr>
          <w:sz w:val="20"/>
          <w:szCs w:val="20"/>
        </w:rPr>
        <w:t>: most of letter corroborated; Fair probability that the writer had obtained the story from the Gates themselves</w:t>
      </w:r>
    </w:p>
    <w:p w14:paraId="229B4988" w14:textId="77777777" w:rsid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024953">
        <w:rPr>
          <w:sz w:val="20"/>
          <w:szCs w:val="20"/>
        </w:rPr>
        <w:t>Aguilar-Spinelli Test</w:t>
      </w:r>
      <w:r w:rsidR="00722238">
        <w:rPr>
          <w:sz w:val="20"/>
          <w:szCs w:val="20"/>
        </w:rPr>
        <w:t xml:space="preserve"> (overruled)</w:t>
      </w:r>
    </w:p>
    <w:p w14:paraId="3A60BE13" w14:textId="77777777" w:rsidR="00CE497A" w:rsidRDefault="00CE497A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Information must be credible or reliable</w:t>
      </w:r>
      <w:r w:rsidR="00A07E71">
        <w:rPr>
          <w:sz w:val="20"/>
          <w:szCs w:val="20"/>
        </w:rPr>
        <w:t xml:space="preserve"> (informant must be known)</w:t>
      </w:r>
    </w:p>
    <w:p w14:paraId="2C68A64F" w14:textId="77777777" w:rsidR="00CE497A" w:rsidRPr="00CE497A" w:rsidRDefault="00CE497A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Required basis of informant’s information </w:t>
      </w:r>
    </w:p>
    <w:p w14:paraId="45C10282" w14:textId="77777777" w:rsid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Gates</w:t>
      </w:r>
      <w:r>
        <w:rPr>
          <w:sz w:val="20"/>
          <w:szCs w:val="20"/>
        </w:rPr>
        <w:t xml:space="preserve"> Test</w:t>
      </w:r>
    </w:p>
    <w:p w14:paraId="188A1EF4" w14:textId="77777777" w:rsidR="00A07E71" w:rsidRDefault="00A07E71" w:rsidP="00A07E7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Replaces the Aguilar-Spinelli Test </w:t>
      </w:r>
    </w:p>
    <w:p w14:paraId="05D2356F" w14:textId="77777777" w:rsidR="00CE497A" w:rsidRDefault="00CE497A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Totality of Circumstances</w:t>
      </w:r>
    </w:p>
    <w:p w14:paraId="6C589F0A" w14:textId="77777777" w:rsidR="00CE497A" w:rsidRPr="00CE497A" w:rsidRDefault="00CE497A" w:rsidP="00CE497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Must be a substantial basis for believing the information </w:t>
      </w:r>
    </w:p>
    <w:p w14:paraId="1EDA39EC" w14:textId="77777777" w:rsidR="00CE497A" w:rsidRPr="00CE497A" w:rsidRDefault="00CE497A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lastRenderedPageBreak/>
        <w:t xml:space="preserve">Rejects idea that anonymous informants are not reliable because it does away with the requirement for basis of information </w:t>
      </w:r>
    </w:p>
    <w:p w14:paraId="34ECCCCE" w14:textId="77777777" w:rsidR="007E6AB3" w:rsidRDefault="007E6AB3" w:rsidP="00CE497A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Enterprise of Common Design</w:t>
      </w:r>
    </w:p>
    <w:p w14:paraId="7B79CBE8" w14:textId="77777777" w:rsidR="007E6AB3" w:rsidRPr="007E6AB3" w:rsidRDefault="007E6AB3" w:rsidP="007E6AB3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multiple </w:t>
      </w:r>
      <w:r>
        <w:rPr>
          <w:rFonts w:cstheme="minorHAnsi"/>
          <w:sz w:val="20"/>
          <w:szCs w:val="20"/>
        </w:rPr>
        <w:t>∆</w:t>
      </w:r>
      <w:r>
        <w:rPr>
          <w:sz w:val="20"/>
          <w:szCs w:val="20"/>
        </w:rPr>
        <w:t xml:space="preserve"> working together </w:t>
      </w:r>
      <w:r>
        <w:rPr>
          <w:rFonts w:cstheme="minorHAnsi"/>
          <w:sz w:val="20"/>
          <w:szCs w:val="20"/>
        </w:rPr>
        <w:t xml:space="preserve">→ PC to search/seize/arrest them all </w:t>
      </w:r>
    </w:p>
    <w:p w14:paraId="0A9071A7" w14:textId="77777777" w:rsidR="007E6AB3" w:rsidRPr="007E6AB3" w:rsidRDefault="007E6AB3" w:rsidP="007E6AB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Car: </w:t>
      </w:r>
    </w:p>
    <w:p w14:paraId="6264DC92" w14:textId="77777777" w:rsidR="007E6AB3" w:rsidRPr="007E6AB3" w:rsidRDefault="007E6AB3" w:rsidP="007E6AB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Heightened sense of common enterprise → likely that passengers are acting together</w:t>
      </w:r>
    </w:p>
    <w:p w14:paraId="526EC320" w14:textId="77777777" w:rsidR="007E6AB3" w:rsidRDefault="007E6AB3" w:rsidP="007E6AB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3 men in car + drugs in glove box = PC for all 3 men (</w:t>
      </w:r>
      <w:r>
        <w:rPr>
          <w:i/>
          <w:sz w:val="20"/>
          <w:szCs w:val="20"/>
        </w:rPr>
        <w:t>Pringle</w:t>
      </w:r>
      <w:r>
        <w:rPr>
          <w:sz w:val="20"/>
          <w:szCs w:val="20"/>
        </w:rPr>
        <w:t>)</w:t>
      </w:r>
    </w:p>
    <w:p w14:paraId="7E4086A7" w14:textId="77777777" w:rsidR="007E6AB3" w:rsidRPr="007E6AB3" w:rsidRDefault="007E6AB3" w:rsidP="007E6AB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Bar = public place </w:t>
      </w:r>
      <w:r>
        <w:rPr>
          <w:rFonts w:cstheme="minorHAnsi"/>
          <w:sz w:val="20"/>
          <w:szCs w:val="20"/>
        </w:rPr>
        <w:t xml:space="preserve">→ No common design </w:t>
      </w:r>
    </w:p>
    <w:p w14:paraId="0C7AA151" w14:textId="77777777" w:rsidR="007E6AB3" w:rsidRPr="007E6AB3" w:rsidRDefault="007E6AB3" w:rsidP="007E6AB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Police go into bar looking for ∆ → search other patron + find drugs → No PC (</w:t>
      </w:r>
      <w:r>
        <w:rPr>
          <w:rFonts w:cstheme="minorHAnsi"/>
          <w:i/>
          <w:sz w:val="20"/>
          <w:szCs w:val="20"/>
        </w:rPr>
        <w:t>Ybarra</w:t>
      </w:r>
      <w:r>
        <w:rPr>
          <w:rFonts w:cstheme="minorHAnsi"/>
          <w:sz w:val="20"/>
          <w:szCs w:val="20"/>
        </w:rPr>
        <w:t>)</w:t>
      </w:r>
    </w:p>
    <w:p w14:paraId="578B6296" w14:textId="77777777" w:rsidR="00CE497A" w:rsidRDefault="00CE497A" w:rsidP="00CE497A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Probable Cause and Dogs</w:t>
      </w:r>
    </w:p>
    <w:p w14:paraId="1951FD3F" w14:textId="77777777" w:rsidR="00CE497A" w:rsidRDefault="00CE497A" w:rsidP="00CE49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Totality of Circumstances approach: </w:t>
      </w:r>
    </w:p>
    <w:p w14:paraId="796D0AD0" w14:textId="77777777" w:rsidR="00CE497A" w:rsidRDefault="00CE497A" w:rsidP="00CE497A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>Where all the facts surrounding a dog’s alert would make a reasonably prudent person think that a search would reveal contraband/evidence of a crime, there is PC to search when the drug detection dog “alerts”</w:t>
      </w:r>
    </w:p>
    <w:p w14:paraId="6744BEDA" w14:textId="77777777" w:rsidR="00CE497A" w:rsidRPr="00CE497A" w:rsidRDefault="00CE497A" w:rsidP="00CE497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CE497A">
        <w:rPr>
          <w:i/>
          <w:sz w:val="20"/>
          <w:szCs w:val="20"/>
        </w:rPr>
        <w:t>FL v. Harris</w:t>
      </w:r>
      <w:r w:rsidRPr="00CE497A">
        <w:rPr>
          <w:sz w:val="20"/>
          <w:szCs w:val="20"/>
        </w:rPr>
        <w:t xml:space="preserve">: Pulled over for expired license plate – visibly nervous; No consent to search car, Drug dog “alerted;” PD searched car </w:t>
      </w:r>
    </w:p>
    <w:p w14:paraId="535AA39C" w14:textId="77777777" w:rsidR="00CE497A" w:rsidRDefault="00CE497A" w:rsidP="00CE497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State produced evidence of dog’s reliability</w:t>
      </w:r>
    </w:p>
    <w:p w14:paraId="57437F85" w14:textId="77777777" w:rsidR="00CE497A" w:rsidRDefault="00CE497A" w:rsidP="00CE497A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Used totality of circumstances approach = PC </w:t>
      </w:r>
    </w:p>
    <w:p w14:paraId="53800814" w14:textId="77777777" w:rsidR="00BC4C8A" w:rsidRPr="00024953" w:rsidRDefault="00BC4C8A" w:rsidP="00BC4C8A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Test: Is this particular dog qualified to detect and alert?</w:t>
      </w:r>
    </w:p>
    <w:p w14:paraId="71C2BD48" w14:textId="77777777" w:rsidR="00CE497A" w:rsidRDefault="00CE497A" w:rsidP="00CE497A">
      <w:pPr>
        <w:spacing w:after="0"/>
        <w:rPr>
          <w:sz w:val="20"/>
          <w:szCs w:val="20"/>
        </w:rPr>
      </w:pPr>
    </w:p>
    <w:p w14:paraId="56E46113" w14:textId="77777777" w:rsidR="007A51C8" w:rsidRDefault="007A51C8" w:rsidP="00CE497A">
      <w:pPr>
        <w:spacing w:after="0"/>
        <w:rPr>
          <w:sz w:val="20"/>
          <w:szCs w:val="20"/>
        </w:rPr>
      </w:pPr>
    </w:p>
    <w:p w14:paraId="126D01BA" w14:textId="77777777" w:rsidR="007A51C8" w:rsidRDefault="007A51C8" w:rsidP="00CE497A">
      <w:pPr>
        <w:spacing w:after="0"/>
        <w:rPr>
          <w:sz w:val="20"/>
          <w:szCs w:val="20"/>
        </w:rPr>
      </w:pPr>
    </w:p>
    <w:p w14:paraId="7AE7FEA7" w14:textId="77777777" w:rsidR="007A51C8" w:rsidRDefault="007A51C8" w:rsidP="00CE497A">
      <w:pPr>
        <w:spacing w:after="0"/>
        <w:rPr>
          <w:sz w:val="20"/>
          <w:szCs w:val="20"/>
        </w:rPr>
      </w:pPr>
    </w:p>
    <w:p w14:paraId="312154D0" w14:textId="77777777" w:rsidR="007A51C8" w:rsidRDefault="007A51C8" w:rsidP="00CE497A">
      <w:pPr>
        <w:spacing w:after="0"/>
        <w:rPr>
          <w:sz w:val="20"/>
          <w:szCs w:val="20"/>
        </w:rPr>
      </w:pPr>
    </w:p>
    <w:p w14:paraId="66BF8B0C" w14:textId="77777777" w:rsidR="007A51C8" w:rsidRDefault="007A51C8" w:rsidP="00CE497A">
      <w:pPr>
        <w:spacing w:after="0"/>
        <w:rPr>
          <w:sz w:val="20"/>
          <w:szCs w:val="20"/>
        </w:rPr>
      </w:pPr>
    </w:p>
    <w:p w14:paraId="5D46433E" w14:textId="77777777" w:rsidR="007A51C8" w:rsidRDefault="007A51C8" w:rsidP="00CE497A">
      <w:pPr>
        <w:spacing w:after="0"/>
        <w:rPr>
          <w:sz w:val="20"/>
          <w:szCs w:val="20"/>
        </w:rPr>
      </w:pPr>
    </w:p>
    <w:p w14:paraId="6B8E9356" w14:textId="77777777" w:rsidR="007A51C8" w:rsidRDefault="007A51C8" w:rsidP="00CE497A">
      <w:pPr>
        <w:spacing w:after="0"/>
        <w:rPr>
          <w:sz w:val="20"/>
          <w:szCs w:val="20"/>
        </w:rPr>
      </w:pPr>
    </w:p>
    <w:p w14:paraId="57B74712" w14:textId="77777777" w:rsidR="007A51C8" w:rsidRDefault="007A51C8" w:rsidP="00CE497A">
      <w:pPr>
        <w:spacing w:after="0"/>
        <w:rPr>
          <w:sz w:val="20"/>
          <w:szCs w:val="20"/>
        </w:rPr>
      </w:pPr>
    </w:p>
    <w:p w14:paraId="2D2E6F0F" w14:textId="77777777" w:rsidR="007A51C8" w:rsidRDefault="007A51C8" w:rsidP="00CE497A">
      <w:pPr>
        <w:spacing w:after="0"/>
        <w:rPr>
          <w:sz w:val="20"/>
          <w:szCs w:val="20"/>
        </w:rPr>
      </w:pPr>
    </w:p>
    <w:p w14:paraId="69674D0A" w14:textId="77777777" w:rsidR="007A51C8" w:rsidRDefault="007A51C8" w:rsidP="00CE497A">
      <w:pPr>
        <w:spacing w:after="0"/>
        <w:rPr>
          <w:sz w:val="20"/>
          <w:szCs w:val="20"/>
        </w:rPr>
      </w:pPr>
    </w:p>
    <w:p w14:paraId="3B037A7C" w14:textId="77777777" w:rsidR="007A51C8" w:rsidRDefault="007A51C8" w:rsidP="00CE497A">
      <w:pPr>
        <w:spacing w:after="0"/>
        <w:rPr>
          <w:sz w:val="20"/>
          <w:szCs w:val="20"/>
        </w:rPr>
      </w:pPr>
    </w:p>
    <w:p w14:paraId="0F7EB892" w14:textId="77777777" w:rsidR="007A51C8" w:rsidRDefault="007A51C8" w:rsidP="00CE497A">
      <w:pPr>
        <w:spacing w:after="0"/>
        <w:rPr>
          <w:sz w:val="20"/>
          <w:szCs w:val="20"/>
        </w:rPr>
      </w:pPr>
    </w:p>
    <w:p w14:paraId="0B7B847F" w14:textId="77777777" w:rsidR="007A51C8" w:rsidRDefault="007A51C8" w:rsidP="00CE497A">
      <w:pPr>
        <w:spacing w:after="0"/>
        <w:rPr>
          <w:sz w:val="20"/>
          <w:szCs w:val="20"/>
        </w:rPr>
      </w:pPr>
    </w:p>
    <w:p w14:paraId="1C96AC3E" w14:textId="77777777" w:rsidR="007A51C8" w:rsidRDefault="007A51C8" w:rsidP="00CE497A">
      <w:pPr>
        <w:spacing w:after="0"/>
        <w:rPr>
          <w:sz w:val="20"/>
          <w:szCs w:val="20"/>
        </w:rPr>
      </w:pPr>
    </w:p>
    <w:p w14:paraId="5B5A9186" w14:textId="77777777" w:rsidR="007A51C8" w:rsidRDefault="007A51C8" w:rsidP="00CE497A">
      <w:pPr>
        <w:spacing w:after="0"/>
        <w:rPr>
          <w:sz w:val="20"/>
          <w:szCs w:val="20"/>
        </w:rPr>
      </w:pPr>
    </w:p>
    <w:p w14:paraId="3C8DBB10" w14:textId="77777777" w:rsidR="007A51C8" w:rsidRDefault="007A51C8" w:rsidP="00CE497A">
      <w:pPr>
        <w:spacing w:after="0"/>
        <w:rPr>
          <w:sz w:val="20"/>
          <w:szCs w:val="20"/>
        </w:rPr>
      </w:pPr>
    </w:p>
    <w:p w14:paraId="244E388B" w14:textId="77777777" w:rsidR="007A51C8" w:rsidRDefault="007A51C8" w:rsidP="00CE497A">
      <w:pPr>
        <w:spacing w:after="0"/>
        <w:rPr>
          <w:sz w:val="20"/>
          <w:szCs w:val="20"/>
        </w:rPr>
      </w:pPr>
    </w:p>
    <w:p w14:paraId="67DBFD44" w14:textId="77777777" w:rsidR="007A51C8" w:rsidRDefault="007A51C8" w:rsidP="00CE497A">
      <w:pPr>
        <w:spacing w:after="0"/>
        <w:rPr>
          <w:sz w:val="20"/>
          <w:szCs w:val="20"/>
        </w:rPr>
      </w:pPr>
    </w:p>
    <w:p w14:paraId="7D90128F" w14:textId="77777777" w:rsidR="007A51C8" w:rsidRDefault="007A51C8" w:rsidP="00CE497A">
      <w:pPr>
        <w:spacing w:after="0"/>
        <w:rPr>
          <w:sz w:val="20"/>
          <w:szCs w:val="20"/>
        </w:rPr>
      </w:pPr>
    </w:p>
    <w:p w14:paraId="1B24F7A1" w14:textId="77777777" w:rsidR="007A51C8" w:rsidRDefault="007A51C8" w:rsidP="00CE497A">
      <w:pPr>
        <w:spacing w:after="0"/>
        <w:rPr>
          <w:sz w:val="20"/>
          <w:szCs w:val="20"/>
        </w:rPr>
      </w:pPr>
    </w:p>
    <w:p w14:paraId="743CA2BE" w14:textId="77777777" w:rsidR="007A51C8" w:rsidRDefault="007A51C8" w:rsidP="00CE497A">
      <w:pPr>
        <w:spacing w:after="0"/>
        <w:rPr>
          <w:sz w:val="20"/>
          <w:szCs w:val="20"/>
        </w:rPr>
      </w:pPr>
    </w:p>
    <w:p w14:paraId="553C4942" w14:textId="77777777" w:rsidR="007A51C8" w:rsidRDefault="007A51C8" w:rsidP="00CE497A">
      <w:pPr>
        <w:spacing w:after="0"/>
        <w:rPr>
          <w:sz w:val="20"/>
          <w:szCs w:val="20"/>
        </w:rPr>
      </w:pPr>
    </w:p>
    <w:p w14:paraId="04D35B19" w14:textId="77777777" w:rsidR="007A51C8" w:rsidRDefault="007A51C8" w:rsidP="00CE497A">
      <w:pPr>
        <w:spacing w:after="0"/>
        <w:rPr>
          <w:sz w:val="20"/>
          <w:szCs w:val="20"/>
        </w:rPr>
      </w:pPr>
    </w:p>
    <w:p w14:paraId="3B5A73B2" w14:textId="77777777" w:rsidR="007A51C8" w:rsidRDefault="007A51C8" w:rsidP="00CE497A">
      <w:pPr>
        <w:spacing w:after="0"/>
        <w:rPr>
          <w:sz w:val="20"/>
          <w:szCs w:val="20"/>
        </w:rPr>
      </w:pPr>
    </w:p>
    <w:p w14:paraId="1815548D" w14:textId="77777777" w:rsidR="007A51C8" w:rsidRDefault="007A51C8" w:rsidP="00CE497A">
      <w:pPr>
        <w:spacing w:after="0"/>
        <w:rPr>
          <w:sz w:val="20"/>
          <w:szCs w:val="20"/>
        </w:rPr>
      </w:pPr>
    </w:p>
    <w:p w14:paraId="05595362" w14:textId="77777777" w:rsidR="007A51C8" w:rsidRDefault="007A51C8" w:rsidP="00CE497A">
      <w:pPr>
        <w:spacing w:after="0"/>
        <w:rPr>
          <w:sz w:val="20"/>
          <w:szCs w:val="20"/>
        </w:rPr>
      </w:pPr>
    </w:p>
    <w:p w14:paraId="4EE085E1" w14:textId="77777777" w:rsidR="007A51C8" w:rsidRDefault="007A51C8" w:rsidP="00CE497A">
      <w:pPr>
        <w:spacing w:after="0"/>
        <w:rPr>
          <w:sz w:val="20"/>
          <w:szCs w:val="20"/>
        </w:rPr>
      </w:pPr>
    </w:p>
    <w:p w14:paraId="167CFA2F" w14:textId="77777777" w:rsidR="007A51C8" w:rsidRDefault="007A51C8" w:rsidP="00CE497A">
      <w:pPr>
        <w:spacing w:after="0"/>
        <w:rPr>
          <w:sz w:val="20"/>
          <w:szCs w:val="20"/>
        </w:rPr>
      </w:pPr>
    </w:p>
    <w:p w14:paraId="539690B3" w14:textId="77777777" w:rsidR="007A51C8" w:rsidRDefault="007A51C8" w:rsidP="00CE497A">
      <w:pPr>
        <w:spacing w:after="0"/>
        <w:rPr>
          <w:sz w:val="20"/>
          <w:szCs w:val="20"/>
        </w:rPr>
      </w:pPr>
    </w:p>
    <w:p w14:paraId="523A02A3" w14:textId="77777777" w:rsidR="007A51C8" w:rsidRDefault="007A51C8" w:rsidP="00CE497A">
      <w:pPr>
        <w:spacing w:after="0"/>
        <w:rPr>
          <w:sz w:val="20"/>
          <w:szCs w:val="20"/>
        </w:rPr>
      </w:pPr>
    </w:p>
    <w:p w14:paraId="1683F85D" w14:textId="77777777" w:rsidR="007A51C8" w:rsidRDefault="007A51C8" w:rsidP="00CE497A">
      <w:pPr>
        <w:spacing w:after="0"/>
        <w:rPr>
          <w:sz w:val="20"/>
          <w:szCs w:val="20"/>
        </w:rPr>
      </w:pPr>
    </w:p>
    <w:p w14:paraId="5FDBD6C2" w14:textId="77777777" w:rsidR="00AC2712" w:rsidRDefault="00AC2712" w:rsidP="00CE497A">
      <w:pPr>
        <w:spacing w:after="0"/>
        <w:rPr>
          <w:sz w:val="20"/>
          <w:szCs w:val="20"/>
        </w:rPr>
      </w:pPr>
    </w:p>
    <w:p w14:paraId="0FCABB8D" w14:textId="77777777" w:rsidR="007A51C8" w:rsidRDefault="007A51C8" w:rsidP="00CE497A">
      <w:pPr>
        <w:spacing w:after="0"/>
        <w:rPr>
          <w:sz w:val="20"/>
          <w:szCs w:val="20"/>
        </w:rPr>
      </w:pPr>
    </w:p>
    <w:p w14:paraId="6F89D95A" w14:textId="77777777" w:rsidR="007A51C8" w:rsidRDefault="007A51C8" w:rsidP="00CE497A">
      <w:pPr>
        <w:spacing w:after="0"/>
        <w:rPr>
          <w:sz w:val="20"/>
          <w:szCs w:val="20"/>
        </w:rPr>
      </w:pPr>
    </w:p>
    <w:p w14:paraId="16643654" w14:textId="77777777" w:rsidR="00EF1306" w:rsidRDefault="00EF1306" w:rsidP="00370CDC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 w:rsidRPr="00EF1306">
        <w:rPr>
          <w:b/>
          <w:sz w:val="20"/>
          <w:szCs w:val="20"/>
        </w:rPr>
        <w:lastRenderedPageBreak/>
        <w:t>The Warrant Clause</w:t>
      </w:r>
    </w:p>
    <w:p w14:paraId="1D84E5E5" w14:textId="77777777" w:rsidR="00EF1306" w:rsidRDefault="00EF1306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EF1306">
        <w:rPr>
          <w:sz w:val="20"/>
          <w:szCs w:val="20"/>
        </w:rPr>
        <w:t>“no warrants shall issue, but upon probable cause, supported by oath or affirmation, and particularly describing the place to be searched, and the persons or things to be seized”</w:t>
      </w:r>
    </w:p>
    <w:p w14:paraId="0E745092" w14:textId="77777777" w:rsidR="00B822DC" w:rsidRPr="00B822DC" w:rsidRDefault="00B822DC" w:rsidP="00B822DC">
      <w:pPr>
        <w:pStyle w:val="ListParagraph"/>
        <w:numPr>
          <w:ilvl w:val="2"/>
          <w:numId w:val="1"/>
        </w:numPr>
        <w:spacing w:after="0"/>
        <w:rPr>
          <w:b/>
          <w:sz w:val="20"/>
          <w:szCs w:val="20"/>
        </w:rPr>
      </w:pPr>
      <w:r w:rsidRPr="006D5DA8">
        <w:rPr>
          <w:b/>
          <w:sz w:val="20"/>
          <w:szCs w:val="20"/>
        </w:rPr>
        <w:t>Warrant Preference Theory</w:t>
      </w:r>
      <w:r w:rsidRPr="006D5DA8">
        <w:rPr>
          <w:sz w:val="20"/>
          <w:szCs w:val="20"/>
        </w:rPr>
        <w:t xml:space="preserve">: </w:t>
      </w:r>
      <w:r>
        <w:rPr>
          <w:sz w:val="20"/>
          <w:szCs w:val="20"/>
        </w:rPr>
        <w:t xml:space="preserve">Warrant Clause Modifies the Reasonableness Clause </w:t>
      </w:r>
    </w:p>
    <w:p w14:paraId="1F43A45E" w14:textId="77777777" w:rsidR="00B822DC" w:rsidRPr="00B822DC" w:rsidRDefault="00B822DC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 xml:space="preserve">Warrants are presumptively required </w:t>
      </w:r>
    </w:p>
    <w:p w14:paraId="01056DE3" w14:textId="77777777" w:rsidR="00B822DC" w:rsidRPr="00B822DC" w:rsidRDefault="00722238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Provide a judicial/neut</w:t>
      </w:r>
      <w:r w:rsidR="00B822DC" w:rsidRPr="00B822DC">
        <w:rPr>
          <w:sz w:val="20"/>
          <w:szCs w:val="20"/>
        </w:rPr>
        <w:t>ral determination of whether PC exists</w:t>
      </w:r>
    </w:p>
    <w:p w14:paraId="485558BC" w14:textId="77777777" w:rsidR="00B822DC" w:rsidRPr="00B822DC" w:rsidRDefault="00B822DC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 xml:space="preserve">Gives notice to the target of the scope of the police’s authority </w:t>
      </w:r>
    </w:p>
    <w:p w14:paraId="0D39F1C7" w14:textId="77777777" w:rsidR="00B822DC" w:rsidRPr="00B822DC" w:rsidRDefault="00B822DC" w:rsidP="00B822DC">
      <w:pPr>
        <w:pStyle w:val="ListParagraph"/>
        <w:numPr>
          <w:ilvl w:val="2"/>
          <w:numId w:val="1"/>
        </w:numPr>
        <w:spacing w:after="0"/>
        <w:rPr>
          <w:b/>
          <w:sz w:val="20"/>
          <w:szCs w:val="20"/>
        </w:rPr>
      </w:pPr>
      <w:r w:rsidRPr="006D5DA8">
        <w:rPr>
          <w:b/>
          <w:sz w:val="20"/>
          <w:szCs w:val="20"/>
        </w:rPr>
        <w:t>Reasonableness Theory</w:t>
      </w:r>
      <w:r>
        <w:rPr>
          <w:sz w:val="20"/>
          <w:szCs w:val="20"/>
        </w:rPr>
        <w:t xml:space="preserve">: </w:t>
      </w:r>
    </w:p>
    <w:p w14:paraId="02FD1732" w14:textId="77777777" w:rsidR="00B822DC" w:rsidRPr="00B822DC" w:rsidRDefault="00B822DC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Reasonableness Clause and Warrant Clause are independent of each other</w:t>
      </w:r>
    </w:p>
    <w:p w14:paraId="426F799C" w14:textId="77777777" w:rsidR="00B822DC" w:rsidRPr="00B822DC" w:rsidRDefault="00B822DC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Searches must only be reasonable (balancing test)</w:t>
      </w:r>
    </w:p>
    <w:p w14:paraId="4999221A" w14:textId="77777777" w:rsidR="00B822DC" w:rsidRPr="00B822DC" w:rsidRDefault="00B822DC" w:rsidP="00B822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Some searches are only reasonable when authorized by warrant</w:t>
      </w:r>
    </w:p>
    <w:p w14:paraId="12BE146B" w14:textId="77777777" w:rsidR="00B822DC" w:rsidRPr="00B822DC" w:rsidRDefault="00B822DC" w:rsidP="00B822D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Ex: Search of the home</w:t>
      </w:r>
    </w:p>
    <w:p w14:paraId="2121FF9A" w14:textId="77777777" w:rsidR="00B822DC" w:rsidRPr="00B822DC" w:rsidRDefault="00B822DC" w:rsidP="00B822D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>Warrants are not generally necessary so long as the police act reasonably</w:t>
      </w:r>
    </w:p>
    <w:p w14:paraId="3057694C" w14:textId="77777777" w:rsidR="00B822DC" w:rsidRPr="00B822DC" w:rsidRDefault="00B822DC" w:rsidP="00B822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B822DC">
        <w:rPr>
          <w:sz w:val="20"/>
          <w:szCs w:val="20"/>
        </w:rPr>
        <w:t xml:space="preserve">Warrants primarily provide another check on law enforcement </w:t>
      </w:r>
    </w:p>
    <w:p w14:paraId="246F64D9" w14:textId="77777777" w:rsidR="00024953" w:rsidRDefault="00EF1306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EF1306">
        <w:rPr>
          <w:sz w:val="20"/>
          <w:szCs w:val="20"/>
        </w:rPr>
        <w:t>Per 4</w:t>
      </w:r>
      <w:r w:rsidRPr="00EF1306">
        <w:rPr>
          <w:sz w:val="20"/>
          <w:szCs w:val="20"/>
          <w:vertAlign w:val="superscript"/>
        </w:rPr>
        <w:t>th</w:t>
      </w:r>
      <w:r w:rsidRPr="00EF1306">
        <w:rPr>
          <w:sz w:val="20"/>
          <w:szCs w:val="20"/>
        </w:rPr>
        <w:t xml:space="preserve"> and 14</w:t>
      </w:r>
      <w:r w:rsidRPr="00EF1306">
        <w:rPr>
          <w:sz w:val="20"/>
          <w:szCs w:val="20"/>
          <w:vertAlign w:val="superscript"/>
        </w:rPr>
        <w:t>th</w:t>
      </w:r>
      <w:r w:rsidRPr="00EF1306">
        <w:rPr>
          <w:sz w:val="20"/>
          <w:szCs w:val="20"/>
        </w:rPr>
        <w:t xml:space="preserve"> Amendments: search conducted without a warrant issued upon probable cause is per se unreasonable</w:t>
      </w:r>
    </w:p>
    <w:p w14:paraId="607CA34F" w14:textId="77777777" w:rsidR="004040EF" w:rsidRPr="004040EF" w:rsidRDefault="005F32F5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Warrant</w:t>
      </w:r>
      <w:r>
        <w:rPr>
          <w:sz w:val="20"/>
          <w:szCs w:val="20"/>
        </w:rPr>
        <w:t>: 1) Search, 2) Arrest</w:t>
      </w:r>
    </w:p>
    <w:p w14:paraId="2891FCAB" w14:textId="77777777" w:rsidR="002E3036" w:rsidRDefault="00B822DC" w:rsidP="004040EF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d</w:t>
      </w:r>
      <w:r w:rsidR="002E3036">
        <w:rPr>
          <w:sz w:val="20"/>
          <w:szCs w:val="20"/>
        </w:rPr>
        <w:t>ocument signed by</w:t>
      </w:r>
      <w:r>
        <w:rPr>
          <w:sz w:val="20"/>
          <w:szCs w:val="20"/>
        </w:rPr>
        <w:t xml:space="preserve"> a neutral and detached</w:t>
      </w:r>
      <w:r w:rsidR="002E3036">
        <w:rPr>
          <w:sz w:val="20"/>
          <w:szCs w:val="20"/>
        </w:rPr>
        <w:t xml:space="preserve"> magistrate authorizing the search of things, places, or premises </w:t>
      </w:r>
    </w:p>
    <w:p w14:paraId="03970657" w14:textId="77777777" w:rsidR="004040EF" w:rsidRDefault="004040EF" w:rsidP="004040EF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Gets police inside a place lawfully</w:t>
      </w:r>
    </w:p>
    <w:p w14:paraId="53DADF64" w14:textId="77777777" w:rsidR="004040EF" w:rsidRDefault="004040EF" w:rsidP="004040E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Once inside, plain view doctrine applies </w:t>
      </w:r>
    </w:p>
    <w:p w14:paraId="0EB8EA7B" w14:textId="77777777" w:rsidR="002E3036" w:rsidRPr="00722238" w:rsidRDefault="002E3036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  <w:u w:val="single"/>
        </w:rPr>
      </w:pPr>
      <w:r w:rsidRPr="00722238">
        <w:rPr>
          <w:sz w:val="20"/>
          <w:szCs w:val="20"/>
          <w:u w:val="single"/>
        </w:rPr>
        <w:t>Warrant Requirements</w:t>
      </w:r>
    </w:p>
    <w:p w14:paraId="67081A6B" w14:textId="77777777" w:rsidR="002E3036" w:rsidRDefault="002E3036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Probable Cause</w:t>
      </w:r>
    </w:p>
    <w:p w14:paraId="3CEA5B61" w14:textId="77777777" w:rsidR="00722238" w:rsidRPr="00722238" w:rsidRDefault="00722238" w:rsidP="0072223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CE497A">
        <w:rPr>
          <w:sz w:val="20"/>
          <w:szCs w:val="20"/>
        </w:rPr>
        <w:t xml:space="preserve">PC exists when a reasonable person, under the circumstances, would believe a crime has been committed and that the person who committed it, or evidence of the crime, is present </w:t>
      </w:r>
    </w:p>
    <w:p w14:paraId="05C07048" w14:textId="77777777" w:rsidR="002E3036" w:rsidRDefault="002E3036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Particularity: Specific description of what the govt is after</w:t>
      </w:r>
    </w:p>
    <w:p w14:paraId="42A03E0B" w14:textId="77777777" w:rsidR="002E3036" w:rsidRDefault="002E303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Required</w:t>
      </w:r>
      <w:r w:rsidR="00722238">
        <w:rPr>
          <w:sz w:val="20"/>
          <w:szCs w:val="20"/>
        </w:rPr>
        <w:t xml:space="preserve"> with regard to the place/person/things/time</w:t>
      </w:r>
    </w:p>
    <w:p w14:paraId="1878F534" w14:textId="77777777" w:rsidR="00722238" w:rsidRDefault="00722238" w:rsidP="00722238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Small object benefit </w:t>
      </w:r>
      <w:r>
        <w:rPr>
          <w:rFonts w:cstheme="minorHAnsi"/>
          <w:sz w:val="20"/>
          <w:szCs w:val="20"/>
        </w:rPr>
        <w:t xml:space="preserve">→ the smaller the object, the more places PD can search </w:t>
      </w:r>
    </w:p>
    <w:p w14:paraId="7363911F" w14:textId="77777777" w:rsidR="002E3036" w:rsidRDefault="00722238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</w:t>
      </w:r>
      <w:r w:rsidR="002E3036">
        <w:rPr>
          <w:sz w:val="20"/>
          <w:szCs w:val="20"/>
        </w:rPr>
        <w:t>li</w:t>
      </w:r>
      <w:r>
        <w:rPr>
          <w:sz w:val="20"/>
          <w:szCs w:val="20"/>
        </w:rPr>
        <w:t xml:space="preserve">mit scope/duration of a search </w:t>
      </w:r>
      <w:r>
        <w:rPr>
          <w:rFonts w:cstheme="minorHAnsi"/>
          <w:sz w:val="20"/>
          <w:szCs w:val="20"/>
        </w:rPr>
        <w:t>→</w:t>
      </w:r>
      <w:r w:rsidR="002E3036">
        <w:rPr>
          <w:sz w:val="20"/>
          <w:szCs w:val="20"/>
        </w:rPr>
        <w:t xml:space="preserve"> general searches are a violation of fundamental rights</w:t>
      </w:r>
    </w:p>
    <w:p w14:paraId="4DC34C2B" w14:textId="77777777" w:rsidR="002E3036" w:rsidRDefault="002E303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Purpose: to provide a constraint on govt/law enforcement </w:t>
      </w:r>
    </w:p>
    <w:p w14:paraId="584DFBD7" w14:textId="77777777" w:rsidR="002E3036" w:rsidRDefault="002E3036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Oath</w:t>
      </w:r>
      <w:r w:rsidR="003F5B3F">
        <w:rPr>
          <w:sz w:val="20"/>
          <w:szCs w:val="20"/>
        </w:rPr>
        <w:t xml:space="preserve"> </w:t>
      </w:r>
      <w:r w:rsidR="003F5B3F">
        <w:rPr>
          <w:rFonts w:cstheme="minorHAnsi"/>
          <w:sz w:val="20"/>
          <w:szCs w:val="20"/>
        </w:rPr>
        <w:t>→</w:t>
      </w:r>
      <w:r w:rsidR="003F5B3F">
        <w:rPr>
          <w:sz w:val="20"/>
          <w:szCs w:val="20"/>
        </w:rPr>
        <w:t xml:space="preserve"> Affidavit </w:t>
      </w:r>
    </w:p>
    <w:p w14:paraId="42C3485D" w14:textId="77777777" w:rsidR="002E3036" w:rsidRDefault="002E3036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Affidavit: A document containing information sufficient to establish PC and sworn to under oath by a law enforcement individual </w:t>
      </w:r>
    </w:p>
    <w:p w14:paraId="58BBE8C8" w14:textId="77777777" w:rsidR="003F5B3F" w:rsidRDefault="003F5B3F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PC within the four corners of the affidavit</w:t>
      </w:r>
    </w:p>
    <w:p w14:paraId="3BDE280F" w14:textId="77777777" w:rsidR="00722238" w:rsidRDefault="00722238" w:rsidP="0072223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Signed by Neutral/Detached Magistrate </w:t>
      </w:r>
    </w:p>
    <w:p w14:paraId="54B39466" w14:textId="77777777" w:rsidR="00722238" w:rsidRDefault="00722238" w:rsidP="0072223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Member of judicial branch (judge, non-lawyer, non-judge)</w:t>
      </w:r>
    </w:p>
    <w:p w14:paraId="0850FBCD" w14:textId="77777777" w:rsidR="00722238" w:rsidRPr="00722238" w:rsidRDefault="00722238" w:rsidP="00722238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Neutral and Detached Magistrate = clerk that is an</w:t>
      </w:r>
      <w:r w:rsidRPr="004040EF">
        <w:rPr>
          <w:sz w:val="20"/>
          <w:szCs w:val="20"/>
        </w:rPr>
        <w:t xml:space="preserve"> employee of the judicial branch and is disassociated from the role of law enforcement</w:t>
      </w:r>
      <w:r>
        <w:rPr>
          <w:sz w:val="20"/>
          <w:szCs w:val="20"/>
        </w:rPr>
        <w:t xml:space="preserve"> (</w:t>
      </w:r>
      <w:r w:rsidRPr="00722238">
        <w:rPr>
          <w:i/>
          <w:sz w:val="20"/>
          <w:szCs w:val="20"/>
        </w:rPr>
        <w:t>Shadwick v. City of Tampa</w:t>
      </w:r>
      <w:r>
        <w:rPr>
          <w:sz w:val="20"/>
          <w:szCs w:val="20"/>
        </w:rPr>
        <w:t>)</w:t>
      </w:r>
    </w:p>
    <w:p w14:paraId="25D8ACC9" w14:textId="77777777" w:rsidR="00722238" w:rsidRDefault="00722238" w:rsidP="00722238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Cannot be determined by an officer engaged in the competitive enterprise of fettering out crime (</w:t>
      </w:r>
      <w:r w:rsidRPr="00722238">
        <w:rPr>
          <w:i/>
          <w:sz w:val="20"/>
          <w:szCs w:val="20"/>
        </w:rPr>
        <w:t>McCommon v. Mississippi</w:t>
      </w:r>
      <w:r>
        <w:rPr>
          <w:sz w:val="20"/>
          <w:szCs w:val="20"/>
        </w:rPr>
        <w:t>)</w:t>
      </w:r>
    </w:p>
    <w:p w14:paraId="04694F2C" w14:textId="77777777" w:rsidR="007E6AB3" w:rsidRPr="00722238" w:rsidRDefault="007E6AB3" w:rsidP="007E6AB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Magistrate makes mistake + PO acts in good faith </w:t>
      </w:r>
      <w:r>
        <w:rPr>
          <w:rFonts w:cstheme="minorHAnsi"/>
          <w:sz w:val="20"/>
          <w:szCs w:val="20"/>
        </w:rPr>
        <w:t>→ No suppression (Exclusionary Rule)</w:t>
      </w:r>
    </w:p>
    <w:p w14:paraId="570F0EA5" w14:textId="77777777" w:rsidR="005F32F5" w:rsidRPr="005F32F5" w:rsidRDefault="005F32F5" w:rsidP="005F32F5">
      <w:pPr>
        <w:pStyle w:val="ListParagraph"/>
        <w:numPr>
          <w:ilvl w:val="1"/>
          <w:numId w:val="1"/>
        </w:numPr>
        <w:spacing w:after="0"/>
        <w:rPr>
          <w:sz w:val="20"/>
          <w:szCs w:val="20"/>
          <w:u w:val="single"/>
        </w:rPr>
      </w:pPr>
      <w:r w:rsidRPr="005F32F5">
        <w:rPr>
          <w:sz w:val="20"/>
          <w:szCs w:val="20"/>
          <w:u w:val="single"/>
        </w:rPr>
        <w:t>Warrant Inquiry</w:t>
      </w:r>
    </w:p>
    <w:p w14:paraId="77B1AA9A" w14:textId="77777777" w:rsidR="005F32F5" w:rsidRDefault="005F32F5" w:rsidP="005F32F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Whether Police complied with warrant’s terms and conditions?</w:t>
      </w:r>
    </w:p>
    <w:p w14:paraId="75EACDE7" w14:textId="77777777" w:rsidR="005F32F5" w:rsidRDefault="005F32F5" w:rsidP="005F32F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Whether police knocked/announced before entering? </w:t>
      </w:r>
    </w:p>
    <w:p w14:paraId="4BEA0FC7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Serving a warrant requires police to knock and announce their presence </w:t>
      </w:r>
    </w:p>
    <w:p w14:paraId="6D6C1EAE" w14:textId="77777777" w:rsidR="005F32F5" w:rsidRP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required if the door is open (</w:t>
      </w:r>
      <w:r>
        <w:rPr>
          <w:i/>
          <w:sz w:val="20"/>
          <w:szCs w:val="20"/>
        </w:rPr>
        <w:t>Wilson</w:t>
      </w:r>
      <w:r>
        <w:rPr>
          <w:sz w:val="20"/>
          <w:szCs w:val="20"/>
        </w:rPr>
        <w:t>)</w:t>
      </w:r>
    </w:p>
    <w:p w14:paraId="67E1EDCC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exclusionary rule does not apply to knock and announce violations </w:t>
      </w:r>
    </w:p>
    <w:p w14:paraId="616C9D39" w14:textId="77777777" w:rsidR="005F32F5" w:rsidRDefault="005F32F5" w:rsidP="005F32F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 any of the exceptions apply? </w:t>
      </w:r>
    </w:p>
    <w:p w14:paraId="1ED8860D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5F32F5">
        <w:rPr>
          <w:sz w:val="20"/>
          <w:szCs w:val="20"/>
        </w:rPr>
        <w:t xml:space="preserve">Hot pursuit + observe entry into home </w:t>
      </w:r>
    </w:p>
    <w:p w14:paraId="739B5B3D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5F32F5">
        <w:rPr>
          <w:sz w:val="20"/>
          <w:szCs w:val="20"/>
        </w:rPr>
        <w:t>Reasonable belief evidence would be destroyed</w:t>
      </w:r>
      <w:r>
        <w:rPr>
          <w:sz w:val="20"/>
          <w:szCs w:val="20"/>
        </w:rPr>
        <w:t xml:space="preserve"> (</w:t>
      </w:r>
      <w:r>
        <w:rPr>
          <w:i/>
          <w:sz w:val="20"/>
          <w:szCs w:val="20"/>
        </w:rPr>
        <w:t>Wilson v. Arkansas</w:t>
      </w:r>
      <w:r>
        <w:rPr>
          <w:sz w:val="20"/>
          <w:szCs w:val="20"/>
        </w:rPr>
        <w:t xml:space="preserve"> – Wilson selling narcotics)</w:t>
      </w:r>
    </w:p>
    <w:p w14:paraId="2A082E0B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5F32F5">
        <w:rPr>
          <w:sz w:val="20"/>
          <w:szCs w:val="20"/>
        </w:rPr>
        <w:t xml:space="preserve">Police believe somebody inside home is in danger </w:t>
      </w:r>
    </w:p>
    <w:p w14:paraId="16DB31A4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5F32F5">
        <w:rPr>
          <w:sz w:val="20"/>
          <w:szCs w:val="20"/>
        </w:rPr>
        <w:t>Police safety</w:t>
      </w:r>
      <w:r w:rsidR="007A51C8">
        <w:rPr>
          <w:sz w:val="20"/>
          <w:szCs w:val="20"/>
        </w:rPr>
        <w:t xml:space="preserve"> / reasonable belief person inside has a weapon </w:t>
      </w:r>
    </w:p>
    <w:p w14:paraId="720C2BA7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5F32F5">
        <w:rPr>
          <w:sz w:val="20"/>
          <w:szCs w:val="20"/>
        </w:rPr>
        <w:t>Police waited a reasonable time</w:t>
      </w:r>
    </w:p>
    <w:p w14:paraId="57F3A605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Consent</w:t>
      </w:r>
    </w:p>
    <w:p w14:paraId="3934ED80" w14:textId="77777777" w:rsidR="00370CDC" w:rsidRDefault="00370CDC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Presumptive Warrant Requirements</w:t>
      </w:r>
    </w:p>
    <w:p w14:paraId="3E881F9E" w14:textId="77777777" w:rsidR="00370CDC" w:rsidRDefault="00370CDC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Warrants are needed where </w:t>
      </w:r>
    </w:p>
    <w:p w14:paraId="0731BB41" w14:textId="77777777" w:rsidR="00370CDC" w:rsidRDefault="00370CDC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Katz</w:t>
      </w:r>
      <w:r>
        <w:rPr>
          <w:sz w:val="20"/>
          <w:szCs w:val="20"/>
        </w:rPr>
        <w:t>/</w:t>
      </w:r>
      <w:r>
        <w:rPr>
          <w:i/>
          <w:sz w:val="20"/>
          <w:szCs w:val="20"/>
        </w:rPr>
        <w:t>Jones</w:t>
      </w:r>
      <w:r>
        <w:rPr>
          <w:sz w:val="20"/>
          <w:szCs w:val="20"/>
        </w:rPr>
        <w:t xml:space="preserve"> are satisfied</w:t>
      </w:r>
      <w:r w:rsidR="003F5B3F">
        <w:rPr>
          <w:sz w:val="20"/>
          <w:szCs w:val="20"/>
        </w:rPr>
        <w:t xml:space="preserve"> </w:t>
      </w:r>
      <w:r w:rsidR="003F5B3F">
        <w:rPr>
          <w:rFonts w:cstheme="minorHAnsi"/>
          <w:sz w:val="20"/>
          <w:szCs w:val="20"/>
        </w:rPr>
        <w:t>→</w:t>
      </w:r>
      <w:r w:rsidR="003F5B3F">
        <w:rPr>
          <w:sz w:val="20"/>
          <w:szCs w:val="20"/>
        </w:rPr>
        <w:t xml:space="preserve"> there is a privacy interest </w:t>
      </w:r>
    </w:p>
    <w:p w14:paraId="19E971B3" w14:textId="77777777" w:rsidR="00370CDC" w:rsidRDefault="00370CDC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consent</w:t>
      </w:r>
    </w:p>
    <w:p w14:paraId="2BBBA5A3" w14:textId="77777777" w:rsidR="002E3036" w:rsidRDefault="00370CDC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exception applies </w:t>
      </w:r>
    </w:p>
    <w:p w14:paraId="58CE2E3D" w14:textId="77777777" w:rsidR="00370CDC" w:rsidRDefault="005F32F5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Entry to the Home w/o Warrant</w:t>
      </w:r>
    </w:p>
    <w:p w14:paraId="78D0B3B2" w14:textId="77777777" w:rsidR="008B1B41" w:rsidRDefault="008B1B41" w:rsidP="008B1B4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Warrantless searches of a home are generally impermissible</w:t>
      </w:r>
    </w:p>
    <w:p w14:paraId="798AB630" w14:textId="77777777" w:rsidR="008B1B41" w:rsidRDefault="008B1B41" w:rsidP="008B1B4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Absent exigent circumstances, threshold of a home may not be crossed without a search warrant</w:t>
      </w:r>
    </w:p>
    <w:p w14:paraId="597C3976" w14:textId="77777777" w:rsidR="008B1B41" w:rsidRDefault="008B1B41" w:rsidP="008B1B4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 arrest warrant is sufficient to enter a dwelling if suspect lives there and reasonable belief suspect is there (</w:t>
      </w:r>
      <w:r>
        <w:rPr>
          <w:i/>
          <w:sz w:val="20"/>
          <w:szCs w:val="20"/>
        </w:rPr>
        <w:t>Payton v. NY</w:t>
      </w:r>
      <w:r>
        <w:rPr>
          <w:sz w:val="20"/>
          <w:szCs w:val="20"/>
        </w:rPr>
        <w:t xml:space="preserve"> – PD entered w/ crowbar; Found/Seized gun; Payton not there)</w:t>
      </w:r>
    </w:p>
    <w:p w14:paraId="0DB53E9C" w14:textId="77777777" w:rsidR="008B1B41" w:rsidRDefault="008B1B41" w:rsidP="008B1B4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Once the suspect is found, the search must end </w:t>
      </w:r>
    </w:p>
    <w:p w14:paraId="7D2F98DF" w14:textId="77777777" w:rsidR="00370CDC" w:rsidRDefault="005F32F5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5F32F5">
        <w:rPr>
          <w:sz w:val="20"/>
          <w:szCs w:val="20"/>
          <w:u w:val="single"/>
        </w:rPr>
        <w:t>3</w:t>
      </w:r>
      <w:r w:rsidRPr="005F32F5">
        <w:rPr>
          <w:sz w:val="20"/>
          <w:szCs w:val="20"/>
          <w:u w:val="single"/>
          <w:vertAlign w:val="superscript"/>
        </w:rPr>
        <w:t>rd</w:t>
      </w:r>
      <w:r w:rsidRPr="005F32F5">
        <w:rPr>
          <w:sz w:val="20"/>
          <w:szCs w:val="20"/>
          <w:u w:val="single"/>
        </w:rPr>
        <w:t xml:space="preserve"> Party Home</w:t>
      </w:r>
      <w:r>
        <w:rPr>
          <w:sz w:val="20"/>
          <w:szCs w:val="20"/>
        </w:rPr>
        <w:t xml:space="preserve">: </w:t>
      </w:r>
      <w:r w:rsidR="00370CDC">
        <w:rPr>
          <w:sz w:val="20"/>
          <w:szCs w:val="20"/>
        </w:rPr>
        <w:t xml:space="preserve">Must have arrest and search warrant to arrest suspect in home of another </w:t>
      </w:r>
    </w:p>
    <w:p w14:paraId="260897AD" w14:textId="77777777" w:rsidR="008B1B41" w:rsidRDefault="008B1B41" w:rsidP="008B1B4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Search warrant + arrest warrant required to enter a 3</w:t>
      </w:r>
      <w:r w:rsidRPr="008B1B41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party’s home to arrest somebody</w:t>
      </w:r>
    </w:p>
    <w:p w14:paraId="32AF9AA5" w14:textId="77777777" w:rsidR="005F32F5" w:rsidRDefault="005F32F5" w:rsidP="008B1B4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Search Warrant: For home of 3</w:t>
      </w:r>
      <w:r w:rsidRPr="005F32F5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</w:t>
      </w:r>
    </w:p>
    <w:p w14:paraId="15CC7AC5" w14:textId="77777777" w:rsidR="005F32F5" w:rsidRPr="005F32F5" w:rsidRDefault="005F32F5" w:rsidP="008B1B4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Arrest Warrant: For apprehension of suspect</w:t>
      </w:r>
    </w:p>
    <w:p w14:paraId="608E8E56" w14:textId="77777777" w:rsidR="008B1B41" w:rsidRDefault="008B1B41" w:rsidP="008B1B4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Steagald v. US</w:t>
      </w:r>
      <w:r>
        <w:rPr>
          <w:sz w:val="20"/>
          <w:szCs w:val="20"/>
        </w:rPr>
        <w:t>: Arrest warrant for Lyons, PD entered 3</w:t>
      </w:r>
      <w:r w:rsidRPr="008B1B41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party’s home to make arrest w/o search warrant for 3</w:t>
      </w:r>
      <w:r w:rsidRPr="008B1B41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 </w:t>
      </w:r>
    </w:p>
    <w:p w14:paraId="57F770FA" w14:textId="77777777" w:rsidR="005F32F5" w:rsidRDefault="005F32F5" w:rsidP="005F32F5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Arrest Warrant v. Search Warrant</w:t>
      </w:r>
    </w:p>
    <w:p w14:paraId="4AB60AB3" w14:textId="77777777" w:rsidR="005F32F5" w:rsidRDefault="005F32F5" w:rsidP="005F32F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Arrest Warrant</w:t>
      </w:r>
    </w:p>
    <w:p w14:paraId="44C553BD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Easier to obtain</w:t>
      </w:r>
    </w:p>
    <w:p w14:paraId="612A43EA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Cannot search house</w:t>
      </w:r>
    </w:p>
    <w:p w14:paraId="2D7C4213" w14:textId="77777777" w:rsidR="005F32F5" w:rsidRDefault="005F32F5" w:rsidP="005F32F5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Exception: Plain View Doctrine; Can search within area of </w:t>
      </w:r>
      <w:r>
        <w:rPr>
          <w:rFonts w:cstheme="minorHAnsi"/>
          <w:sz w:val="20"/>
          <w:szCs w:val="20"/>
        </w:rPr>
        <w:t>∆</w:t>
      </w:r>
      <w:r>
        <w:rPr>
          <w:sz w:val="20"/>
          <w:szCs w:val="20"/>
        </w:rPr>
        <w:t>’s control</w:t>
      </w:r>
    </w:p>
    <w:p w14:paraId="12FF931E" w14:textId="77777777" w:rsidR="005F32F5" w:rsidRDefault="005F32F5" w:rsidP="005F32F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Search Warrant</w:t>
      </w:r>
    </w:p>
    <w:p w14:paraId="71BBB2EC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only detain for officer safety while warrant is being executed</w:t>
      </w:r>
    </w:p>
    <w:p w14:paraId="48CBFD72" w14:textId="77777777" w:rsidR="005F32F5" w:rsidRDefault="005F32F5" w:rsidP="005F32F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search anything within the scope of the warrant </w:t>
      </w:r>
    </w:p>
    <w:p w14:paraId="54C6E60A" w14:textId="77777777" w:rsidR="00370CDC" w:rsidRDefault="00370CDC" w:rsidP="00370CDC">
      <w:pPr>
        <w:pStyle w:val="ListParagraph"/>
        <w:spacing w:after="0"/>
        <w:ind w:left="2160"/>
        <w:rPr>
          <w:sz w:val="20"/>
          <w:szCs w:val="20"/>
        </w:rPr>
      </w:pPr>
    </w:p>
    <w:p w14:paraId="6D73EF7D" w14:textId="77777777" w:rsidR="00370CDC" w:rsidRDefault="00370CDC" w:rsidP="00370CDC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 w:rsidRPr="00370CDC">
        <w:rPr>
          <w:b/>
          <w:sz w:val="20"/>
          <w:szCs w:val="20"/>
        </w:rPr>
        <w:t>Warrants: Particularity Requirement</w:t>
      </w:r>
    </w:p>
    <w:p w14:paraId="13B770CB" w14:textId="77777777" w:rsidR="009F549E" w:rsidRPr="009F549E" w:rsidRDefault="009F549E" w:rsidP="009F549E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9F549E">
        <w:rPr>
          <w:sz w:val="20"/>
          <w:szCs w:val="20"/>
        </w:rPr>
        <w:t xml:space="preserve">Warrant must particularly describe the place to be searched + what is intended to be seized </w:t>
      </w:r>
    </w:p>
    <w:p w14:paraId="7F6EE240" w14:textId="77777777" w:rsidR="009F549E" w:rsidRPr="009F549E" w:rsidRDefault="009F549E" w:rsidP="009F549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9F549E">
        <w:rPr>
          <w:sz w:val="20"/>
          <w:szCs w:val="20"/>
        </w:rPr>
        <w:t>Must be in the actual warrant, not the documents attached</w:t>
      </w:r>
    </w:p>
    <w:p w14:paraId="5BEAAE87" w14:textId="77777777" w:rsidR="009F549E" w:rsidRPr="009F549E" w:rsidRDefault="009F549E" w:rsidP="009F549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9F549E">
        <w:rPr>
          <w:i/>
          <w:sz w:val="20"/>
          <w:szCs w:val="20"/>
        </w:rPr>
        <w:t>Groh v. Ramirez</w:t>
      </w:r>
      <w:r w:rsidRPr="009F549E">
        <w:rPr>
          <w:sz w:val="20"/>
          <w:szCs w:val="20"/>
        </w:rPr>
        <w:t xml:space="preserve"> – PD searched ranch for weapons and explosives</w:t>
      </w:r>
    </w:p>
    <w:p w14:paraId="553665DB" w14:textId="77777777" w:rsidR="00370CDC" w:rsidRPr="00370CDC" w:rsidRDefault="00370CDC" w:rsidP="00370CD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370CDC">
        <w:rPr>
          <w:sz w:val="20"/>
          <w:szCs w:val="20"/>
        </w:rPr>
        <w:t xml:space="preserve">Good Faith </w:t>
      </w:r>
      <w:r w:rsidR="00B822DC">
        <w:rPr>
          <w:sz w:val="20"/>
          <w:szCs w:val="20"/>
        </w:rPr>
        <w:t>Exception</w:t>
      </w:r>
    </w:p>
    <w:p w14:paraId="22EE6338" w14:textId="77777777" w:rsidR="00370CDC" w:rsidRDefault="00370CDC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370CDC">
        <w:rPr>
          <w:sz w:val="20"/>
          <w:szCs w:val="20"/>
        </w:rPr>
        <w:t xml:space="preserve">No </w:t>
      </w:r>
      <w:r>
        <w:rPr>
          <w:sz w:val="20"/>
          <w:szCs w:val="20"/>
        </w:rPr>
        <w:t>4</w:t>
      </w:r>
      <w:r w:rsidRPr="00370CDC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</w:t>
      </w:r>
      <w:r w:rsidRPr="00370CDC">
        <w:rPr>
          <w:sz w:val="20"/>
          <w:szCs w:val="20"/>
        </w:rPr>
        <w:t>violation where warrant particularity requirement is not met due to good faith of officers</w:t>
      </w:r>
    </w:p>
    <w:p w14:paraId="2E611AF6" w14:textId="77777777" w:rsidR="003F5B3F" w:rsidRDefault="003F5B3F" w:rsidP="003F5B3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Mistake must be one that a reasonable officer would make </w:t>
      </w:r>
    </w:p>
    <w:p w14:paraId="5E540B02" w14:textId="77777777" w:rsidR="007E6AB3" w:rsidRDefault="007E6AB3" w:rsidP="00370C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mistake is made in particularity, but officers still acted reasonably + good faith </w:t>
      </w:r>
      <w:r>
        <w:rPr>
          <w:rFonts w:cstheme="minorHAnsi"/>
          <w:sz w:val="20"/>
          <w:szCs w:val="20"/>
        </w:rPr>
        <w:t>→ PC</w:t>
      </w:r>
    </w:p>
    <w:p w14:paraId="59373C0B" w14:textId="77777777" w:rsidR="00370CDC" w:rsidRDefault="00370CDC" w:rsidP="00370CD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Maryland v. Garrison</w:t>
      </w:r>
      <w:r>
        <w:rPr>
          <w:sz w:val="20"/>
          <w:szCs w:val="20"/>
        </w:rPr>
        <w:t xml:space="preserve">: Police search “third floor apartment,” but they actually search 2 apts </w:t>
      </w:r>
    </w:p>
    <w:p w14:paraId="3707568D" w14:textId="77777777" w:rsidR="009F549E" w:rsidRDefault="009F549E" w:rsidP="009F549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Discovery of facts demonstrating that a valid warrant was unnecessarily broad does not retroactively invalidate the warrant </w:t>
      </w:r>
    </w:p>
    <w:p w14:paraId="2F902FEC" w14:textId="77777777" w:rsidR="007E6AB3" w:rsidRDefault="007E6AB3" w:rsidP="009F549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Officers called utility company </w:t>
      </w:r>
      <w:r>
        <w:rPr>
          <w:rFonts w:cstheme="minorHAnsi"/>
          <w:sz w:val="20"/>
          <w:szCs w:val="20"/>
        </w:rPr>
        <w:t xml:space="preserve">→ Enough due diligence </w:t>
      </w:r>
    </w:p>
    <w:p w14:paraId="498B3C43" w14:textId="77777777" w:rsidR="00B822DC" w:rsidRPr="00370CDC" w:rsidRDefault="00B822DC" w:rsidP="00B822D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McCommon v. Mississippi</w:t>
      </w:r>
      <w:r>
        <w:rPr>
          <w:sz w:val="20"/>
          <w:szCs w:val="20"/>
        </w:rPr>
        <w:t xml:space="preserve"> Dissent: Exception implicitly tells magistrates that they do not need to take much care in reviewing warrant applications </w:t>
      </w:r>
    </w:p>
    <w:p w14:paraId="7D93B3C6" w14:textId="77777777" w:rsidR="00370CDC" w:rsidRDefault="00370CDC" w:rsidP="00370CDC">
      <w:pPr>
        <w:spacing w:after="0"/>
        <w:rPr>
          <w:b/>
          <w:sz w:val="20"/>
          <w:szCs w:val="20"/>
        </w:rPr>
      </w:pPr>
    </w:p>
    <w:p w14:paraId="2664A02D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7D61B1E4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27F265F9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193EDBE6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1B86C340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1BFD26AC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59C165B5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6B67A6B2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0272E19F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0C46340E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7C47C5C4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687AE860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4E31A96E" w14:textId="77777777" w:rsidR="007A51C8" w:rsidRDefault="007A51C8" w:rsidP="00370CDC">
      <w:pPr>
        <w:spacing w:after="0"/>
        <w:rPr>
          <w:b/>
          <w:sz w:val="20"/>
          <w:szCs w:val="20"/>
        </w:rPr>
      </w:pPr>
    </w:p>
    <w:p w14:paraId="623DB2C8" w14:textId="77777777" w:rsidR="00FC187A" w:rsidRDefault="00FC187A" w:rsidP="00FC187A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Fourth Amendment in Context </w:t>
      </w:r>
    </w:p>
    <w:p w14:paraId="740089FB" w14:textId="77777777" w:rsidR="00360CAA" w:rsidRDefault="00FC187A" w:rsidP="003C6A86">
      <w:pPr>
        <w:pStyle w:val="ListParagraph"/>
        <w:numPr>
          <w:ilvl w:val="1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Searches of Persons Incident to Arrest</w:t>
      </w:r>
      <w:r w:rsidR="003C6A86">
        <w:rPr>
          <w:b/>
          <w:sz w:val="20"/>
          <w:szCs w:val="20"/>
        </w:rPr>
        <w:t xml:space="preserve"> (Exception to the Warrant Requirement)</w:t>
      </w:r>
    </w:p>
    <w:p w14:paraId="53BA4E87" w14:textId="77777777" w:rsidR="007353FE" w:rsidRDefault="007353FE" w:rsidP="003C6A86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fully search </w:t>
      </w:r>
      <w:r w:rsidR="003F5B3F">
        <w:rPr>
          <w:sz w:val="20"/>
          <w:szCs w:val="20"/>
        </w:rPr>
        <w:t>person + area with</w:t>
      </w:r>
      <w:r>
        <w:rPr>
          <w:sz w:val="20"/>
          <w:szCs w:val="20"/>
        </w:rPr>
        <w:t xml:space="preserve">in immediate control </w:t>
      </w:r>
    </w:p>
    <w:p w14:paraId="2D63840F" w14:textId="77777777" w:rsidR="003C6A86" w:rsidRPr="003C6A86" w:rsidRDefault="007353FE" w:rsidP="007353F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Reasonable to search </w:t>
      </w:r>
      <w:r w:rsidR="003C6A86" w:rsidRPr="003C6A86">
        <w:rPr>
          <w:sz w:val="20"/>
          <w:szCs w:val="20"/>
        </w:rPr>
        <w:t xml:space="preserve">person and area within his immediate control </w:t>
      </w:r>
      <w:r w:rsidR="003C6A86" w:rsidRPr="007353FE">
        <w:rPr>
          <w:sz w:val="20"/>
          <w:szCs w:val="20"/>
          <w:u w:val="single"/>
        </w:rPr>
        <w:t>for safety and evidentiary concerns</w:t>
      </w:r>
      <w:r w:rsidR="003C6A86" w:rsidRPr="003C6A86">
        <w:rPr>
          <w:sz w:val="20"/>
          <w:szCs w:val="20"/>
        </w:rPr>
        <w:t xml:space="preserve"> (</w:t>
      </w:r>
      <w:r w:rsidR="003C6A86" w:rsidRPr="003C6A86">
        <w:rPr>
          <w:i/>
          <w:sz w:val="20"/>
          <w:szCs w:val="20"/>
        </w:rPr>
        <w:t>Chimel v. CA</w:t>
      </w:r>
      <w:r w:rsidR="003C6A86">
        <w:rPr>
          <w:sz w:val="20"/>
          <w:szCs w:val="20"/>
        </w:rPr>
        <w:t xml:space="preserve"> – Arrest takes place in petitioner’s home, but no search warrant</w:t>
      </w:r>
      <w:r w:rsidR="003C6A86" w:rsidRPr="003C6A86">
        <w:rPr>
          <w:sz w:val="20"/>
          <w:szCs w:val="20"/>
        </w:rPr>
        <w:t>)</w:t>
      </w:r>
    </w:p>
    <w:p w14:paraId="5DCE0652" w14:textId="77777777" w:rsidR="003C6A86" w:rsidRDefault="003C6A86" w:rsidP="007353F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3C6A86">
        <w:rPr>
          <w:sz w:val="20"/>
          <w:szCs w:val="20"/>
        </w:rPr>
        <w:t xml:space="preserve">Includes containers, even if no PC to believe there is a weapon inside </w:t>
      </w:r>
    </w:p>
    <w:p w14:paraId="43D54D95" w14:textId="77777777" w:rsidR="003C6A86" w:rsidRDefault="003F5B3F" w:rsidP="007353F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</w:t>
      </w:r>
      <w:r w:rsidR="003C6A86">
        <w:rPr>
          <w:sz w:val="20"/>
          <w:szCs w:val="20"/>
        </w:rPr>
        <w:t xml:space="preserve"> fully search the person</w:t>
      </w:r>
      <w:r w:rsidR="00EE107A">
        <w:rPr>
          <w:sz w:val="20"/>
          <w:szCs w:val="20"/>
        </w:rPr>
        <w:t xml:space="preserve"> after lawful arrest </w:t>
      </w:r>
    </w:p>
    <w:p w14:paraId="690E2624" w14:textId="77777777" w:rsidR="003C6A86" w:rsidRPr="003F5B3F" w:rsidRDefault="003F5B3F" w:rsidP="007353F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</w:t>
      </w:r>
      <w:r w:rsidR="003C6A86">
        <w:rPr>
          <w:sz w:val="20"/>
          <w:szCs w:val="20"/>
        </w:rPr>
        <w:t xml:space="preserve">ocket </w:t>
      </w:r>
      <w:r w:rsidR="003C6A86">
        <w:rPr>
          <w:rFonts w:cstheme="minorHAnsi"/>
          <w:sz w:val="20"/>
          <w:szCs w:val="20"/>
        </w:rPr>
        <w:t>→ Inside crumpled cigarette package → heroin capsules = okay (</w:t>
      </w:r>
      <w:r w:rsidR="003C6A86">
        <w:rPr>
          <w:rFonts w:cstheme="minorHAnsi"/>
          <w:i/>
          <w:sz w:val="20"/>
          <w:szCs w:val="20"/>
        </w:rPr>
        <w:t>US v. Robinson</w:t>
      </w:r>
      <w:r w:rsidR="003C6A86">
        <w:rPr>
          <w:rFonts w:cstheme="minorHAnsi"/>
          <w:sz w:val="20"/>
          <w:szCs w:val="20"/>
        </w:rPr>
        <w:t>)</w:t>
      </w:r>
    </w:p>
    <w:p w14:paraId="5EDA2B30" w14:textId="77777777" w:rsidR="003F5B3F" w:rsidRPr="003C6A86" w:rsidRDefault="003F5B3F" w:rsidP="003F5B3F">
      <w:pPr>
        <w:pStyle w:val="ListParagraph"/>
        <w:numPr>
          <w:ilvl w:val="3"/>
          <w:numId w:val="1"/>
        </w:numPr>
        <w:spacing w:after="0"/>
        <w:jc w:val="both"/>
        <w:rPr>
          <w:sz w:val="20"/>
          <w:szCs w:val="20"/>
        </w:rPr>
      </w:pPr>
      <w:r>
        <w:rPr>
          <w:rFonts w:cstheme="minorHAnsi"/>
          <w:sz w:val="20"/>
          <w:szCs w:val="20"/>
        </w:rPr>
        <w:t>Cannot fully search ∆’s home incident to arrest (</w:t>
      </w:r>
      <w:r>
        <w:rPr>
          <w:rFonts w:cstheme="minorHAnsi"/>
          <w:i/>
          <w:sz w:val="20"/>
          <w:szCs w:val="20"/>
        </w:rPr>
        <w:t>Chimel</w:t>
      </w:r>
      <w:r>
        <w:rPr>
          <w:rFonts w:cstheme="minorHAnsi"/>
          <w:sz w:val="20"/>
          <w:szCs w:val="20"/>
        </w:rPr>
        <w:t>)</w:t>
      </w:r>
    </w:p>
    <w:p w14:paraId="72B7B0CB" w14:textId="77777777" w:rsidR="008E1813" w:rsidRDefault="008E1813" w:rsidP="008E1813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Generally cannot search rooms other than where the </w:t>
      </w:r>
      <w:r w:rsidR="003F5B3F">
        <w:rPr>
          <w:rFonts w:cstheme="minorHAnsi"/>
          <w:sz w:val="20"/>
          <w:szCs w:val="20"/>
        </w:rPr>
        <w:t>∆</w:t>
      </w:r>
      <w:r w:rsidR="003F5B3F">
        <w:rPr>
          <w:sz w:val="20"/>
          <w:szCs w:val="20"/>
        </w:rPr>
        <w:t xml:space="preserve"> </w:t>
      </w:r>
      <w:r>
        <w:rPr>
          <w:sz w:val="20"/>
          <w:szCs w:val="20"/>
        </w:rPr>
        <w:t>is arrested</w:t>
      </w:r>
    </w:p>
    <w:p w14:paraId="0C064C38" w14:textId="77777777" w:rsidR="008E1813" w:rsidRDefault="008E1813" w:rsidP="008E181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Protective Sweep: PO can search for dangerous objects </w:t>
      </w:r>
    </w:p>
    <w:p w14:paraId="68A6A62E" w14:textId="77777777" w:rsidR="00C15BF9" w:rsidRDefault="00C15BF9" w:rsidP="008E181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Expands the Plain View Doctrine</w:t>
      </w:r>
    </w:p>
    <w:p w14:paraId="5C42287F" w14:textId="77777777" w:rsidR="00C15BF9" w:rsidRPr="008E1813" w:rsidRDefault="00C15BF9" w:rsidP="008E181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consent has been given </w:t>
      </w:r>
      <w:r>
        <w:rPr>
          <w:rFonts w:cstheme="minorHAnsi"/>
          <w:sz w:val="20"/>
          <w:szCs w:val="20"/>
        </w:rPr>
        <w:t>→ No protective sweep (search limited to area of consent)</w:t>
      </w:r>
    </w:p>
    <w:p w14:paraId="71187EA7" w14:textId="77777777" w:rsidR="008E1813" w:rsidRPr="008E1813" w:rsidRDefault="003C6A86" w:rsidP="008E1813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The nature of the crime does not affect the scope</w:t>
      </w:r>
    </w:p>
    <w:p w14:paraId="53BFC9CC" w14:textId="77777777" w:rsidR="003C6A86" w:rsidRPr="003C6A86" w:rsidRDefault="003F5B3F" w:rsidP="003C6A86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Surgical Removal of Evidence </w:t>
      </w:r>
    </w:p>
    <w:p w14:paraId="7FAD7E22" w14:textId="77777777" w:rsidR="003F5B3F" w:rsidRDefault="003F5B3F" w:rsidP="003C6A86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∆</w:t>
      </w:r>
      <w:r>
        <w:rPr>
          <w:sz w:val="20"/>
          <w:szCs w:val="20"/>
        </w:rPr>
        <w:t>’s do not have to submit to invasive/dangerous surgery for the ease of law enforcement</w:t>
      </w:r>
    </w:p>
    <w:p w14:paraId="3DCCD530" w14:textId="77777777" w:rsidR="003F5B3F" w:rsidRDefault="003F5B3F" w:rsidP="003F5B3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Blood draw in proper medical facility by professional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required to submit (</w:t>
      </w:r>
      <w:r>
        <w:rPr>
          <w:i/>
          <w:sz w:val="20"/>
          <w:szCs w:val="20"/>
        </w:rPr>
        <w:t>Schmerber)</w:t>
      </w:r>
    </w:p>
    <w:p w14:paraId="761B6F92" w14:textId="77777777" w:rsidR="003F5B3F" w:rsidRDefault="003F5B3F" w:rsidP="003F5B3F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Reasoning: prevent destruction of evidence</w:t>
      </w:r>
    </w:p>
    <w:p w14:paraId="15942BC7" w14:textId="77777777" w:rsidR="003F5B3F" w:rsidRPr="003F5B3F" w:rsidRDefault="003F5B3F" w:rsidP="003F5B3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Forced surgical procedure to remove bullet in chest </w:t>
      </w:r>
      <w:r>
        <w:rPr>
          <w:rFonts w:cstheme="minorHAnsi"/>
          <w:sz w:val="20"/>
          <w:szCs w:val="20"/>
        </w:rPr>
        <w:t>→ too invasive (</w:t>
      </w:r>
      <w:r>
        <w:rPr>
          <w:rFonts w:cstheme="minorHAnsi"/>
          <w:i/>
          <w:sz w:val="20"/>
          <w:szCs w:val="20"/>
        </w:rPr>
        <w:t>Winston v. Lee</w:t>
      </w:r>
      <w:r>
        <w:rPr>
          <w:rFonts w:cstheme="minorHAnsi"/>
          <w:sz w:val="20"/>
          <w:szCs w:val="20"/>
        </w:rPr>
        <w:t>)</w:t>
      </w:r>
    </w:p>
    <w:p w14:paraId="70602EF5" w14:textId="77777777" w:rsidR="003C6A86" w:rsidRPr="003C6A86" w:rsidRDefault="003C6A86" w:rsidP="003C6A86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Must balance community’s need for evidence w/ privacy interests at stake (</w:t>
      </w:r>
      <w:r w:rsidR="003F5B3F">
        <w:rPr>
          <w:rFonts w:cstheme="minorHAnsi"/>
          <w:i/>
          <w:sz w:val="20"/>
          <w:szCs w:val="20"/>
        </w:rPr>
        <w:t>Winston</w:t>
      </w:r>
      <w:r>
        <w:rPr>
          <w:rFonts w:cstheme="minorHAnsi"/>
          <w:sz w:val="20"/>
          <w:szCs w:val="20"/>
        </w:rPr>
        <w:t>)</w:t>
      </w:r>
    </w:p>
    <w:p w14:paraId="34F659A7" w14:textId="77777777" w:rsidR="003C6A86" w:rsidRPr="003C6A86" w:rsidRDefault="003C6A86" w:rsidP="003C6A86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Extent to which the procedure may threaten safety of individual’s health</w:t>
      </w:r>
    </w:p>
    <w:p w14:paraId="69DA1DD4" w14:textId="77777777" w:rsidR="003C6A86" w:rsidRPr="003C6A86" w:rsidRDefault="003C6A86" w:rsidP="003C6A86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Extent of intrusion upon individual’s dignitary interests in privacy/bodily integrity</w:t>
      </w:r>
    </w:p>
    <w:p w14:paraId="6FB736C3" w14:textId="77777777" w:rsidR="003C6A86" w:rsidRPr="003C6A86" w:rsidRDefault="003C6A86" w:rsidP="003C6A86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Community’s interest in fairly/accurately determining innocence or guilt </w:t>
      </w:r>
    </w:p>
    <w:p w14:paraId="62BCD47E" w14:textId="77777777" w:rsidR="00FC187A" w:rsidRDefault="009B615C" w:rsidP="00FC187A">
      <w:pPr>
        <w:pStyle w:val="ListParagraph"/>
        <w:numPr>
          <w:ilvl w:val="1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Houses</w:t>
      </w:r>
    </w:p>
    <w:p w14:paraId="0130D725" w14:textId="77777777" w:rsidR="00C15BF9" w:rsidRPr="00C15BF9" w:rsidRDefault="00EE107A" w:rsidP="00C15BF9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EE107A">
        <w:rPr>
          <w:sz w:val="20"/>
          <w:szCs w:val="20"/>
        </w:rPr>
        <w:t>A warrantless arrest in</w:t>
      </w:r>
      <w:r w:rsidR="009B615C">
        <w:rPr>
          <w:sz w:val="20"/>
          <w:szCs w:val="20"/>
        </w:rPr>
        <w:t xml:space="preserve"> one’s</w:t>
      </w:r>
      <w:r w:rsidRPr="00EE107A">
        <w:rPr>
          <w:sz w:val="20"/>
          <w:szCs w:val="20"/>
        </w:rPr>
        <w:t xml:space="preserve"> home violates 4</w:t>
      </w:r>
      <w:r w:rsidRPr="00EE107A">
        <w:rPr>
          <w:sz w:val="20"/>
          <w:szCs w:val="20"/>
          <w:vertAlign w:val="superscript"/>
        </w:rPr>
        <w:t>th</w:t>
      </w:r>
      <w:r w:rsidRPr="00EE107A">
        <w:rPr>
          <w:sz w:val="20"/>
          <w:szCs w:val="20"/>
        </w:rPr>
        <w:t xml:space="preserve"> Amendment </w:t>
      </w:r>
    </w:p>
    <w:p w14:paraId="49BA5319" w14:textId="77777777" w:rsidR="009B615C" w:rsidRDefault="009B615C" w:rsidP="00EE107A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Drug-Detecting Dog + Porch (curtilage) = not okay</w:t>
      </w:r>
    </w:p>
    <w:p w14:paraId="0C12C9D1" w14:textId="77777777" w:rsidR="009B615C" w:rsidRDefault="009B615C" w:rsidP="009B615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Entering a person’s porch for the purposes of conducting a search requires a broader license than the one commonly given to the general public (</w:t>
      </w:r>
      <w:r>
        <w:rPr>
          <w:i/>
          <w:sz w:val="20"/>
          <w:szCs w:val="20"/>
        </w:rPr>
        <w:t>Florida v. Jardines</w:t>
      </w:r>
      <w:r>
        <w:rPr>
          <w:sz w:val="20"/>
          <w:szCs w:val="20"/>
        </w:rPr>
        <w:t>)</w:t>
      </w:r>
    </w:p>
    <w:p w14:paraId="47D50CCD" w14:textId="77777777" w:rsidR="009B615C" w:rsidRDefault="009B615C" w:rsidP="009B615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Kagan Concurrence: Where govt uses device not in general public use to explore details of the home that would previously have been unknowable w/o physical intrusion, the surveillance is a “search” and is presumptively unreasonable w/o a warrant</w:t>
      </w:r>
    </w:p>
    <w:p w14:paraId="5358DEF3" w14:textId="77777777" w:rsidR="009B615C" w:rsidRDefault="009B615C" w:rsidP="009B615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Kagan’s version of the</w:t>
      </w:r>
      <w:r w:rsidRPr="009B615C">
        <w:rPr>
          <w:sz w:val="20"/>
          <w:szCs w:val="20"/>
        </w:rPr>
        <w:t xml:space="preserve"> </w:t>
      </w:r>
      <w:r w:rsidRPr="009B615C">
        <w:rPr>
          <w:i/>
          <w:sz w:val="20"/>
          <w:szCs w:val="20"/>
        </w:rPr>
        <w:t>Katz</w:t>
      </w:r>
      <w:r w:rsidRPr="009B615C">
        <w:rPr>
          <w:sz w:val="20"/>
          <w:szCs w:val="20"/>
        </w:rPr>
        <w:t xml:space="preserve"> Test </w:t>
      </w:r>
    </w:p>
    <w:p w14:paraId="136DFF40" w14:textId="77777777" w:rsidR="009B615C" w:rsidRDefault="009B615C" w:rsidP="009B615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Alito Dissent: stuck to path, came in daylight, didn’t linger = okay </w:t>
      </w:r>
    </w:p>
    <w:p w14:paraId="7DE5EE19" w14:textId="77777777" w:rsidR="009B615C" w:rsidRDefault="009B615C" w:rsidP="009B615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only enter a home w/o a warrant where there are exigent circumstances</w:t>
      </w:r>
    </w:p>
    <w:p w14:paraId="78EC2998" w14:textId="77777777" w:rsidR="007353FE" w:rsidRDefault="009B615C" w:rsidP="007353F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Exigent Circumstances are rarely appropriate when a minor</w:t>
      </w:r>
      <w:r w:rsidR="00C15BF9">
        <w:rPr>
          <w:sz w:val="20"/>
          <w:szCs w:val="20"/>
        </w:rPr>
        <w:t>/non-jailable</w:t>
      </w:r>
      <w:r>
        <w:rPr>
          <w:sz w:val="20"/>
          <w:szCs w:val="20"/>
        </w:rPr>
        <w:t xml:space="preserve"> offense is committed </w:t>
      </w:r>
    </w:p>
    <w:p w14:paraId="17049772" w14:textId="77777777" w:rsidR="00C15BF9" w:rsidRDefault="00C15BF9" w:rsidP="00C15BF9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warrant + No exigency + Minor Offense = unconstitutional</w:t>
      </w:r>
    </w:p>
    <w:p w14:paraId="2632A132" w14:textId="77777777" w:rsidR="00C15BF9" w:rsidRDefault="00C15BF9" w:rsidP="00C15BF9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Welsh v. Wisconsin</w:t>
      </w:r>
      <w:r>
        <w:rPr>
          <w:sz w:val="20"/>
          <w:szCs w:val="20"/>
        </w:rPr>
        <w:t xml:space="preserve">: </w:t>
      </w:r>
      <w:r>
        <w:rPr>
          <w:rFonts w:cstheme="minorHAnsi"/>
          <w:sz w:val="20"/>
          <w:szCs w:val="20"/>
        </w:rPr>
        <w:t>∆ arrested at night, in his home, w/o warrant for drunk driving</w:t>
      </w:r>
    </w:p>
    <w:p w14:paraId="7F5EB827" w14:textId="77777777" w:rsidR="007353FE" w:rsidRPr="007353FE" w:rsidRDefault="00EE107A" w:rsidP="007353F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7353FE">
        <w:rPr>
          <w:sz w:val="20"/>
          <w:szCs w:val="20"/>
          <w:u w:val="single"/>
        </w:rPr>
        <w:t>Exigencies</w:t>
      </w:r>
    </w:p>
    <w:p w14:paraId="6FCBAAD3" w14:textId="77777777" w:rsidR="007353FE" w:rsidRDefault="00EE107A" w:rsidP="007353F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7353FE">
        <w:rPr>
          <w:sz w:val="20"/>
          <w:szCs w:val="20"/>
        </w:rPr>
        <w:t>Hot Pursuit</w:t>
      </w:r>
    </w:p>
    <w:p w14:paraId="736547D3" w14:textId="77777777" w:rsidR="007353FE" w:rsidRPr="007353FE" w:rsidRDefault="007353FE" w:rsidP="007353FE">
      <w:pPr>
        <w:pStyle w:val="ListParagraph"/>
        <w:numPr>
          <w:ilvl w:val="5"/>
          <w:numId w:val="1"/>
        </w:numPr>
        <w:spacing w:after="0"/>
        <w:ind w:left="4334" w:hanging="187"/>
        <w:rPr>
          <w:sz w:val="20"/>
          <w:szCs w:val="20"/>
        </w:rPr>
      </w:pPr>
      <w:r w:rsidRPr="007353FE">
        <w:rPr>
          <w:sz w:val="20"/>
          <w:szCs w:val="20"/>
        </w:rPr>
        <w:t>N</w:t>
      </w:r>
      <w:r>
        <w:rPr>
          <w:sz w:val="20"/>
          <w:szCs w:val="20"/>
        </w:rPr>
        <w:t>eed to be in continuous pursuit</w:t>
      </w:r>
    </w:p>
    <w:p w14:paraId="0F816E81" w14:textId="77777777" w:rsidR="007353FE" w:rsidRDefault="007353FE" w:rsidP="007353F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Threat to Public Safety / Police in imminent danger </w:t>
      </w:r>
    </w:p>
    <w:p w14:paraId="73790049" w14:textId="77777777" w:rsidR="007353FE" w:rsidRDefault="007353FE" w:rsidP="007353FE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a threat to public safety when suspect is in their home </w:t>
      </w:r>
    </w:p>
    <w:p w14:paraId="040CDDEB" w14:textId="77777777" w:rsidR="007353FE" w:rsidRDefault="007353FE" w:rsidP="007353F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Need to prevent destruction of Evidence </w:t>
      </w:r>
    </w:p>
    <w:p w14:paraId="7CAA3B56" w14:textId="77777777" w:rsidR="007353FE" w:rsidRDefault="00EE107A" w:rsidP="007353FE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 w:rsidRPr="007353FE">
        <w:rPr>
          <w:sz w:val="20"/>
          <w:szCs w:val="20"/>
        </w:rPr>
        <w:t>PC to go in (smelling marijuana/hearing movement inside) + reasonable conduct by police (knock/announce) = Constitutional (</w:t>
      </w:r>
      <w:r w:rsidRPr="007353FE">
        <w:rPr>
          <w:i/>
          <w:sz w:val="20"/>
          <w:szCs w:val="20"/>
        </w:rPr>
        <w:t>Kentucky v. King</w:t>
      </w:r>
      <w:r w:rsidRPr="007353FE">
        <w:rPr>
          <w:sz w:val="20"/>
          <w:szCs w:val="20"/>
        </w:rPr>
        <w:t>)</w:t>
      </w:r>
    </w:p>
    <w:p w14:paraId="29B35093" w14:textId="77777777" w:rsidR="00EE107A" w:rsidRDefault="00EE107A" w:rsidP="007353FE">
      <w:pPr>
        <w:pStyle w:val="ListParagraph"/>
        <w:numPr>
          <w:ilvl w:val="6"/>
          <w:numId w:val="1"/>
        </w:numPr>
        <w:spacing w:after="0"/>
        <w:rPr>
          <w:sz w:val="20"/>
          <w:szCs w:val="20"/>
        </w:rPr>
      </w:pPr>
      <w:r w:rsidRPr="007353FE">
        <w:rPr>
          <w:sz w:val="20"/>
          <w:szCs w:val="20"/>
        </w:rPr>
        <w:t xml:space="preserve">Ginsberg Dissent: Urgency must exist when police come onto the scene, not prior to their arrival (exception requires genuine emergency situations) </w:t>
      </w:r>
    </w:p>
    <w:p w14:paraId="5F26D478" w14:textId="77777777" w:rsidR="00C15BF9" w:rsidRDefault="00C15BF9" w:rsidP="00C15BF9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police-created exigency is okay, so long a there is no 4</w:t>
      </w:r>
      <w:r w:rsidRPr="00C15BF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violation leading up to the search </w:t>
      </w:r>
      <w:r w:rsidR="0008129D">
        <w:rPr>
          <w:sz w:val="20"/>
          <w:szCs w:val="20"/>
        </w:rPr>
        <w:t>(</w:t>
      </w:r>
      <w:r w:rsidR="0008129D">
        <w:rPr>
          <w:i/>
          <w:sz w:val="20"/>
          <w:szCs w:val="20"/>
        </w:rPr>
        <w:t>King</w:t>
      </w:r>
      <w:r w:rsidR="0008129D">
        <w:rPr>
          <w:sz w:val="20"/>
          <w:szCs w:val="20"/>
        </w:rPr>
        <w:t>)</w:t>
      </w:r>
    </w:p>
    <w:p w14:paraId="6FB1DADB" w14:textId="77777777" w:rsidR="007353FE" w:rsidRDefault="007353FE" w:rsidP="00C15BF9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Community Caretaking</w:t>
      </w:r>
    </w:p>
    <w:p w14:paraId="1525E68B" w14:textId="77777777" w:rsidR="007353FE" w:rsidRPr="007A51C8" w:rsidRDefault="007353FE" w:rsidP="00C15BF9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Entry to home </w:t>
      </w:r>
      <w:r w:rsidR="00C15BF9">
        <w:rPr>
          <w:sz w:val="20"/>
          <w:szCs w:val="20"/>
        </w:rPr>
        <w:t>to</w:t>
      </w:r>
      <w:r>
        <w:rPr>
          <w:rFonts w:cstheme="minorHAnsi"/>
          <w:sz w:val="20"/>
          <w:szCs w:val="20"/>
        </w:rPr>
        <w:t xml:space="preserve"> ensure that everything is okay </w:t>
      </w:r>
    </w:p>
    <w:p w14:paraId="6A0A1405" w14:textId="77777777" w:rsidR="007A51C8" w:rsidRPr="0008129D" w:rsidRDefault="007A51C8" w:rsidP="007A51C8">
      <w:pPr>
        <w:pStyle w:val="ListParagraph"/>
        <w:spacing w:after="0"/>
        <w:ind w:left="4320"/>
        <w:rPr>
          <w:sz w:val="20"/>
          <w:szCs w:val="20"/>
        </w:rPr>
      </w:pPr>
    </w:p>
    <w:p w14:paraId="1FAF067E" w14:textId="77777777" w:rsidR="0008129D" w:rsidRPr="0008129D" w:rsidRDefault="0008129D" w:rsidP="0008129D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Licensed Intrusion</w:t>
      </w:r>
    </w:p>
    <w:p w14:paraId="1898E139" w14:textId="77777777" w:rsidR="0008129D" w:rsidRPr="0008129D" w:rsidRDefault="0008129D" w:rsidP="0008129D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Police can do anything the public can do</w:t>
      </w:r>
    </w:p>
    <w:p w14:paraId="3C050C31" w14:textId="77777777" w:rsidR="0008129D" w:rsidRPr="0008129D" w:rsidRDefault="0008129D" w:rsidP="0008129D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Walk up to front door + knock and wait for answer → License</w:t>
      </w:r>
    </w:p>
    <w:p w14:paraId="28B18E64" w14:textId="77777777" w:rsidR="0008129D" w:rsidRPr="0008129D" w:rsidRDefault="0008129D" w:rsidP="0008129D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Walk up to front door with a drug dog → No license (</w:t>
      </w:r>
      <w:r>
        <w:rPr>
          <w:rFonts w:cstheme="minorHAnsi"/>
          <w:i/>
          <w:sz w:val="20"/>
          <w:szCs w:val="20"/>
        </w:rPr>
        <w:t>Florida</w:t>
      </w:r>
      <w:r>
        <w:rPr>
          <w:rFonts w:cstheme="minorHAnsi"/>
          <w:sz w:val="20"/>
          <w:szCs w:val="20"/>
        </w:rPr>
        <w:t>)</w:t>
      </w:r>
    </w:p>
    <w:p w14:paraId="3EB05CF5" w14:textId="77777777" w:rsidR="0008129D" w:rsidRPr="0008129D" w:rsidRDefault="0008129D" w:rsidP="0008129D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Cannot use high-tech device that is not for public use</w:t>
      </w:r>
    </w:p>
    <w:p w14:paraId="0EEAF98D" w14:textId="77777777" w:rsidR="0008129D" w:rsidRPr="0008129D" w:rsidRDefault="0008129D" w:rsidP="0008129D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Use of heat detector → No license (</w:t>
      </w:r>
      <w:r w:rsidR="007A51C8">
        <w:rPr>
          <w:rFonts w:cstheme="minorHAnsi"/>
          <w:i/>
          <w:sz w:val="20"/>
          <w:szCs w:val="20"/>
        </w:rPr>
        <w:t>Kyllo</w:t>
      </w:r>
      <w:r w:rsidR="007A51C8">
        <w:rPr>
          <w:rFonts w:cstheme="minorHAnsi"/>
          <w:sz w:val="20"/>
          <w:szCs w:val="20"/>
        </w:rPr>
        <w:t>)</w:t>
      </w:r>
    </w:p>
    <w:p w14:paraId="677441D4" w14:textId="77777777" w:rsidR="0008129D" w:rsidRPr="007A51C8" w:rsidRDefault="0008129D" w:rsidP="0008129D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Use of drug dog → No license (</w:t>
      </w:r>
      <w:r>
        <w:rPr>
          <w:rFonts w:cstheme="minorHAnsi"/>
          <w:i/>
          <w:sz w:val="20"/>
          <w:szCs w:val="20"/>
        </w:rPr>
        <w:t>Florida</w:t>
      </w:r>
      <w:r>
        <w:rPr>
          <w:rFonts w:cstheme="minorHAnsi"/>
          <w:sz w:val="20"/>
          <w:szCs w:val="20"/>
        </w:rPr>
        <w:t>)</w:t>
      </w:r>
    </w:p>
    <w:p w14:paraId="720E5747" w14:textId="77777777" w:rsidR="007A51C8" w:rsidRPr="007A51C8" w:rsidRDefault="007A51C8" w:rsidP="007A51C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Inferred license runs out if there is no answer after reasonable time</w:t>
      </w:r>
    </w:p>
    <w:p w14:paraId="2B3722E6" w14:textId="77777777" w:rsidR="007A51C8" w:rsidRPr="0008129D" w:rsidRDefault="007A51C8" w:rsidP="007A51C8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Police must leave if there is no answer </w:t>
      </w:r>
    </w:p>
    <w:p w14:paraId="7D429ECD" w14:textId="77777777" w:rsidR="00FC187A" w:rsidRDefault="00FC187A" w:rsidP="00FC187A">
      <w:pPr>
        <w:pStyle w:val="ListParagraph"/>
        <w:numPr>
          <w:ilvl w:val="1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Automobiles</w:t>
      </w:r>
    </w:p>
    <w:p w14:paraId="7FD32916" w14:textId="77777777" w:rsidR="009B615C" w:rsidRDefault="009B615C" w:rsidP="009B615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9B615C">
        <w:rPr>
          <w:sz w:val="20"/>
          <w:szCs w:val="20"/>
        </w:rPr>
        <w:t xml:space="preserve">Cars create exigency: if the car drives away, the evidence disappears </w:t>
      </w:r>
    </w:p>
    <w:p w14:paraId="62DC32B1" w14:textId="77777777" w:rsidR="009B0092" w:rsidRDefault="009B0092" w:rsidP="009B009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Police do not need a warrant to search a car on the highway if they have PC (</w:t>
      </w:r>
      <w:r>
        <w:rPr>
          <w:i/>
          <w:sz w:val="20"/>
          <w:szCs w:val="20"/>
        </w:rPr>
        <w:t>Carroll</w:t>
      </w:r>
      <w:r>
        <w:rPr>
          <w:sz w:val="20"/>
          <w:szCs w:val="20"/>
        </w:rPr>
        <w:t>)</w:t>
      </w:r>
    </w:p>
    <w:p w14:paraId="34919A53" w14:textId="77777777" w:rsidR="009B0092" w:rsidRPr="00704E5F" w:rsidRDefault="009B0092" w:rsidP="009B009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exigency existed at one point </w:t>
      </w:r>
      <w:r>
        <w:rPr>
          <w:rFonts w:cstheme="minorHAnsi"/>
          <w:sz w:val="20"/>
          <w:szCs w:val="20"/>
        </w:rPr>
        <w:t>→ Police can search at any point (</w:t>
      </w:r>
      <w:r>
        <w:rPr>
          <w:rFonts w:cstheme="minorHAnsi"/>
          <w:i/>
          <w:sz w:val="20"/>
          <w:szCs w:val="20"/>
        </w:rPr>
        <w:t>Chambers</w:t>
      </w:r>
      <w:r>
        <w:rPr>
          <w:rFonts w:cstheme="minorHAnsi"/>
          <w:sz w:val="20"/>
          <w:szCs w:val="20"/>
        </w:rPr>
        <w:t>)</w:t>
      </w:r>
    </w:p>
    <w:p w14:paraId="50DA3CD1" w14:textId="77777777" w:rsidR="00704E5F" w:rsidRPr="009B615C" w:rsidRDefault="00704E5F" w:rsidP="00704E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No additional privacy rights b/c PD moved car to station </w:t>
      </w:r>
    </w:p>
    <w:p w14:paraId="5F5BEF85" w14:textId="77777777" w:rsidR="00186FAC" w:rsidRDefault="00186FAC" w:rsidP="00186FA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Search of Car </w:t>
      </w:r>
    </w:p>
    <w:p w14:paraId="6500BA19" w14:textId="77777777" w:rsidR="00186FAC" w:rsidRDefault="00186FAC" w:rsidP="00186FA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Probable Cause</w:t>
      </w:r>
    </w:p>
    <w:p w14:paraId="67F049CA" w14:textId="77777777" w:rsidR="00186FAC" w:rsidRDefault="00186FAC" w:rsidP="00186FA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PC to search = okay</w:t>
      </w:r>
    </w:p>
    <w:p w14:paraId="084BBC21" w14:textId="77777777" w:rsidR="00385220" w:rsidRDefault="00186FAC" w:rsidP="00385220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have PC to believe there is contraband somewhere in the car </w:t>
      </w:r>
    </w:p>
    <w:p w14:paraId="5C7CE71F" w14:textId="77777777" w:rsidR="00385220" w:rsidRDefault="00385220" w:rsidP="00385220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Police know where the contraband is, they are limited to looking there</w:t>
      </w:r>
    </w:p>
    <w:p w14:paraId="3EBB85C0" w14:textId="77777777" w:rsidR="00385220" w:rsidRPr="00385220" w:rsidRDefault="00385220" w:rsidP="00385220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they don’t know where contraband is, they can look everywhere </w:t>
      </w:r>
    </w:p>
    <w:p w14:paraId="3B06E966" w14:textId="77777777" w:rsidR="00186FAC" w:rsidRDefault="00186FAC" w:rsidP="00186FA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PC at the scene of the arrest, there is still PC if search conducted at police station</w:t>
      </w:r>
    </w:p>
    <w:p w14:paraId="1334AEF2" w14:textId="77777777" w:rsidR="00186FAC" w:rsidRDefault="00186FAC" w:rsidP="00186FA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Chambers v. Maroney</w:t>
      </w:r>
    </w:p>
    <w:p w14:paraId="672838ED" w14:textId="77777777" w:rsidR="00186FAC" w:rsidRPr="00385220" w:rsidRDefault="00186FAC" w:rsidP="00385220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385220">
        <w:rPr>
          <w:sz w:val="20"/>
          <w:szCs w:val="20"/>
        </w:rPr>
        <w:t>Reasonable Suspicion</w:t>
      </w:r>
      <w:r w:rsidR="00385220" w:rsidRPr="00385220">
        <w:rPr>
          <w:sz w:val="20"/>
          <w:szCs w:val="20"/>
        </w:rPr>
        <w:t xml:space="preserve"> </w:t>
      </w:r>
      <w:r w:rsidR="00385220">
        <w:rPr>
          <w:sz w:val="20"/>
          <w:szCs w:val="20"/>
        </w:rPr>
        <w:t xml:space="preserve">- </w:t>
      </w:r>
      <w:r w:rsidR="00385220" w:rsidRPr="00385220">
        <w:rPr>
          <w:i/>
          <w:sz w:val="20"/>
          <w:szCs w:val="20"/>
        </w:rPr>
        <w:t>Arizona v. Gant</w:t>
      </w:r>
      <w:r w:rsidR="00385220" w:rsidRPr="00385220">
        <w:rPr>
          <w:sz w:val="20"/>
          <w:szCs w:val="20"/>
        </w:rPr>
        <w:t xml:space="preserve"> (Scalia)</w:t>
      </w:r>
    </w:p>
    <w:p w14:paraId="0D1CD316" w14:textId="77777777" w:rsidR="00385220" w:rsidRDefault="00186FAC" w:rsidP="00186FA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Vehicle may be searched if reasonable to believe that </w:t>
      </w:r>
    </w:p>
    <w:p w14:paraId="25DAB78E" w14:textId="77777777" w:rsidR="00385220" w:rsidRDefault="00385220" w:rsidP="00385220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Arrestee might access the vehicle</w:t>
      </w:r>
    </w:p>
    <w:p w14:paraId="52C07DC7" w14:textId="77777777" w:rsidR="00186FAC" w:rsidRDefault="00385220" w:rsidP="00385220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</w:t>
      </w:r>
      <w:r w:rsidR="00186FAC">
        <w:rPr>
          <w:sz w:val="20"/>
          <w:szCs w:val="20"/>
        </w:rPr>
        <w:t>he vehicle contains evidence</w:t>
      </w:r>
      <w:r>
        <w:rPr>
          <w:sz w:val="20"/>
          <w:szCs w:val="20"/>
        </w:rPr>
        <w:t xml:space="preserve"> to support the crime </w:t>
      </w:r>
    </w:p>
    <w:p w14:paraId="3DA6282A" w14:textId="77777777" w:rsidR="00186FAC" w:rsidRDefault="00186FAC" w:rsidP="00186FA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PC v. Reasonable Suspicion</w:t>
      </w:r>
    </w:p>
    <w:p w14:paraId="2A5FAA2D" w14:textId="77777777" w:rsidR="00186FAC" w:rsidRDefault="00186FAC" w:rsidP="00186FA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Reasonable suspicion has a lower burden of proof, but there must be evidence inside the car</w:t>
      </w:r>
    </w:p>
    <w:p w14:paraId="33104ECC" w14:textId="77777777" w:rsidR="00C83CF8" w:rsidRDefault="00704E5F" w:rsidP="00C83CF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Search of Car</w:t>
      </w:r>
      <w:r w:rsidR="00C83CF8">
        <w:rPr>
          <w:sz w:val="20"/>
          <w:szCs w:val="20"/>
        </w:rPr>
        <w:t xml:space="preserve"> </w:t>
      </w:r>
      <w:r w:rsidR="00C83CF8" w:rsidRPr="00C83CF8">
        <w:rPr>
          <w:sz w:val="20"/>
          <w:szCs w:val="20"/>
        </w:rPr>
        <w:t xml:space="preserve">Incident to Arrest </w:t>
      </w:r>
      <w:r>
        <w:rPr>
          <w:rFonts w:cstheme="minorHAnsi"/>
          <w:sz w:val="20"/>
          <w:szCs w:val="20"/>
        </w:rPr>
        <w:t xml:space="preserve">→ Usually not permissible </w:t>
      </w:r>
    </w:p>
    <w:p w14:paraId="13ABC8C5" w14:textId="77777777" w:rsidR="00E24FE3" w:rsidRDefault="00E24FE3" w:rsidP="00C83CF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Different from search incident to arrest in a home </w:t>
      </w:r>
    </w:p>
    <w:p w14:paraId="4041ED2E" w14:textId="77777777" w:rsidR="00C83CF8" w:rsidRDefault="001A735F" w:rsidP="00C83CF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C83CF8">
        <w:rPr>
          <w:sz w:val="20"/>
          <w:szCs w:val="20"/>
        </w:rPr>
        <w:t xml:space="preserve">Unless arrestee can access the interior of the </w:t>
      </w:r>
      <w:r w:rsidR="00C83CF8">
        <w:rPr>
          <w:sz w:val="20"/>
          <w:szCs w:val="20"/>
        </w:rPr>
        <w:t>vehicle, interior cannot be searched incident to arrest (</w:t>
      </w:r>
      <w:r w:rsidR="00C83CF8">
        <w:rPr>
          <w:i/>
          <w:sz w:val="20"/>
          <w:szCs w:val="20"/>
        </w:rPr>
        <w:t>Arizona v. Gant</w:t>
      </w:r>
      <w:r w:rsidR="00C83CF8">
        <w:rPr>
          <w:sz w:val="20"/>
          <w:szCs w:val="20"/>
        </w:rPr>
        <w:t>)</w:t>
      </w:r>
    </w:p>
    <w:p w14:paraId="3C34DFB8" w14:textId="77777777" w:rsidR="00E24FE3" w:rsidRPr="00186FAC" w:rsidRDefault="00E24FE3" w:rsidP="00E24FE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suspect is secured and unable to access car to retrieve weapons/destroy evidence </w:t>
      </w:r>
      <w:r>
        <w:rPr>
          <w:rFonts w:cstheme="minorHAnsi"/>
          <w:sz w:val="20"/>
          <w:szCs w:val="20"/>
        </w:rPr>
        <w:t>→ no exigency → no search (</w:t>
      </w:r>
      <w:r>
        <w:rPr>
          <w:rFonts w:cstheme="minorHAnsi"/>
          <w:i/>
          <w:sz w:val="20"/>
          <w:szCs w:val="20"/>
        </w:rPr>
        <w:t>Arizona v. Gant</w:t>
      </w:r>
      <w:r>
        <w:rPr>
          <w:rFonts w:cstheme="minorHAnsi"/>
          <w:sz w:val="20"/>
          <w:szCs w:val="20"/>
        </w:rPr>
        <w:t>)</w:t>
      </w:r>
    </w:p>
    <w:p w14:paraId="53775FCC" w14:textId="77777777" w:rsidR="00E24FE3" w:rsidRPr="00E24FE3" w:rsidRDefault="00E24FE3" w:rsidP="00E24FE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Exception must be justified by safety/evidentiary concerns </w:t>
      </w:r>
    </w:p>
    <w:p w14:paraId="25A2F9AA" w14:textId="77777777" w:rsidR="00C83CF8" w:rsidRDefault="00C83CF8" w:rsidP="00C83CF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search of person/car incident to citation (</w:t>
      </w:r>
      <w:r>
        <w:rPr>
          <w:i/>
          <w:sz w:val="20"/>
          <w:szCs w:val="20"/>
        </w:rPr>
        <w:t>Knowles v. Iowa</w:t>
      </w:r>
      <w:r>
        <w:rPr>
          <w:sz w:val="20"/>
          <w:szCs w:val="20"/>
        </w:rPr>
        <w:t>)</w:t>
      </w:r>
    </w:p>
    <w:p w14:paraId="7850BF74" w14:textId="77777777" w:rsidR="00E24FE3" w:rsidRDefault="00E24FE3" w:rsidP="00E24FE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Issuance of a citation does not meet exigency rationales </w:t>
      </w:r>
    </w:p>
    <w:p w14:paraId="4CCDB708" w14:textId="77777777" w:rsidR="00E24FE3" w:rsidRDefault="00E24FE3" w:rsidP="00E24FE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Brief (no safety concern); No need to preserve evidence (all evidence necessary to prosecute that offense has already been obtained by issuance of citation)</w:t>
      </w:r>
    </w:p>
    <w:p w14:paraId="0AF38B58" w14:textId="77777777" w:rsidR="00E24FE3" w:rsidRPr="00E24FE3" w:rsidRDefault="00E24FE3" w:rsidP="00E24FE3">
      <w:pPr>
        <w:pStyle w:val="ListParagraph"/>
        <w:numPr>
          <w:ilvl w:val="3"/>
          <w:numId w:val="1"/>
        </w:numPr>
        <w:spacing w:after="0"/>
        <w:rPr>
          <w:sz w:val="20"/>
          <w:szCs w:val="20"/>
          <w:u w:val="single"/>
        </w:rPr>
      </w:pPr>
      <w:r w:rsidRPr="00E24FE3">
        <w:rPr>
          <w:sz w:val="20"/>
          <w:szCs w:val="20"/>
          <w:u w:val="single"/>
        </w:rPr>
        <w:t>Standard: Reasonable Belief</w:t>
      </w:r>
    </w:p>
    <w:p w14:paraId="3C3575DA" w14:textId="77777777" w:rsidR="00E24FE3" w:rsidRDefault="00E24FE3" w:rsidP="00E24FE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officer has reasonable believe that evidence pertaining to the arrest will be found in the car </w:t>
      </w:r>
      <w:r>
        <w:rPr>
          <w:rFonts w:cstheme="minorHAnsi"/>
          <w:sz w:val="20"/>
          <w:szCs w:val="20"/>
        </w:rPr>
        <w:t xml:space="preserve">→ search of car incident to arrest is permissible </w:t>
      </w:r>
    </w:p>
    <w:p w14:paraId="69F6FF97" w14:textId="77777777" w:rsidR="001A735F" w:rsidRPr="001A735F" w:rsidRDefault="009B615C" w:rsidP="001A735F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Containers</w:t>
      </w:r>
    </w:p>
    <w:p w14:paraId="43B82410" w14:textId="77777777" w:rsidR="009B615C" w:rsidRDefault="009B615C" w:rsidP="009B615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Police can search a container w/o warrant if PC to believe contraband is inside (</w:t>
      </w:r>
      <w:r>
        <w:rPr>
          <w:i/>
          <w:sz w:val="20"/>
          <w:szCs w:val="20"/>
        </w:rPr>
        <w:t>CA v. Acevedo</w:t>
      </w:r>
      <w:r>
        <w:rPr>
          <w:sz w:val="20"/>
          <w:szCs w:val="20"/>
        </w:rPr>
        <w:t>)</w:t>
      </w:r>
    </w:p>
    <w:p w14:paraId="0A4C5C59" w14:textId="77777777" w:rsidR="001A735F" w:rsidRDefault="001A73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search all containers, unless specific object/location is known (see below)</w:t>
      </w:r>
    </w:p>
    <w:p w14:paraId="2E7F7057" w14:textId="77777777" w:rsidR="00704E5F" w:rsidRDefault="00704E5F" w:rsidP="00704E5F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search is limited to the area in which the information has led police to believe the location of the evidence actually is </w:t>
      </w:r>
    </w:p>
    <w:p w14:paraId="6A05814F" w14:textId="77777777" w:rsidR="00704E5F" w:rsidRDefault="00704E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PD could clearly get a warrant </w:t>
      </w:r>
      <w:r>
        <w:rPr>
          <w:rFonts w:cstheme="minorHAnsi"/>
          <w:sz w:val="20"/>
          <w:szCs w:val="20"/>
        </w:rPr>
        <w:t xml:space="preserve">→ No need for formality </w:t>
      </w:r>
    </w:p>
    <w:p w14:paraId="703EAD61" w14:textId="77777777" w:rsidR="00B819B2" w:rsidRDefault="00B819B2" w:rsidP="00B819B2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Dissent: If container is under PD exclusive control, there is no reason not to wait for the issuance of a warrant</w:t>
      </w:r>
    </w:p>
    <w:p w14:paraId="2F8E61D8" w14:textId="77777777" w:rsidR="00B819B2" w:rsidRDefault="00B819B2" w:rsidP="00B819B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search/open any container capable of concealing contraband if PC to search the car</w:t>
      </w:r>
    </w:p>
    <w:p w14:paraId="044C5BD6" w14:textId="77777777" w:rsidR="00B819B2" w:rsidRDefault="00B819B2" w:rsidP="00B819B2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Wyoming v. Houghton</w:t>
      </w:r>
      <w:r>
        <w:rPr>
          <w:sz w:val="20"/>
          <w:szCs w:val="20"/>
        </w:rPr>
        <w:t xml:space="preserve">: PD saw syringe in driver’s pocket = PC to search car; Searched passenger compartment of car – found drugs </w:t>
      </w:r>
    </w:p>
    <w:p w14:paraId="006BD559" w14:textId="77777777" w:rsidR="00B819B2" w:rsidRDefault="00B819B2" w:rsidP="00B819B2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Containers and Passengers</w:t>
      </w:r>
    </w:p>
    <w:p w14:paraId="43E45813" w14:textId="77777777" w:rsidR="00704E5F" w:rsidRPr="00704E5F" w:rsidRDefault="00704E5F" w:rsidP="00704E5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PC expands to passengers (PC for driver </w:t>
      </w:r>
      <w:r>
        <w:rPr>
          <w:rFonts w:cstheme="minorHAnsi"/>
          <w:sz w:val="20"/>
          <w:szCs w:val="20"/>
        </w:rPr>
        <w:t>= PC for passenger)</w:t>
      </w:r>
    </w:p>
    <w:p w14:paraId="2A13B935" w14:textId="77777777" w:rsidR="00B819B2" w:rsidRDefault="00B819B2" w:rsidP="00B819B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search/open passengers’ belongings that are capable of concealing contraband (</w:t>
      </w:r>
      <w:r>
        <w:rPr>
          <w:i/>
          <w:sz w:val="20"/>
          <w:szCs w:val="20"/>
        </w:rPr>
        <w:t>Houghton</w:t>
      </w:r>
      <w:r>
        <w:rPr>
          <w:sz w:val="20"/>
          <w:szCs w:val="20"/>
        </w:rPr>
        <w:t>)</w:t>
      </w:r>
    </w:p>
    <w:p w14:paraId="51B4DF33" w14:textId="77777777" w:rsidR="00B819B2" w:rsidRDefault="00B819B2" w:rsidP="00B819B2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Cannot search passenger’s person</w:t>
      </w:r>
    </w:p>
    <w:p w14:paraId="22E3832B" w14:textId="77777777" w:rsidR="00704E5F" w:rsidRDefault="00704E5F" w:rsidP="00704E5F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Purse okay</w:t>
      </w:r>
    </w:p>
    <w:p w14:paraId="0D2BC1B8" w14:textId="77777777" w:rsidR="00704E5F" w:rsidRDefault="00704E5F" w:rsidP="00704E5F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passenger takes purse outside of the car </w:t>
      </w:r>
      <w:r>
        <w:rPr>
          <w:rFonts w:cstheme="minorHAnsi"/>
          <w:sz w:val="20"/>
          <w:szCs w:val="20"/>
        </w:rPr>
        <w:t>→ PD cannot search (on her person)</w:t>
      </w:r>
    </w:p>
    <w:p w14:paraId="62B3730D" w14:textId="77777777" w:rsidR="00B819B2" w:rsidRPr="00704E5F" w:rsidRDefault="00B819B2" w:rsidP="00704E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</w:t>
      </w:r>
      <w:r w:rsidR="00704E5F">
        <w:rPr>
          <w:sz w:val="20"/>
          <w:szCs w:val="20"/>
        </w:rPr>
        <w:t xml:space="preserve">contraband </w:t>
      </w:r>
      <w:r>
        <w:rPr>
          <w:sz w:val="20"/>
          <w:szCs w:val="20"/>
        </w:rPr>
        <w:t>foun</w:t>
      </w:r>
      <w:r w:rsidR="00704E5F">
        <w:rPr>
          <w:sz w:val="20"/>
          <w:szCs w:val="20"/>
        </w:rPr>
        <w:t>d in passenger’s container</w:t>
      </w:r>
      <w:r w:rsidR="00704E5F">
        <w:rPr>
          <w:rFonts w:cstheme="minorHAnsi"/>
          <w:sz w:val="20"/>
          <w:szCs w:val="20"/>
        </w:rPr>
        <w:t xml:space="preserve"> →</w:t>
      </w:r>
      <w:r>
        <w:rPr>
          <w:sz w:val="20"/>
          <w:szCs w:val="20"/>
        </w:rPr>
        <w:t xml:space="preserve"> police can search person incident to arrest</w:t>
      </w:r>
    </w:p>
    <w:p w14:paraId="1951B74E" w14:textId="77777777" w:rsidR="00704E5F" w:rsidRDefault="00704E5F" w:rsidP="00704E5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Enterprise of Common Design</w:t>
      </w:r>
    </w:p>
    <w:p w14:paraId="6EF1EF4B" w14:textId="77777777" w:rsidR="00704E5F" w:rsidRDefault="00704E5F" w:rsidP="00704E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It is likely that driver/passenger have a common design </w:t>
      </w:r>
    </w:p>
    <w:p w14:paraId="527606C8" w14:textId="77777777" w:rsidR="00B819B2" w:rsidRDefault="00704E5F" w:rsidP="00B819B2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Inventory/</w:t>
      </w:r>
      <w:r w:rsidR="00B819B2">
        <w:rPr>
          <w:sz w:val="20"/>
          <w:szCs w:val="20"/>
        </w:rPr>
        <w:t>Administrative Searches</w:t>
      </w:r>
    </w:p>
    <w:p w14:paraId="14EF0E49" w14:textId="77777777" w:rsidR="00B819B2" w:rsidRDefault="00B819B2" w:rsidP="00B819B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Inventory searches: reasonable w/o warrant (</w:t>
      </w:r>
      <w:r>
        <w:rPr>
          <w:i/>
          <w:sz w:val="20"/>
          <w:szCs w:val="20"/>
        </w:rPr>
        <w:t>SD v. Opperman</w:t>
      </w:r>
      <w:r>
        <w:rPr>
          <w:sz w:val="20"/>
          <w:szCs w:val="20"/>
        </w:rPr>
        <w:t>)</w:t>
      </w:r>
    </w:p>
    <w:p w14:paraId="3203C204" w14:textId="77777777" w:rsidR="008E1813" w:rsidRDefault="00B819B2" w:rsidP="00B819B2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Purpose: </w:t>
      </w:r>
    </w:p>
    <w:p w14:paraId="5536CF78" w14:textId="77777777" w:rsidR="008E1813" w:rsidRDefault="008E1813" w:rsidP="008E181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 protect owner’s property</w:t>
      </w:r>
      <w:r w:rsidR="00704E5F">
        <w:rPr>
          <w:sz w:val="20"/>
          <w:szCs w:val="20"/>
        </w:rPr>
        <w:t xml:space="preserve"> </w:t>
      </w:r>
      <w:r w:rsidR="00704E5F">
        <w:rPr>
          <w:rFonts w:cstheme="minorHAnsi"/>
          <w:sz w:val="20"/>
          <w:szCs w:val="20"/>
        </w:rPr>
        <w:t xml:space="preserve">→ Caretaking function </w:t>
      </w:r>
    </w:p>
    <w:p w14:paraId="32C21B64" w14:textId="77777777" w:rsidR="00B819B2" w:rsidRDefault="008E1813" w:rsidP="008E181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 p</w:t>
      </w:r>
      <w:r w:rsidR="00B819B2">
        <w:rPr>
          <w:sz w:val="20"/>
          <w:szCs w:val="20"/>
        </w:rPr>
        <w:t>r</w:t>
      </w:r>
      <w:r>
        <w:rPr>
          <w:sz w:val="20"/>
          <w:szCs w:val="20"/>
        </w:rPr>
        <w:t>otect the police from danger +</w:t>
      </w:r>
      <w:r w:rsidR="00B819B2">
        <w:rPr>
          <w:sz w:val="20"/>
          <w:szCs w:val="20"/>
        </w:rPr>
        <w:t xml:space="preserve"> claims of stolen items</w:t>
      </w:r>
    </w:p>
    <w:p w14:paraId="5BA19B46" w14:textId="77777777" w:rsidR="00C83CF8" w:rsidRDefault="00C83CF8" w:rsidP="00B819B2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a 4</w:t>
      </w:r>
      <w:r w:rsidRPr="00C83CF8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search </w:t>
      </w:r>
    </w:p>
    <w:p w14:paraId="61CEC55D" w14:textId="77777777" w:rsidR="008E1813" w:rsidRDefault="008E1813" w:rsidP="008E181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lawfully seized </w:t>
      </w:r>
      <w:r>
        <w:rPr>
          <w:rFonts w:cstheme="minorHAnsi"/>
          <w:sz w:val="20"/>
          <w:szCs w:val="20"/>
        </w:rPr>
        <w:t xml:space="preserve">→ lawfully searched </w:t>
      </w:r>
    </w:p>
    <w:p w14:paraId="54766111" w14:textId="77777777" w:rsidR="00704E5F" w:rsidRPr="00704E5F" w:rsidRDefault="00C83CF8" w:rsidP="00704E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a written policy requiring an inventory of all vehicles impounded</w:t>
      </w:r>
    </w:p>
    <w:p w14:paraId="5C76B2AC" w14:textId="77777777" w:rsidR="00186FAC" w:rsidRPr="00186FAC" w:rsidRDefault="00704E5F" w:rsidP="00186FA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SD</w:t>
      </w:r>
      <w:r w:rsidR="00186FAC">
        <w:rPr>
          <w:i/>
          <w:sz w:val="20"/>
          <w:szCs w:val="20"/>
        </w:rPr>
        <w:t xml:space="preserve"> v. Opperman: </w:t>
      </w:r>
      <w:r w:rsidR="00186FAC" w:rsidRPr="00186FAC">
        <w:rPr>
          <w:sz w:val="20"/>
          <w:szCs w:val="20"/>
        </w:rPr>
        <w:t>Vehicle impounded, PD opened w/o warrant to take inventory</w:t>
      </w:r>
    </w:p>
    <w:p w14:paraId="50B16718" w14:textId="77777777" w:rsidR="00186FAC" w:rsidRDefault="00186FAC" w:rsidP="00186FA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Court: If procedure is designed to protect/secure the vehicle and its contents = okay</w:t>
      </w:r>
    </w:p>
    <w:p w14:paraId="40CCF22A" w14:textId="77777777" w:rsidR="00186FAC" w:rsidRDefault="00186FAC" w:rsidP="00186FA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Concurrence: As long as it is not done in an attempt to find evidence</w:t>
      </w:r>
      <w:r w:rsidR="00704E5F">
        <w:rPr>
          <w:sz w:val="20"/>
          <w:szCs w:val="20"/>
        </w:rPr>
        <w:t xml:space="preserve"> / no investigatory function </w:t>
      </w:r>
    </w:p>
    <w:p w14:paraId="1173050F" w14:textId="77777777" w:rsidR="00186FAC" w:rsidRDefault="00186FAC" w:rsidP="00186FAC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Dissent: Routine inventory search is not an exigent circumst</w:t>
      </w:r>
      <w:r w:rsidR="00385220">
        <w:rPr>
          <w:sz w:val="20"/>
          <w:szCs w:val="20"/>
        </w:rPr>
        <w:t>ance that warrants an exception</w:t>
      </w:r>
      <w:r>
        <w:rPr>
          <w:sz w:val="20"/>
          <w:szCs w:val="20"/>
        </w:rPr>
        <w:t xml:space="preserve"> - not an excuse to violate privacy </w:t>
      </w:r>
    </w:p>
    <w:p w14:paraId="0495D516" w14:textId="77777777" w:rsidR="001A735F" w:rsidRPr="008E1813" w:rsidRDefault="001A735F" w:rsidP="001A735F">
      <w:pPr>
        <w:pStyle w:val="ListParagraph"/>
        <w:numPr>
          <w:ilvl w:val="2"/>
          <w:numId w:val="1"/>
        </w:numPr>
        <w:spacing w:after="0"/>
        <w:rPr>
          <w:sz w:val="20"/>
          <w:szCs w:val="20"/>
          <w:u w:val="single"/>
        </w:rPr>
      </w:pPr>
      <w:r w:rsidRPr="008E1813">
        <w:rPr>
          <w:sz w:val="20"/>
          <w:szCs w:val="20"/>
          <w:u w:val="single"/>
        </w:rPr>
        <w:t>Where Can Police Search?</w:t>
      </w:r>
    </w:p>
    <w:p w14:paraId="031C6F28" w14:textId="77777777" w:rsidR="001A735F" w:rsidRDefault="001A735F" w:rsidP="001A735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PC of known object &amp; known location in car</w:t>
      </w:r>
    </w:p>
    <w:p w14:paraId="74E113EA" w14:textId="77777777" w:rsidR="001A735F" w:rsidRDefault="001A73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search in that place for that object</w:t>
      </w:r>
    </w:p>
    <w:p w14:paraId="79C5F5A9" w14:textId="77777777" w:rsidR="001A735F" w:rsidRDefault="001A735F" w:rsidP="001A735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PC of known object, but location unknown</w:t>
      </w:r>
    </w:p>
    <w:p w14:paraId="3A6E5CB1" w14:textId="77777777" w:rsidR="001A735F" w:rsidRDefault="001A73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search anywhere for the known object</w:t>
      </w:r>
    </w:p>
    <w:p w14:paraId="36E6B55D" w14:textId="77777777" w:rsidR="001A735F" w:rsidRDefault="001A73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Once object found, search must stop</w:t>
      </w:r>
    </w:p>
    <w:p w14:paraId="4BC87A11" w14:textId="77777777" w:rsidR="001A735F" w:rsidRDefault="001A735F" w:rsidP="001A735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Specific of object unknown, location known (Ex: “drugs,” but no other information)</w:t>
      </w:r>
    </w:p>
    <w:p w14:paraId="64FFAA60" w14:textId="77777777" w:rsidR="001A735F" w:rsidRDefault="001A73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search in the known place for that general object</w:t>
      </w:r>
    </w:p>
    <w:p w14:paraId="3F381AAA" w14:textId="77777777" w:rsidR="001A735F" w:rsidRDefault="001A735F" w:rsidP="001A735F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Specifics of object unknown, location unknown</w:t>
      </w:r>
    </w:p>
    <w:p w14:paraId="6663B3E9" w14:textId="77777777" w:rsidR="001A735F" w:rsidRDefault="001A73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search entire vehicle</w:t>
      </w:r>
    </w:p>
    <w:p w14:paraId="19F9EEC7" w14:textId="77777777" w:rsidR="001A735F" w:rsidRDefault="001A735F" w:rsidP="001A735F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search stops depends on totality of circumstances</w:t>
      </w:r>
    </w:p>
    <w:p w14:paraId="244A08CF" w14:textId="77777777" w:rsidR="00E24FE3" w:rsidRDefault="00E24FE3" w:rsidP="00E24FE3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Summary</w:t>
      </w:r>
    </w:p>
    <w:p w14:paraId="4740AFBC" w14:textId="77777777" w:rsidR="00E24FE3" w:rsidRPr="00E24FE3" w:rsidRDefault="00E24FE3" w:rsidP="00E24FE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Inventory Searches </w:t>
      </w:r>
      <w:r>
        <w:rPr>
          <w:rFonts w:cstheme="minorHAnsi"/>
          <w:sz w:val="20"/>
          <w:szCs w:val="20"/>
        </w:rPr>
        <w:t>→ Okay</w:t>
      </w:r>
    </w:p>
    <w:p w14:paraId="17A2A487" w14:textId="77777777" w:rsidR="00E24FE3" w:rsidRPr="00E24FE3" w:rsidRDefault="00E24FE3" w:rsidP="00E24FE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Reasonable Suspicion to stop → No search</w:t>
      </w:r>
    </w:p>
    <w:p w14:paraId="558E91BA" w14:textId="77777777" w:rsidR="00E24FE3" w:rsidRPr="00E24FE3" w:rsidRDefault="00E24FE3" w:rsidP="00E24FE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Reasonable Suspicion + Concern for officer safety → Can search for weapon </w:t>
      </w:r>
    </w:p>
    <w:p w14:paraId="59797FBC" w14:textId="77777777" w:rsidR="00E24FE3" w:rsidRPr="00E24FE3" w:rsidRDefault="00E24FE3" w:rsidP="00E24FE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PC to arrest → No exigency → No search</w:t>
      </w:r>
    </w:p>
    <w:p w14:paraId="2526301B" w14:textId="77777777" w:rsidR="00E24FE3" w:rsidRPr="00E24FE3" w:rsidRDefault="00E24FE3" w:rsidP="00E24FE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PC to arrest → Reasonable Belief of Evidence → Search</w:t>
      </w:r>
    </w:p>
    <w:p w14:paraId="4510495C" w14:textId="77777777" w:rsidR="00E24FE3" w:rsidRPr="00E24FE3" w:rsidRDefault="00E24FE3" w:rsidP="00E24FE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PC to search car → Subject to size of object/whether location is known or not (above)</w:t>
      </w:r>
    </w:p>
    <w:p w14:paraId="1CDB2830" w14:textId="77777777" w:rsidR="00175002" w:rsidRDefault="00175002" w:rsidP="00175002">
      <w:pPr>
        <w:spacing w:after="0"/>
        <w:rPr>
          <w:sz w:val="20"/>
          <w:szCs w:val="20"/>
        </w:rPr>
      </w:pPr>
    </w:p>
    <w:p w14:paraId="1EA18425" w14:textId="77777777" w:rsidR="00175002" w:rsidRDefault="00175002" w:rsidP="00175002">
      <w:pPr>
        <w:spacing w:after="0"/>
        <w:rPr>
          <w:sz w:val="20"/>
          <w:szCs w:val="20"/>
        </w:rPr>
      </w:pPr>
    </w:p>
    <w:p w14:paraId="35573697" w14:textId="77777777" w:rsidR="00175002" w:rsidRDefault="00175002" w:rsidP="00175002">
      <w:pPr>
        <w:spacing w:after="0"/>
        <w:rPr>
          <w:sz w:val="20"/>
          <w:szCs w:val="20"/>
        </w:rPr>
      </w:pPr>
    </w:p>
    <w:p w14:paraId="6DD60CB4" w14:textId="77777777" w:rsidR="00175002" w:rsidRDefault="00175002" w:rsidP="00175002">
      <w:pPr>
        <w:spacing w:after="0"/>
        <w:rPr>
          <w:sz w:val="20"/>
          <w:szCs w:val="20"/>
        </w:rPr>
      </w:pPr>
    </w:p>
    <w:p w14:paraId="47B24B07" w14:textId="77777777" w:rsidR="00175002" w:rsidRDefault="00175002" w:rsidP="00175002">
      <w:pPr>
        <w:spacing w:after="0"/>
        <w:rPr>
          <w:sz w:val="20"/>
          <w:szCs w:val="20"/>
        </w:rPr>
      </w:pPr>
    </w:p>
    <w:p w14:paraId="1DF52C47" w14:textId="77777777" w:rsidR="00175002" w:rsidRDefault="00175002" w:rsidP="00175002">
      <w:pPr>
        <w:spacing w:after="0"/>
        <w:rPr>
          <w:sz w:val="20"/>
          <w:szCs w:val="20"/>
        </w:rPr>
      </w:pPr>
    </w:p>
    <w:p w14:paraId="61B06660" w14:textId="77777777" w:rsidR="00175002" w:rsidRDefault="00175002" w:rsidP="00175002">
      <w:pPr>
        <w:spacing w:after="0"/>
        <w:rPr>
          <w:sz w:val="20"/>
          <w:szCs w:val="20"/>
        </w:rPr>
      </w:pPr>
    </w:p>
    <w:p w14:paraId="47544EC3" w14:textId="77777777" w:rsidR="00175002" w:rsidRDefault="00175002" w:rsidP="00175002">
      <w:pPr>
        <w:spacing w:after="0"/>
        <w:rPr>
          <w:sz w:val="20"/>
          <w:szCs w:val="20"/>
        </w:rPr>
      </w:pPr>
    </w:p>
    <w:p w14:paraId="085E592C" w14:textId="77777777" w:rsidR="00175002" w:rsidRDefault="00175002" w:rsidP="00175002">
      <w:pPr>
        <w:spacing w:after="0"/>
        <w:rPr>
          <w:sz w:val="20"/>
          <w:szCs w:val="20"/>
        </w:rPr>
      </w:pPr>
    </w:p>
    <w:p w14:paraId="268FA7A8" w14:textId="77777777" w:rsidR="00175002" w:rsidRDefault="00175002" w:rsidP="00175002">
      <w:pPr>
        <w:spacing w:after="0"/>
        <w:rPr>
          <w:sz w:val="20"/>
          <w:szCs w:val="20"/>
        </w:rPr>
      </w:pPr>
    </w:p>
    <w:p w14:paraId="701F941F" w14:textId="77777777" w:rsidR="00175002" w:rsidRDefault="00175002" w:rsidP="00175002">
      <w:pPr>
        <w:spacing w:after="0"/>
        <w:rPr>
          <w:sz w:val="20"/>
          <w:szCs w:val="20"/>
        </w:rPr>
      </w:pPr>
    </w:p>
    <w:p w14:paraId="06825D08" w14:textId="77777777" w:rsidR="00175002" w:rsidRDefault="00175002" w:rsidP="00175002">
      <w:pPr>
        <w:spacing w:after="0"/>
        <w:rPr>
          <w:sz w:val="20"/>
          <w:szCs w:val="20"/>
        </w:rPr>
      </w:pPr>
    </w:p>
    <w:p w14:paraId="5237A172" w14:textId="77777777" w:rsidR="00175002" w:rsidRPr="00175002" w:rsidRDefault="00175002" w:rsidP="00175002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Searches and Seizures without PC</w:t>
      </w:r>
    </w:p>
    <w:p w14:paraId="3B396C54" w14:textId="77777777" w:rsidR="00175002" w:rsidRDefault="00385220" w:rsidP="00175002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Stops</w:t>
      </w:r>
    </w:p>
    <w:p w14:paraId="24FDAB28" w14:textId="77777777" w:rsidR="00175002" w:rsidRPr="00175002" w:rsidRDefault="00175002" w:rsidP="00175002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175002">
        <w:rPr>
          <w:sz w:val="20"/>
          <w:szCs w:val="20"/>
        </w:rPr>
        <w:t>Three Categories</w:t>
      </w:r>
      <w:r>
        <w:rPr>
          <w:sz w:val="20"/>
          <w:szCs w:val="20"/>
        </w:rPr>
        <w:t xml:space="preserve"> of Police Encounters </w:t>
      </w:r>
    </w:p>
    <w:p w14:paraId="329BF2CD" w14:textId="77777777" w:rsidR="00175002" w:rsidRDefault="00175002" w:rsidP="0017500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Mere Encounter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No 4</w:t>
      </w:r>
      <w:r w:rsidRPr="00AD608C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implications </w:t>
      </w:r>
    </w:p>
    <w:p w14:paraId="23BE7113" w14:textId="77777777" w:rsidR="00175002" w:rsidRDefault="00175002" w:rsidP="00175002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Police coming up to you on the street and simply making conversation/asking questions</w:t>
      </w:r>
    </w:p>
    <w:p w14:paraId="5C04AE22" w14:textId="77777777" w:rsidR="00175002" w:rsidRPr="00AD608C" w:rsidRDefault="00175002" w:rsidP="0017500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Stop </w:t>
      </w:r>
      <w:r>
        <w:rPr>
          <w:rFonts w:cstheme="minorHAnsi"/>
          <w:sz w:val="20"/>
          <w:szCs w:val="20"/>
        </w:rPr>
        <w:t>→ Implicates the 4</w:t>
      </w:r>
      <w:r w:rsidRPr="00AD608C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Amendment</w:t>
      </w:r>
    </w:p>
    <w:p w14:paraId="3A992C16" w14:textId="77777777" w:rsidR="00175002" w:rsidRPr="00175002" w:rsidRDefault="00175002" w:rsidP="00175002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Stop must be justified by Reasonable suspicion </w:t>
      </w:r>
    </w:p>
    <w:p w14:paraId="213D2AC0" w14:textId="77777777" w:rsidR="00175002" w:rsidRDefault="00175002" w:rsidP="00175002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Look to duration/intensity of the stop </w:t>
      </w:r>
    </w:p>
    <w:p w14:paraId="429DCAA9" w14:textId="77777777" w:rsidR="00175002" w:rsidRDefault="00175002" w:rsidP="0017500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Arrest/Custody </w:t>
      </w:r>
      <w:r>
        <w:rPr>
          <w:rFonts w:cstheme="minorHAnsi"/>
          <w:sz w:val="20"/>
          <w:szCs w:val="20"/>
        </w:rPr>
        <w:t xml:space="preserve">→ </w:t>
      </w:r>
      <w:r>
        <w:rPr>
          <w:sz w:val="20"/>
          <w:szCs w:val="20"/>
        </w:rPr>
        <w:t>Requires PC</w:t>
      </w:r>
    </w:p>
    <w:p w14:paraId="3A74971A" w14:textId="77777777" w:rsidR="00175002" w:rsidRPr="00AD608C" w:rsidRDefault="00175002" w:rsidP="00175002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If no PC </w:t>
      </w:r>
      <w:r>
        <w:rPr>
          <w:rFonts w:cstheme="minorHAnsi"/>
          <w:sz w:val="20"/>
          <w:szCs w:val="20"/>
        </w:rPr>
        <w:t>→ 4</w:t>
      </w:r>
      <w:r w:rsidRPr="00AD608C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Am. Violation </w:t>
      </w:r>
    </w:p>
    <w:p w14:paraId="25D594E4" w14:textId="77777777" w:rsidR="00175002" w:rsidRPr="00AC2712" w:rsidRDefault="00175002" w:rsidP="00385220">
      <w:pPr>
        <w:pStyle w:val="ListParagraph"/>
        <w:numPr>
          <w:ilvl w:val="1"/>
          <w:numId w:val="1"/>
        </w:numPr>
        <w:spacing w:after="0"/>
        <w:rPr>
          <w:sz w:val="20"/>
          <w:szCs w:val="20"/>
          <w:u w:val="single"/>
        </w:rPr>
      </w:pPr>
      <w:r w:rsidRPr="00AC2712">
        <w:rPr>
          <w:sz w:val="20"/>
          <w:szCs w:val="20"/>
          <w:u w:val="single"/>
        </w:rPr>
        <w:t>Reasonable Suspicion</w:t>
      </w:r>
    </w:p>
    <w:p w14:paraId="0DBDBD82" w14:textId="77777777" w:rsidR="00175002" w:rsidRPr="00175002" w:rsidRDefault="00175002" w:rsidP="00175002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stop requires reasonable suspicion that a crime has happened or is going to happen</w:t>
      </w:r>
    </w:p>
    <w:p w14:paraId="431BCD10" w14:textId="77777777" w:rsidR="00AC2712" w:rsidRDefault="00AC2712" w:rsidP="0017500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hunch that is informed by officer’s training and experience </w:t>
      </w:r>
    </w:p>
    <w:p w14:paraId="1C96B86E" w14:textId="77777777" w:rsidR="00175002" w:rsidRPr="00175002" w:rsidRDefault="00175002" w:rsidP="00175002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no reasonable suspicion </w:t>
      </w:r>
      <w:r>
        <w:rPr>
          <w:rFonts w:cstheme="minorHAnsi"/>
          <w:sz w:val="20"/>
          <w:szCs w:val="20"/>
        </w:rPr>
        <w:t>→ 4</w:t>
      </w:r>
      <w:r w:rsidRPr="0017500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Am. Violation </w:t>
      </w:r>
    </w:p>
    <w:p w14:paraId="5D2E10BA" w14:textId="77777777" w:rsidR="00175002" w:rsidRDefault="00175002" w:rsidP="00175002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Limitations</w:t>
      </w:r>
    </w:p>
    <w:p w14:paraId="4B449553" w14:textId="77777777" w:rsidR="00AC2712" w:rsidRDefault="00AC2712" w:rsidP="0017500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Lower standard than PC = Less intrusive search than PC would allow</w:t>
      </w:r>
    </w:p>
    <w:p w14:paraId="21215E41" w14:textId="77777777" w:rsidR="00175002" w:rsidRDefault="00175002" w:rsidP="0017500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Limited Search: Pat down/search of external clothes for officer safety </w:t>
      </w:r>
    </w:p>
    <w:p w14:paraId="1829B9EF" w14:textId="77777777" w:rsidR="00175002" w:rsidRDefault="00175002" w:rsidP="00175002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PC required for a more intrusive search/interference w/ liberty</w:t>
      </w:r>
    </w:p>
    <w:p w14:paraId="13CEC2E5" w14:textId="77777777" w:rsidR="00175002" w:rsidRDefault="00175002" w:rsidP="00175002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Officer w/ RS can control people in a stopped vehicle</w:t>
      </w:r>
    </w:p>
    <w:p w14:paraId="7E178016" w14:textId="77777777" w:rsidR="00175002" w:rsidRPr="00175002" w:rsidRDefault="00175002" w:rsidP="0017500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Officer can require occupants to stay in the car or get out of the car (and not leave scene)</w:t>
      </w:r>
    </w:p>
    <w:p w14:paraId="6699D555" w14:textId="77777777" w:rsidR="00175002" w:rsidRPr="00175002" w:rsidRDefault="00175002" w:rsidP="00175002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Consider</w:t>
      </w:r>
    </w:p>
    <w:p w14:paraId="369A1C22" w14:textId="77777777" w:rsidR="00175002" w:rsidRPr="00175002" w:rsidRDefault="00175002" w:rsidP="0017500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Officer Experience + </w:t>
      </w:r>
      <w:r w:rsidRPr="00175002">
        <w:rPr>
          <w:rFonts w:cstheme="minorHAnsi"/>
          <w:sz w:val="20"/>
          <w:szCs w:val="20"/>
        </w:rPr>
        <w:t xml:space="preserve">Factual Observations </w:t>
      </w:r>
    </w:p>
    <w:p w14:paraId="513620AA" w14:textId="77777777" w:rsidR="00175002" w:rsidRPr="00175002" w:rsidRDefault="00175002" w:rsidP="00175002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Would a reasonable officer with the same experience in the same circumstance believe that there was a crime happening/about to happen?</w:t>
      </w:r>
    </w:p>
    <w:p w14:paraId="248FEB35" w14:textId="77777777" w:rsidR="00C83CF8" w:rsidRDefault="00AC2712" w:rsidP="00C83CF8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Stop + Frisk</w:t>
      </w:r>
    </w:p>
    <w:p w14:paraId="403F14BD" w14:textId="77777777" w:rsidR="001452B1" w:rsidRDefault="001452B1" w:rsidP="00C83CF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Before </w:t>
      </w:r>
      <w:r>
        <w:rPr>
          <w:i/>
          <w:sz w:val="20"/>
          <w:szCs w:val="20"/>
        </w:rPr>
        <w:t>Terry</w:t>
      </w:r>
      <w:r>
        <w:rPr>
          <w:sz w:val="20"/>
          <w:szCs w:val="20"/>
        </w:rPr>
        <w:t>: Either PC or no PC</w:t>
      </w:r>
    </w:p>
    <w:p w14:paraId="4F0B713F" w14:textId="77777777" w:rsidR="001452B1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High crime area + flight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PC (</w:t>
      </w:r>
      <w:r>
        <w:rPr>
          <w:i/>
          <w:sz w:val="20"/>
          <w:szCs w:val="20"/>
        </w:rPr>
        <w:t>Hodari</w:t>
      </w:r>
      <w:r>
        <w:rPr>
          <w:sz w:val="20"/>
          <w:szCs w:val="20"/>
        </w:rPr>
        <w:t>)</w:t>
      </w:r>
    </w:p>
    <w:p w14:paraId="05046EE2" w14:textId="77777777" w:rsidR="001452B1" w:rsidRDefault="001452B1" w:rsidP="00C83CF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After </w:t>
      </w:r>
      <w:r>
        <w:rPr>
          <w:i/>
          <w:sz w:val="20"/>
          <w:szCs w:val="20"/>
        </w:rPr>
        <w:t>Terry</w:t>
      </w:r>
      <w:r>
        <w:rPr>
          <w:sz w:val="20"/>
          <w:szCs w:val="20"/>
        </w:rPr>
        <w:t>: Either PC or RS or neither</w:t>
      </w:r>
    </w:p>
    <w:p w14:paraId="161E8449" w14:textId="77777777" w:rsidR="001452B1" w:rsidRPr="001452B1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Whichever one you have determines what you can/cannot do</w:t>
      </w:r>
    </w:p>
    <w:p w14:paraId="2BC59021" w14:textId="77777777" w:rsidR="00C83CF8" w:rsidRPr="00C83CF8" w:rsidRDefault="001452B1" w:rsidP="00C83CF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Unusual Conduct that leads to a r</w:t>
      </w:r>
      <w:r w:rsidR="00C83CF8">
        <w:rPr>
          <w:rFonts w:cstheme="minorHAnsi"/>
          <w:sz w:val="20"/>
          <w:szCs w:val="20"/>
        </w:rPr>
        <w:t xml:space="preserve">easonable conclusion (in light of experience) that criminal activity may occur/persons may be armed/dangerous → Identifies himself/Makes reasonable inquiries → Still has fear for his/others’ safety → Can conduct a carefully limited search in an attempt to discover weapons </w:t>
      </w:r>
    </w:p>
    <w:p w14:paraId="553710E3" w14:textId="77777777" w:rsidR="00C83CF8" w:rsidRPr="00C83CF8" w:rsidRDefault="00C83CF8" w:rsidP="00C83CF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i/>
          <w:sz w:val="20"/>
          <w:szCs w:val="20"/>
        </w:rPr>
        <w:t>Terry v. Ohio</w:t>
      </w:r>
      <w:r>
        <w:rPr>
          <w:rFonts w:cstheme="minorHAnsi"/>
          <w:sz w:val="20"/>
          <w:szCs w:val="20"/>
        </w:rPr>
        <w:t xml:space="preserve"> (Officer saw 3 men casing a place – approached, stopped and frisked men, found weapons)</w:t>
      </w:r>
    </w:p>
    <w:p w14:paraId="3C8FB892" w14:textId="77777777" w:rsidR="00C83CF8" w:rsidRPr="00AC2712" w:rsidRDefault="002A771E" w:rsidP="00C83CF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AC2712">
        <w:rPr>
          <w:sz w:val="20"/>
          <w:szCs w:val="20"/>
        </w:rPr>
        <w:t>Terry Stop</w:t>
      </w:r>
      <w:r w:rsidR="008E1813" w:rsidRPr="00AC2712">
        <w:rPr>
          <w:sz w:val="20"/>
          <w:szCs w:val="20"/>
        </w:rPr>
        <w:t xml:space="preserve"> + Frisk</w:t>
      </w:r>
    </w:p>
    <w:p w14:paraId="70A8864A" w14:textId="77777777" w:rsidR="001452B1" w:rsidRPr="001452B1" w:rsidRDefault="001452B1" w:rsidP="00C83CF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warrant requirement </w:t>
      </w:r>
    </w:p>
    <w:p w14:paraId="0C34A924" w14:textId="77777777" w:rsidR="00C83CF8" w:rsidRDefault="00C83CF8" w:rsidP="00C83CF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8E1813">
        <w:rPr>
          <w:sz w:val="20"/>
          <w:szCs w:val="20"/>
          <w:u w:val="single"/>
        </w:rPr>
        <w:t>Stop</w:t>
      </w:r>
      <w:r>
        <w:rPr>
          <w:sz w:val="20"/>
          <w:szCs w:val="20"/>
        </w:rPr>
        <w:t>: When PD has reason</w:t>
      </w:r>
      <w:r w:rsidR="002A771E">
        <w:rPr>
          <w:sz w:val="20"/>
          <w:szCs w:val="20"/>
        </w:rPr>
        <w:t>able suspicion</w:t>
      </w:r>
      <w:r>
        <w:rPr>
          <w:sz w:val="20"/>
          <w:szCs w:val="20"/>
        </w:rPr>
        <w:t xml:space="preserve"> to believe person has/is/will commit a crime</w:t>
      </w:r>
    </w:p>
    <w:p w14:paraId="5B497F0D" w14:textId="77777777" w:rsidR="002A771E" w:rsidRDefault="001452B1" w:rsidP="002A771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High crime area + flight = RS to stop (and frisk)</w:t>
      </w:r>
    </w:p>
    <w:p w14:paraId="2D9BFFAC" w14:textId="77777777" w:rsidR="002A771E" w:rsidRDefault="002A771E" w:rsidP="002A771E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Even if no danger to officers, high crime area + unprovok</w:t>
      </w:r>
      <w:r w:rsidR="001452B1">
        <w:rPr>
          <w:sz w:val="20"/>
          <w:szCs w:val="20"/>
        </w:rPr>
        <w:t xml:space="preserve">ed flight + nervous behavior = </w:t>
      </w:r>
      <w:r>
        <w:rPr>
          <w:sz w:val="20"/>
          <w:szCs w:val="20"/>
        </w:rPr>
        <w:t xml:space="preserve">reasonable to assume that the person has committed some sort of crime </w:t>
      </w:r>
      <w:r w:rsidR="001452B1">
        <w:rPr>
          <w:sz w:val="20"/>
          <w:szCs w:val="20"/>
        </w:rPr>
        <w:t>(</w:t>
      </w:r>
      <w:r w:rsidR="001452B1">
        <w:rPr>
          <w:i/>
          <w:sz w:val="20"/>
          <w:szCs w:val="20"/>
        </w:rPr>
        <w:t>Illinois v. Wardlow</w:t>
      </w:r>
      <w:r w:rsidR="001452B1">
        <w:rPr>
          <w:sz w:val="20"/>
          <w:szCs w:val="20"/>
        </w:rPr>
        <w:t>)</w:t>
      </w:r>
    </w:p>
    <w:p w14:paraId="54AC3D2E" w14:textId="77777777" w:rsidR="001452B1" w:rsidRPr="001452B1" w:rsidRDefault="008E1813" w:rsidP="001452B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Only brief detention for investigation of suspicious conduct is allowed </w:t>
      </w:r>
    </w:p>
    <w:p w14:paraId="6EB3E36D" w14:textId="77777777" w:rsidR="002A771E" w:rsidRDefault="002A771E" w:rsidP="002A771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Stop becomes arrest when it is prolonged beyond reasonably required time to complete </w:t>
      </w:r>
    </w:p>
    <w:p w14:paraId="0628C503" w14:textId="77777777" w:rsidR="00E95E46" w:rsidRDefault="00E95E46" w:rsidP="00E95E46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Illinois v. Caballes</w:t>
      </w:r>
      <w:r>
        <w:rPr>
          <w:sz w:val="20"/>
          <w:szCs w:val="20"/>
        </w:rPr>
        <w:t xml:space="preserve"> – drug dogs, unlawful stop if prolonged</w:t>
      </w:r>
    </w:p>
    <w:p w14:paraId="651AB3AB" w14:textId="77777777" w:rsidR="00C83CF8" w:rsidRDefault="00C83CF8" w:rsidP="00C83CF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8E1813">
        <w:rPr>
          <w:sz w:val="20"/>
          <w:szCs w:val="20"/>
          <w:u w:val="single"/>
        </w:rPr>
        <w:t>Frisk</w:t>
      </w:r>
      <w:r>
        <w:rPr>
          <w:sz w:val="20"/>
          <w:szCs w:val="20"/>
        </w:rPr>
        <w:t xml:space="preserve">: When PD has reasonable suspicion to believe person is armed and dangerous </w:t>
      </w:r>
    </w:p>
    <w:p w14:paraId="4C6B8E12" w14:textId="77777777" w:rsidR="008E1813" w:rsidRPr="008E1813" w:rsidRDefault="002A771E" w:rsidP="008E181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Initial, external pat down only – Further if weapons felt </w:t>
      </w:r>
    </w:p>
    <w:p w14:paraId="55363868" w14:textId="77777777" w:rsidR="008E1813" w:rsidRDefault="008E1813" w:rsidP="001452B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every stop escalates to allow for a frisk (in theory)</w:t>
      </w:r>
    </w:p>
    <w:p w14:paraId="1C1ECEE4" w14:textId="77777777" w:rsidR="002A771E" w:rsidRDefault="002A771E" w:rsidP="002A771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Informants</w:t>
      </w:r>
    </w:p>
    <w:p w14:paraId="64F3C3E3" w14:textId="77777777" w:rsidR="001452B1" w:rsidRPr="001452B1" w:rsidRDefault="001452B1" w:rsidP="002A771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officers are able to corroborate a tip in some way </w:t>
      </w:r>
      <w:bookmarkStart w:id="1" w:name="_Hlk481493735"/>
      <w:r>
        <w:rPr>
          <w:rFonts w:cstheme="minorHAnsi"/>
          <w:i/>
          <w:sz w:val="20"/>
          <w:szCs w:val="20"/>
        </w:rPr>
        <w:t>→</w:t>
      </w:r>
      <w:bookmarkEnd w:id="1"/>
      <w:r>
        <w:rPr>
          <w:rFonts w:cstheme="minorHAnsi"/>
          <w:i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RS</w:t>
      </w:r>
    </w:p>
    <w:p w14:paraId="76AECB1B" w14:textId="77777777" w:rsidR="001452B1" w:rsidRDefault="001452B1" w:rsidP="001452B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No personal investigation required </w:t>
      </w:r>
    </w:p>
    <w:p w14:paraId="2AB2BD60" w14:textId="77777777" w:rsidR="002A771E" w:rsidRDefault="002A771E" w:rsidP="002A771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Known Informant (may be prosecuted for lying)</w:t>
      </w:r>
    </w:p>
    <w:p w14:paraId="2617DB60" w14:textId="77777777" w:rsidR="002A771E" w:rsidRDefault="002A771E" w:rsidP="002A771E">
      <w:pPr>
        <w:pStyle w:val="ListParagraph"/>
        <w:numPr>
          <w:ilvl w:val="4"/>
          <w:numId w:val="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Information that susp</w:t>
      </w:r>
      <w:r w:rsidR="001452B1">
        <w:rPr>
          <w:sz w:val="20"/>
          <w:szCs w:val="20"/>
        </w:rPr>
        <w:t xml:space="preserve">ect is armed + has narcotics </w:t>
      </w:r>
      <w:r>
        <w:rPr>
          <w:sz w:val="20"/>
          <w:szCs w:val="20"/>
        </w:rPr>
        <w:t>w/o police corr</w:t>
      </w:r>
      <w:r w:rsidR="001452B1">
        <w:rPr>
          <w:sz w:val="20"/>
          <w:szCs w:val="20"/>
        </w:rPr>
        <w:t>oboration = RS</w:t>
      </w:r>
    </w:p>
    <w:p w14:paraId="7C47C0FF" w14:textId="77777777" w:rsidR="002A771E" w:rsidRDefault="001452B1" w:rsidP="002A771E">
      <w:pPr>
        <w:pStyle w:val="ListParagraph"/>
        <w:numPr>
          <w:ilvl w:val="5"/>
          <w:numId w:val="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RS allows PO to</w:t>
      </w:r>
      <w:r w:rsidR="002A771E">
        <w:rPr>
          <w:sz w:val="20"/>
          <w:szCs w:val="20"/>
        </w:rPr>
        <w:t xml:space="preserve"> approach person for purposes of investigation</w:t>
      </w:r>
    </w:p>
    <w:p w14:paraId="67C3EFA5" w14:textId="77777777" w:rsidR="002A771E" w:rsidRDefault="002A771E" w:rsidP="002A771E">
      <w:pPr>
        <w:pStyle w:val="ListParagraph"/>
        <w:numPr>
          <w:ilvl w:val="6"/>
          <w:numId w:val="1"/>
        </w:numPr>
        <w:spacing w:before="240" w:after="0"/>
        <w:rPr>
          <w:sz w:val="20"/>
          <w:szCs w:val="20"/>
        </w:rPr>
      </w:pPr>
      <w:r>
        <w:rPr>
          <w:i/>
          <w:sz w:val="20"/>
          <w:szCs w:val="20"/>
        </w:rPr>
        <w:t>Adams v. Williams</w:t>
      </w:r>
      <w:r>
        <w:rPr>
          <w:sz w:val="20"/>
          <w:szCs w:val="20"/>
        </w:rPr>
        <w:t>: high crime area; 2:15A; info immediately verifiable</w:t>
      </w:r>
    </w:p>
    <w:p w14:paraId="62CD7444" w14:textId="77777777" w:rsidR="002A771E" w:rsidRDefault="002A771E" w:rsidP="002A771E">
      <w:pPr>
        <w:pStyle w:val="ListParagraph"/>
        <w:numPr>
          <w:ilvl w:val="3"/>
          <w:numId w:val="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lastRenderedPageBreak/>
        <w:t>Anonymous Informant</w:t>
      </w:r>
    </w:p>
    <w:p w14:paraId="7EF2410C" w14:textId="77777777" w:rsidR="001452B1" w:rsidRDefault="001452B1" w:rsidP="002A771E">
      <w:pPr>
        <w:pStyle w:val="ListParagraph"/>
        <w:numPr>
          <w:ilvl w:val="4"/>
          <w:numId w:val="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Anonymous tip + No corroboration = No RS</w:t>
      </w:r>
    </w:p>
    <w:p w14:paraId="2EB65C3A" w14:textId="77777777" w:rsidR="002A771E" w:rsidRPr="002A771E" w:rsidRDefault="002A771E" w:rsidP="001452B1">
      <w:pPr>
        <w:pStyle w:val="ListParagraph"/>
        <w:numPr>
          <w:ilvl w:val="5"/>
          <w:numId w:val="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 xml:space="preserve">When an anonymous tip is unable to provide description + demonstrated knowledge of criminal activity, officer </w:t>
      </w:r>
      <w:r w:rsidR="001452B1">
        <w:rPr>
          <w:sz w:val="20"/>
          <w:szCs w:val="20"/>
        </w:rPr>
        <w:t xml:space="preserve">has no authority to </w:t>
      </w:r>
      <w:r>
        <w:rPr>
          <w:sz w:val="20"/>
          <w:szCs w:val="20"/>
        </w:rPr>
        <w:t xml:space="preserve">stop </w:t>
      </w:r>
      <w:r w:rsidRPr="002A771E">
        <w:rPr>
          <w:sz w:val="20"/>
          <w:szCs w:val="20"/>
        </w:rPr>
        <w:t xml:space="preserve"> </w:t>
      </w:r>
    </w:p>
    <w:p w14:paraId="24FCE215" w14:textId="77777777" w:rsidR="001452B1" w:rsidRDefault="001452B1" w:rsidP="002A771E">
      <w:pPr>
        <w:pStyle w:val="ListParagraph"/>
        <w:numPr>
          <w:ilvl w:val="4"/>
          <w:numId w:val="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Anonymous tip + corroboration = RS to stop</w:t>
      </w:r>
    </w:p>
    <w:p w14:paraId="1479FE46" w14:textId="77777777" w:rsidR="001452B1" w:rsidRDefault="001452B1" w:rsidP="002A771E">
      <w:pPr>
        <w:pStyle w:val="ListParagraph"/>
        <w:numPr>
          <w:ilvl w:val="5"/>
          <w:numId w:val="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Informant must have some sort of specific knowledge</w:t>
      </w:r>
    </w:p>
    <w:p w14:paraId="271C7136" w14:textId="77777777" w:rsidR="002A771E" w:rsidRDefault="002A771E" w:rsidP="001452B1">
      <w:pPr>
        <w:pStyle w:val="ListParagraph"/>
        <w:numPr>
          <w:ilvl w:val="6"/>
          <w:numId w:val="1"/>
        </w:numPr>
        <w:spacing w:before="240" w:after="0"/>
        <w:rPr>
          <w:sz w:val="20"/>
          <w:szCs w:val="20"/>
        </w:rPr>
      </w:pPr>
      <w:r w:rsidRPr="002A771E">
        <w:rPr>
          <w:sz w:val="20"/>
          <w:szCs w:val="20"/>
        </w:rPr>
        <w:t xml:space="preserve">Information that young black male, at particular bus stop, wearing a plaid shirt was carrying a gun </w:t>
      </w:r>
      <w:r w:rsidR="001452B1">
        <w:rPr>
          <w:sz w:val="20"/>
          <w:szCs w:val="20"/>
        </w:rPr>
        <w:t xml:space="preserve">= RS to stop/frisk </w:t>
      </w:r>
      <w:r>
        <w:rPr>
          <w:sz w:val="20"/>
          <w:szCs w:val="20"/>
        </w:rPr>
        <w:t>(</w:t>
      </w:r>
      <w:r>
        <w:rPr>
          <w:i/>
          <w:sz w:val="20"/>
          <w:szCs w:val="20"/>
        </w:rPr>
        <w:t>Florida v. J.L.</w:t>
      </w:r>
      <w:r>
        <w:rPr>
          <w:sz w:val="20"/>
          <w:szCs w:val="20"/>
        </w:rPr>
        <w:t>)</w:t>
      </w:r>
    </w:p>
    <w:p w14:paraId="092FFDC9" w14:textId="77777777" w:rsidR="001452B1" w:rsidRDefault="001452B1" w:rsidP="001452B1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Plain View Doctrine</w:t>
      </w:r>
    </w:p>
    <w:p w14:paraId="1127C158" w14:textId="77777777" w:rsidR="001452B1" w:rsidRDefault="001452B1" w:rsidP="001452B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Anything an officer can perceive with his 5 sense from outside the car can be seized if contraband/evidence</w:t>
      </w:r>
    </w:p>
    <w:p w14:paraId="3D30FEB9" w14:textId="77777777" w:rsidR="001452B1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Once inside the car, officer is lawfully present and any other contraband/evidence perceived can also be seized</w:t>
      </w:r>
    </w:p>
    <w:p w14:paraId="1BA8CA10" w14:textId="77777777" w:rsidR="001452B1" w:rsidRDefault="001452B1" w:rsidP="001452B1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Stop + Use of Drug-Detection Dogs</w:t>
      </w:r>
    </w:p>
    <w:p w14:paraId="355C8CE6" w14:textId="77777777" w:rsidR="001452B1" w:rsidRDefault="001452B1" w:rsidP="001452B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Able to sniff outside the car so long as it occurs within a reasonable period of time to the stop/issuance of the citation</w:t>
      </w:r>
    </w:p>
    <w:p w14:paraId="3A96192A" w14:textId="77777777" w:rsidR="001452B1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prolonged beyond reasonable time </w:t>
      </w:r>
      <w:r>
        <w:rPr>
          <w:rFonts w:cstheme="minorHAnsi"/>
          <w:i/>
          <w:sz w:val="20"/>
          <w:szCs w:val="20"/>
        </w:rPr>
        <w:t xml:space="preserve">→ </w:t>
      </w:r>
      <w:r>
        <w:rPr>
          <w:rFonts w:cstheme="minorHAnsi"/>
          <w:sz w:val="20"/>
          <w:szCs w:val="20"/>
        </w:rPr>
        <w:t>Becomes (a likely unlawful) arrest</w:t>
      </w:r>
    </w:p>
    <w:p w14:paraId="2B503048" w14:textId="77777777" w:rsidR="001452B1" w:rsidRDefault="001452B1" w:rsidP="001452B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considered a 4</w:t>
      </w:r>
      <w:r w:rsidRPr="001A735F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Search </w:t>
      </w:r>
    </w:p>
    <w:p w14:paraId="3E5913B2" w14:textId="77777777" w:rsidR="001452B1" w:rsidRPr="00BC4C8A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Dogs are only searching for contraband </w:t>
      </w:r>
      <w:r>
        <w:rPr>
          <w:rFonts w:cstheme="minorHAnsi"/>
          <w:sz w:val="20"/>
          <w:szCs w:val="20"/>
        </w:rPr>
        <w:t>→ No legal right to possess contraband</w:t>
      </w:r>
    </w:p>
    <w:p w14:paraId="7A556FD3" w14:textId="77777777" w:rsidR="001452B1" w:rsidRPr="00BC4C8A" w:rsidRDefault="001452B1" w:rsidP="001452B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Test: Is this particular dog qualified to detect and alert? </w:t>
      </w:r>
    </w:p>
    <w:p w14:paraId="3AAFDB87" w14:textId="77777777" w:rsidR="001452B1" w:rsidRDefault="001452B1" w:rsidP="001452B1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Escalation: Stop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Frisk </w:t>
      </w:r>
      <w:r>
        <w:rPr>
          <w:rFonts w:cstheme="minorHAnsi"/>
          <w:sz w:val="20"/>
          <w:szCs w:val="20"/>
        </w:rPr>
        <w:t xml:space="preserve">→ Search </w:t>
      </w:r>
      <w:r>
        <w:rPr>
          <w:sz w:val="20"/>
          <w:szCs w:val="20"/>
        </w:rPr>
        <w:t xml:space="preserve"> </w:t>
      </w:r>
    </w:p>
    <w:p w14:paraId="078596D9" w14:textId="77777777" w:rsidR="001452B1" w:rsidRDefault="001452B1" w:rsidP="001452B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Information gathered by PD during a stop can escalate to PC for search</w:t>
      </w:r>
    </w:p>
    <w:p w14:paraId="2AF8BD47" w14:textId="77777777" w:rsidR="001452B1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Admission by occupant; Alert by Drug-Detection Dog; Plain view; Inebriation of driver</w:t>
      </w:r>
    </w:p>
    <w:p w14:paraId="23821A59" w14:textId="77777777" w:rsidR="001452B1" w:rsidRDefault="001452B1" w:rsidP="001452B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PC required unless </w:t>
      </w:r>
    </w:p>
    <w:p w14:paraId="51397BBB" w14:textId="77777777" w:rsidR="001452B1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Reasonable suspicion that there is evidence in the car of the very crime D was arrested for</w:t>
      </w:r>
    </w:p>
    <w:p w14:paraId="254CA601" w14:textId="77777777" w:rsidR="001452B1" w:rsidRDefault="001452B1" w:rsidP="001452B1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Search of Car Incident to Arrest</w:t>
      </w:r>
    </w:p>
    <w:p w14:paraId="08892B84" w14:textId="77777777" w:rsidR="001452B1" w:rsidRDefault="001452B1" w:rsidP="001452B1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Consent</w:t>
      </w:r>
    </w:p>
    <w:p w14:paraId="11570E72" w14:textId="77777777" w:rsidR="00126D98" w:rsidRDefault="00126D98" w:rsidP="00126D98">
      <w:pPr>
        <w:pStyle w:val="ListParagraph"/>
        <w:spacing w:after="0"/>
        <w:ind w:left="2880"/>
        <w:rPr>
          <w:sz w:val="20"/>
          <w:szCs w:val="20"/>
        </w:rPr>
      </w:pPr>
    </w:p>
    <w:p w14:paraId="53D1D453" w14:textId="77777777" w:rsidR="00FC187A" w:rsidRDefault="00DF3BE5" w:rsidP="00DF3BE5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Consent</w:t>
      </w:r>
      <w:r w:rsidR="001452B1">
        <w:rPr>
          <w:b/>
          <w:sz w:val="20"/>
          <w:szCs w:val="20"/>
        </w:rPr>
        <w:t xml:space="preserve"> Searches</w:t>
      </w:r>
    </w:p>
    <w:p w14:paraId="33CB54BC" w14:textId="77777777" w:rsidR="00126D98" w:rsidRPr="00126D98" w:rsidRDefault="00126D98" w:rsidP="00126D98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Consent functions as a waiver to 4</w:t>
      </w:r>
      <w:r w:rsidRPr="00126D98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 </w:t>
      </w:r>
    </w:p>
    <w:p w14:paraId="1A7E8F4F" w14:textId="77777777" w:rsidR="001452B1" w:rsidRDefault="001452B1" w:rsidP="00DF3BE5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voluntary</w:t>
      </w:r>
    </w:p>
    <w:p w14:paraId="044C8978" w14:textId="77777777" w:rsidR="001452B1" w:rsidRDefault="001452B1" w:rsidP="001452B1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Measured by Due Process Standard</w:t>
      </w:r>
    </w:p>
    <w:p w14:paraId="074263D0" w14:textId="77777777" w:rsidR="00126D98" w:rsidRDefault="001452B1" w:rsidP="00126D9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torture, deprivation of basic human needs or extreme psychological pressure </w:t>
      </w:r>
    </w:p>
    <w:p w14:paraId="18FBE447" w14:textId="77777777" w:rsidR="00126D98" w:rsidRPr="00126D98" w:rsidRDefault="00126D98" w:rsidP="00126D9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consent is voluntary under totality of circumstances </w:t>
      </w:r>
      <w:r>
        <w:rPr>
          <w:rFonts w:cstheme="minorHAnsi"/>
          <w:sz w:val="20"/>
          <w:szCs w:val="20"/>
        </w:rPr>
        <w:t xml:space="preserve">→ valid wavier </w:t>
      </w:r>
    </w:p>
    <w:p w14:paraId="127136BC" w14:textId="77777777" w:rsidR="00126D98" w:rsidRPr="00126D98" w:rsidRDefault="00126D98" w:rsidP="00126D9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126D98">
        <w:rPr>
          <w:sz w:val="20"/>
          <w:szCs w:val="20"/>
        </w:rPr>
        <w:t xml:space="preserve">Did </w:t>
      </w:r>
      <w:r w:rsidRPr="00126D98">
        <w:rPr>
          <w:rFonts w:cstheme="minorHAnsi"/>
          <w:sz w:val="20"/>
          <w:szCs w:val="20"/>
        </w:rPr>
        <w:t>∆</w:t>
      </w:r>
      <w:r w:rsidRPr="00126D98">
        <w:rPr>
          <w:sz w:val="20"/>
          <w:szCs w:val="20"/>
        </w:rPr>
        <w:t xml:space="preserve"> feel as if they had ability to say no to the officer</w:t>
      </w:r>
    </w:p>
    <w:p w14:paraId="1C4D93F4" w14:textId="77777777" w:rsidR="00126D98" w:rsidRPr="00126D98" w:rsidRDefault="00126D98" w:rsidP="00126D9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No bright line rule (too complicated </w:t>
      </w:r>
      <w:r>
        <w:rPr>
          <w:rFonts w:cstheme="minorHAnsi"/>
          <w:i/>
          <w:sz w:val="20"/>
          <w:szCs w:val="20"/>
        </w:rPr>
        <w:t>Scneckloth v. Bustamonte</w:t>
      </w:r>
      <w:r>
        <w:rPr>
          <w:rFonts w:cstheme="minorHAnsi"/>
          <w:sz w:val="20"/>
          <w:szCs w:val="20"/>
        </w:rPr>
        <w:t>)</w:t>
      </w:r>
    </w:p>
    <w:p w14:paraId="6731C052" w14:textId="77777777" w:rsidR="00126D98" w:rsidRDefault="00126D98" w:rsidP="00126D98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Knowledge of right to refuse consent is not required </w:t>
      </w:r>
    </w:p>
    <w:p w14:paraId="7AABEAF8" w14:textId="77777777" w:rsidR="00126D98" w:rsidRDefault="00126D98" w:rsidP="00126D9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Impractical (</w:t>
      </w:r>
      <w:r>
        <w:rPr>
          <w:i/>
          <w:sz w:val="20"/>
          <w:szCs w:val="20"/>
        </w:rPr>
        <w:t>Bustamonte</w:t>
      </w:r>
      <w:r>
        <w:rPr>
          <w:sz w:val="20"/>
          <w:szCs w:val="20"/>
        </w:rPr>
        <w:t xml:space="preserve">) </w:t>
      </w:r>
    </w:p>
    <w:p w14:paraId="30621C7D" w14:textId="77777777" w:rsidR="00126D98" w:rsidRPr="00126D98" w:rsidRDefault="00126D98" w:rsidP="00126D98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Would hinder informal interactions / Make interactions too formal if informed </w:t>
      </w:r>
    </w:p>
    <w:p w14:paraId="3EEBAC92" w14:textId="77777777" w:rsidR="00F34257" w:rsidRPr="00126D98" w:rsidRDefault="00F34257" w:rsidP="00F34257">
      <w:pPr>
        <w:pStyle w:val="ListParagraph"/>
        <w:numPr>
          <w:ilvl w:val="1"/>
          <w:numId w:val="1"/>
        </w:numPr>
        <w:spacing w:after="0"/>
        <w:rPr>
          <w:sz w:val="20"/>
          <w:szCs w:val="20"/>
          <w:u w:val="single"/>
        </w:rPr>
      </w:pPr>
      <w:r w:rsidRPr="00126D98">
        <w:rPr>
          <w:sz w:val="20"/>
          <w:szCs w:val="20"/>
          <w:u w:val="single"/>
        </w:rPr>
        <w:t>Capacity to Consent</w:t>
      </w:r>
    </w:p>
    <w:p w14:paraId="7248299D" w14:textId="77777777" w:rsidR="00F34257" w:rsidRDefault="00F34257" w:rsidP="00F34257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Third party cannot give consent for another</w:t>
      </w:r>
    </w:p>
    <w:p w14:paraId="55715E4D" w14:textId="77777777" w:rsidR="00F34257" w:rsidRDefault="00F34257" w:rsidP="00F34257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Stoner v. CA</w:t>
      </w:r>
      <w:r>
        <w:rPr>
          <w:sz w:val="20"/>
          <w:szCs w:val="20"/>
        </w:rPr>
        <w:t>: Motel clerk gave PD permission to search petitioner’s room = not okay</w:t>
      </w:r>
    </w:p>
    <w:p w14:paraId="793B89F5" w14:textId="77777777" w:rsidR="00F34257" w:rsidRDefault="00F34257" w:rsidP="00F34257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Only the petitioner’s rights were at stake = Only petitioner can waive that right</w:t>
      </w:r>
    </w:p>
    <w:p w14:paraId="7C2881F9" w14:textId="77777777" w:rsidR="00F34257" w:rsidRDefault="00F34257" w:rsidP="00F34257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Co-Tenant can give consent for co-tenant</w:t>
      </w:r>
    </w:p>
    <w:p w14:paraId="390F24F8" w14:textId="77777777" w:rsidR="00F34257" w:rsidRDefault="00F34257" w:rsidP="00F34257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US v. Matlock</w:t>
      </w:r>
      <w:r>
        <w:rPr>
          <w:sz w:val="20"/>
          <w:szCs w:val="20"/>
        </w:rPr>
        <w:t xml:space="preserve">: Respondent’s roommate allowed/gave consent to search </w:t>
      </w:r>
    </w:p>
    <w:p w14:paraId="150A0D25" w14:textId="77777777" w:rsidR="00F34257" w:rsidRDefault="00F34257" w:rsidP="00F34257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PD can obtain consent from third party if they have common authority over premises </w:t>
      </w:r>
    </w:p>
    <w:p w14:paraId="3DA7101F" w14:textId="77777777" w:rsidR="00F34257" w:rsidRDefault="00F34257" w:rsidP="00F34257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Common Authority Test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Reasonable Belief</w:t>
      </w:r>
      <w:r w:rsidR="00126D98">
        <w:rPr>
          <w:sz w:val="20"/>
          <w:szCs w:val="20"/>
        </w:rPr>
        <w:t xml:space="preserve"> + Acted in Good Faith</w:t>
      </w:r>
    </w:p>
    <w:p w14:paraId="4D223A45" w14:textId="77777777" w:rsidR="00F34257" w:rsidRDefault="00F34257" w:rsidP="00F34257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Whether it is reasonable for police to believe that consent was granted from a party with </w:t>
      </w:r>
      <w:r w:rsidR="00126D98">
        <w:rPr>
          <w:sz w:val="20"/>
          <w:szCs w:val="20"/>
        </w:rPr>
        <w:t xml:space="preserve">common </w:t>
      </w:r>
      <w:r>
        <w:rPr>
          <w:sz w:val="20"/>
          <w:szCs w:val="20"/>
        </w:rPr>
        <w:t>authority</w:t>
      </w:r>
      <w:r w:rsidR="00126D98">
        <w:rPr>
          <w:sz w:val="20"/>
          <w:szCs w:val="20"/>
        </w:rPr>
        <w:t xml:space="preserve"> over the premises</w:t>
      </w:r>
      <w:r>
        <w:rPr>
          <w:sz w:val="20"/>
          <w:szCs w:val="20"/>
        </w:rPr>
        <w:t>?</w:t>
      </w:r>
    </w:p>
    <w:p w14:paraId="35224E12" w14:textId="77777777" w:rsidR="00F34257" w:rsidRPr="00F34257" w:rsidRDefault="00F34257" w:rsidP="00F34257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Illinois v. Rodriguez</w:t>
      </w:r>
      <w:r>
        <w:rPr>
          <w:sz w:val="20"/>
          <w:szCs w:val="20"/>
        </w:rPr>
        <w:t>: Someone w/ key let police into apt – wasn’t supposed to have key</w:t>
      </w:r>
    </w:p>
    <w:p w14:paraId="0019DCB0" w14:textId="77777777" w:rsidR="00F34257" w:rsidRPr="00F34257" w:rsidRDefault="00DF3BE5" w:rsidP="00F34257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You can co</w:t>
      </w:r>
      <w:r w:rsidR="00F34257">
        <w:rPr>
          <w:sz w:val="20"/>
          <w:szCs w:val="20"/>
        </w:rPr>
        <w:t>ntain the scope of your consent</w:t>
      </w:r>
    </w:p>
    <w:p w14:paraId="7B33FEBC" w14:textId="77777777" w:rsidR="00DF3BE5" w:rsidRDefault="00DF3BE5" w:rsidP="00DF3BE5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Consent is the best weapon that law enforcement can use to perform a search without PC or Reasonable Suspicion</w:t>
      </w:r>
    </w:p>
    <w:p w14:paraId="14C07859" w14:textId="77777777" w:rsidR="00E95E46" w:rsidRDefault="00E95E46" w:rsidP="00E95E46">
      <w:pPr>
        <w:pStyle w:val="ListParagraph"/>
        <w:spacing w:after="0"/>
        <w:ind w:left="1440"/>
        <w:rPr>
          <w:sz w:val="20"/>
          <w:szCs w:val="20"/>
        </w:rPr>
      </w:pPr>
    </w:p>
    <w:p w14:paraId="36D5ADCC" w14:textId="77777777" w:rsidR="00126D98" w:rsidRDefault="00126D98" w:rsidP="00E95E46">
      <w:pPr>
        <w:pStyle w:val="ListParagraph"/>
        <w:spacing w:after="0"/>
        <w:ind w:left="1440"/>
        <w:rPr>
          <w:sz w:val="20"/>
          <w:szCs w:val="20"/>
        </w:rPr>
      </w:pPr>
    </w:p>
    <w:p w14:paraId="3E793F2E" w14:textId="77777777" w:rsidR="00DF3BE5" w:rsidRDefault="00E95E46" w:rsidP="00DF3BE5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r w:rsidRPr="00E95E46">
        <w:rPr>
          <w:b/>
          <w:sz w:val="20"/>
          <w:szCs w:val="20"/>
        </w:rPr>
        <w:lastRenderedPageBreak/>
        <w:t xml:space="preserve">Pre-Textual Searches </w:t>
      </w:r>
    </w:p>
    <w:p w14:paraId="4C7999E8" w14:textId="77777777" w:rsidR="00126D98" w:rsidRDefault="00126D98" w:rsidP="00E95E46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pre-textual (false/hidden) motive doesn’t invalidate a stop if there was RS to believe a violation occurred </w:t>
      </w:r>
    </w:p>
    <w:p w14:paraId="70123D15" w14:textId="77777777" w:rsidR="00126D98" w:rsidRDefault="00126D98" w:rsidP="00126D98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Suspected drug use + Traffic Violation = RS to stop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Seeing drugs in drivers’ hands = PC</w:t>
      </w:r>
    </w:p>
    <w:p w14:paraId="06BE4CBD" w14:textId="77777777" w:rsidR="00DE039C" w:rsidRPr="00DE039C" w:rsidRDefault="00DE039C" w:rsidP="00DE039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Whren v. US</w:t>
      </w:r>
      <w:r>
        <w:rPr>
          <w:sz w:val="20"/>
          <w:szCs w:val="20"/>
        </w:rPr>
        <w:t xml:space="preserve">: vehicle being weird at intersection </w:t>
      </w:r>
      <w:r>
        <w:rPr>
          <w:rFonts w:cstheme="minorHAnsi"/>
          <w:sz w:val="20"/>
          <w:szCs w:val="20"/>
        </w:rPr>
        <w:t xml:space="preserve">→ PD chased/stopped </w:t>
      </w:r>
    </w:p>
    <w:p w14:paraId="4D9296BF" w14:textId="77777777" w:rsidR="00DE039C" w:rsidRDefault="00DE039C" w:rsidP="00DE039C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Police can pull over a car, regardless of their intent, if there is RS to make the stop </w:t>
      </w:r>
    </w:p>
    <w:p w14:paraId="0BADFE0C" w14:textId="77777777" w:rsidR="00E95E46" w:rsidRPr="00E95E46" w:rsidRDefault="00E95E46" w:rsidP="00E95E46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E95E46">
        <w:rPr>
          <w:sz w:val="20"/>
          <w:szCs w:val="20"/>
        </w:rPr>
        <w:t>Temporary Detention</w:t>
      </w:r>
    </w:p>
    <w:p w14:paraId="2CF7D1FA" w14:textId="77777777" w:rsidR="00E95E46" w:rsidRDefault="00E97E2E" w:rsidP="00E95E46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Officer is not required to tell person they are “Free to go” before asking consent to search vehicle </w:t>
      </w:r>
    </w:p>
    <w:p w14:paraId="3A3F1F77" w14:textId="77777777" w:rsidR="00DE039C" w:rsidRDefault="00DE039C" w:rsidP="00E97E2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Impractical to impose a rule that requires cops to give certain warnings</w:t>
      </w:r>
    </w:p>
    <w:p w14:paraId="22A6E230" w14:textId="77777777" w:rsidR="00DE039C" w:rsidRPr="00DE039C" w:rsidRDefault="00DE039C" w:rsidP="00E97E2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When cop issues traffic citation + asks for consent + finds drugs </w:t>
      </w:r>
      <w:r>
        <w:rPr>
          <w:rFonts w:cstheme="minorHAnsi"/>
          <w:sz w:val="20"/>
          <w:szCs w:val="20"/>
        </w:rPr>
        <w:t xml:space="preserve">→ Okay </w:t>
      </w:r>
    </w:p>
    <w:p w14:paraId="774009A0" w14:textId="77777777" w:rsidR="00E97E2E" w:rsidRDefault="00DE039C" w:rsidP="00DE039C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Even though it leads to arrest of something unrelated to stop (</w:t>
      </w:r>
      <w:r w:rsidR="00E97E2E">
        <w:rPr>
          <w:i/>
          <w:sz w:val="20"/>
          <w:szCs w:val="20"/>
        </w:rPr>
        <w:t>Ohio v. Robinette</w:t>
      </w:r>
      <w:r>
        <w:rPr>
          <w:sz w:val="20"/>
          <w:szCs w:val="20"/>
        </w:rPr>
        <w:t>)</w:t>
      </w:r>
    </w:p>
    <w:p w14:paraId="6EBE362F" w14:textId="77777777" w:rsidR="00E97E2E" w:rsidRDefault="00E97E2E" w:rsidP="00E97E2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Cannot prolong a stop </w:t>
      </w:r>
    </w:p>
    <w:p w14:paraId="12319B0B" w14:textId="77777777" w:rsidR="00DE039C" w:rsidRDefault="00DE039C" w:rsidP="00E97E2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of drug-detection dogs okay so long as it doesn’t prolong the stop (</w:t>
      </w:r>
      <w:r>
        <w:rPr>
          <w:i/>
          <w:sz w:val="20"/>
          <w:szCs w:val="20"/>
        </w:rPr>
        <w:t>Illinois v. Caballes</w:t>
      </w:r>
      <w:r>
        <w:rPr>
          <w:sz w:val="20"/>
          <w:szCs w:val="20"/>
        </w:rPr>
        <w:t>)</w:t>
      </w:r>
    </w:p>
    <w:p w14:paraId="1415B31D" w14:textId="77777777" w:rsidR="00E97E2E" w:rsidRDefault="00E97E2E" w:rsidP="00DE039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a violation for dog to be on exterior of vehicle</w:t>
      </w:r>
    </w:p>
    <w:p w14:paraId="1F852944" w14:textId="77777777" w:rsidR="00E97E2E" w:rsidRDefault="00E97E2E" w:rsidP="00DE039C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privacy interest in illegal activity </w:t>
      </w:r>
    </w:p>
    <w:p w14:paraId="528CE55A" w14:textId="77777777" w:rsidR="00B9306B" w:rsidRDefault="00B9306B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02478AC3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0DA2FEE2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4118E5BE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733278FF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7258B9B5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50D94452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3A1EE976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4EEF2E61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48D32943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67E2CA00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026C59F7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11C404CB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7F88BBC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05156752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12954DC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49A94BDF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7ED07C94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1F48406A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31DBE5B8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5C089B0F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513178C6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71F3141A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155710ED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483101BB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1B1C2E2A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323C2D2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DF5C9A8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494603ED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1E118965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1D0A98E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5D057976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36118BA5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5A27025F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592D0A7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0C5B5DDA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82C3D1A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4430DE2B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21C7FBA7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100DFBF4" w14:textId="77777777" w:rsidR="0034497A" w:rsidRDefault="0034497A" w:rsidP="00B9306B">
      <w:pPr>
        <w:pStyle w:val="ListParagraph"/>
        <w:spacing w:after="0"/>
        <w:ind w:left="2160"/>
        <w:rPr>
          <w:sz w:val="20"/>
          <w:szCs w:val="20"/>
        </w:rPr>
      </w:pPr>
    </w:p>
    <w:p w14:paraId="038781A8" w14:textId="77777777" w:rsidR="00B9306B" w:rsidRDefault="00E87A04" w:rsidP="00B9306B">
      <w:pPr>
        <w:pStyle w:val="ListParagraph"/>
        <w:numPr>
          <w:ilvl w:val="0"/>
          <w:numId w:val="1"/>
        </w:numPr>
        <w:spacing w:after="0"/>
        <w:rPr>
          <w:b/>
          <w:sz w:val="20"/>
          <w:szCs w:val="20"/>
        </w:rPr>
      </w:pPr>
      <w:bookmarkStart w:id="2" w:name="_Hlk480622596"/>
      <w:r>
        <w:rPr>
          <w:b/>
          <w:sz w:val="20"/>
          <w:szCs w:val="20"/>
        </w:rPr>
        <w:lastRenderedPageBreak/>
        <w:t xml:space="preserve">Exclusionary Rule: Fourth Amendment </w:t>
      </w:r>
    </w:p>
    <w:p w14:paraId="0085BE7C" w14:textId="77777777" w:rsidR="00B9306B" w:rsidRPr="00BD7777" w:rsidRDefault="00BD7777" w:rsidP="00B9306B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BD7777">
        <w:rPr>
          <w:sz w:val="20"/>
          <w:szCs w:val="20"/>
        </w:rPr>
        <w:t>History</w:t>
      </w:r>
    </w:p>
    <w:p w14:paraId="25E95438" w14:textId="77777777" w:rsidR="00BD7777" w:rsidRPr="00BD7777" w:rsidRDefault="00BD7777" w:rsidP="00BD7777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BD7777">
        <w:rPr>
          <w:sz w:val="20"/>
          <w:szCs w:val="20"/>
        </w:rPr>
        <w:t xml:space="preserve">1949: </w:t>
      </w:r>
      <w:r w:rsidRPr="00BD7777">
        <w:rPr>
          <w:i/>
          <w:sz w:val="20"/>
          <w:szCs w:val="20"/>
        </w:rPr>
        <w:t>Wolf v. Colorado</w:t>
      </w:r>
      <w:r w:rsidRPr="00BD7777">
        <w:rPr>
          <w:sz w:val="20"/>
          <w:szCs w:val="20"/>
        </w:rPr>
        <w:t xml:space="preserve"> – No </w:t>
      </w:r>
      <w:r>
        <w:rPr>
          <w:sz w:val="20"/>
          <w:szCs w:val="20"/>
        </w:rPr>
        <w:t>E</w:t>
      </w:r>
      <w:r w:rsidRPr="00BD7777">
        <w:rPr>
          <w:sz w:val="20"/>
          <w:szCs w:val="20"/>
        </w:rPr>
        <w:t>xclusionary Rule</w:t>
      </w:r>
      <w:r>
        <w:rPr>
          <w:sz w:val="20"/>
          <w:szCs w:val="20"/>
        </w:rPr>
        <w:t xml:space="preserve"> required in State Crim. Prosecutions (Rule retained in federal crim. Prosecutions)</w:t>
      </w:r>
      <w:r w:rsidRPr="00BD7777">
        <w:rPr>
          <w:sz w:val="20"/>
          <w:szCs w:val="20"/>
        </w:rPr>
        <w:t>, Encompassed through Due Process</w:t>
      </w:r>
    </w:p>
    <w:p w14:paraId="0350B287" w14:textId="77777777" w:rsidR="00BD7777" w:rsidRDefault="00BD7777" w:rsidP="00BD7777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BD7777">
        <w:rPr>
          <w:sz w:val="20"/>
          <w:szCs w:val="20"/>
        </w:rPr>
        <w:t xml:space="preserve">1961: </w:t>
      </w:r>
      <w:r w:rsidRPr="00BD7777">
        <w:rPr>
          <w:i/>
          <w:sz w:val="20"/>
          <w:szCs w:val="20"/>
        </w:rPr>
        <w:t>Mapp v. Ohio</w:t>
      </w:r>
      <w:r w:rsidRPr="00BD7777">
        <w:rPr>
          <w:sz w:val="20"/>
          <w:szCs w:val="20"/>
        </w:rPr>
        <w:t xml:space="preserve"> – Exclusionary Rule required in all Criminal Prosecutions</w:t>
      </w:r>
    </w:p>
    <w:p w14:paraId="49DD9D47" w14:textId="77777777" w:rsidR="00CB45A5" w:rsidRPr="00E87A04" w:rsidRDefault="00CB45A5" w:rsidP="00CB45A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States were unable to come up with create remedies/alternatives after </w:t>
      </w:r>
      <w:r>
        <w:rPr>
          <w:i/>
          <w:sz w:val="20"/>
          <w:szCs w:val="20"/>
        </w:rPr>
        <w:t>Wolf</w:t>
      </w:r>
    </w:p>
    <w:p w14:paraId="55E77FC7" w14:textId="77777777" w:rsidR="00E87A04" w:rsidRDefault="00E87A04" w:rsidP="00CB45A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Douglas Concurrence: </w:t>
      </w:r>
    </w:p>
    <w:p w14:paraId="2D1DD953" w14:textId="77777777" w:rsidR="00E87A04" w:rsidRDefault="00E87A04" w:rsidP="00E87A04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Need to put an end to the asymmetry between state and federal laws</w:t>
      </w:r>
    </w:p>
    <w:p w14:paraId="6D270B6F" w14:textId="77777777" w:rsidR="00E87A04" w:rsidRDefault="00E87A04" w:rsidP="00E87A04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Self-Scrutiny by law enforcement is not realistic or practical </w:t>
      </w:r>
    </w:p>
    <w:p w14:paraId="0DEE89B4" w14:textId="77777777" w:rsidR="00E87A04" w:rsidRDefault="00E87A04" w:rsidP="00E87A04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Harlan Dissent: </w:t>
      </w:r>
    </w:p>
    <w:p w14:paraId="132572EB" w14:textId="77777777" w:rsidR="00E87A04" w:rsidRPr="00BD7777" w:rsidRDefault="00E87A04" w:rsidP="00E87A04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This decision violates principles of Federalism </w:t>
      </w:r>
    </w:p>
    <w:p w14:paraId="1EB66183" w14:textId="77777777" w:rsidR="00744F6D" w:rsidRDefault="0012439B" w:rsidP="0012439B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Exclusionary Rule: Evidence obtained in violation of the Fourth Amendment is inadmissible </w:t>
      </w:r>
    </w:p>
    <w:p w14:paraId="55C7A4A6" w14:textId="77777777" w:rsidR="00CB45A5" w:rsidRDefault="0012439B" w:rsidP="0012439B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Purpose: </w:t>
      </w:r>
    </w:p>
    <w:p w14:paraId="670447C6" w14:textId="77777777" w:rsidR="00CB45A5" w:rsidRDefault="0012439B" w:rsidP="00CB45A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 dete</w:t>
      </w:r>
      <w:r w:rsidR="00CB45A5">
        <w:rPr>
          <w:sz w:val="20"/>
          <w:szCs w:val="20"/>
        </w:rPr>
        <w:t>r illegally obtaining evidence</w:t>
      </w:r>
    </w:p>
    <w:p w14:paraId="2A425E1C" w14:textId="77777777" w:rsidR="0012439B" w:rsidRDefault="0012439B" w:rsidP="00CB45A5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 compel respect for the Constitutional guarantee</w:t>
      </w:r>
    </w:p>
    <w:p w14:paraId="4F211038" w14:textId="77777777" w:rsidR="00063933" w:rsidRDefault="00063933" w:rsidP="00063933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exclusionary rule is not a “right,” but a “remedy” to deter police misconduct (</w:t>
      </w:r>
      <w:r>
        <w:rPr>
          <w:i/>
          <w:sz w:val="20"/>
          <w:szCs w:val="20"/>
        </w:rPr>
        <w:t>US v. Leon</w:t>
      </w:r>
      <w:r>
        <w:rPr>
          <w:sz w:val="20"/>
          <w:szCs w:val="20"/>
        </w:rPr>
        <w:t>)</w:t>
      </w:r>
    </w:p>
    <w:p w14:paraId="42780916" w14:textId="77777777" w:rsidR="0012439B" w:rsidRDefault="0012439B" w:rsidP="0012439B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Cardozo: “the criminal is to go free because the constable has blundered” </w:t>
      </w:r>
    </w:p>
    <w:p w14:paraId="12017B8B" w14:textId="77777777" w:rsidR="0012439B" w:rsidRDefault="0012439B" w:rsidP="0012439B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Hugely quoted phrase for those who are anti-Exclusionary Rule</w:t>
      </w:r>
    </w:p>
    <w:p w14:paraId="5DED4236" w14:textId="77777777" w:rsidR="0012439B" w:rsidRDefault="0012439B" w:rsidP="0012439B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Black’s Textual Approach</w:t>
      </w:r>
    </w:p>
    <w:p w14:paraId="7211ECBA" w14:textId="77777777" w:rsidR="0012439B" w:rsidRDefault="0012439B" w:rsidP="0012439B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Constitutional protections within the 4</w:t>
      </w:r>
      <w:r w:rsidRPr="0012439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and 5</w:t>
      </w:r>
      <w:r w:rsidRPr="0012439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Amendments combined provides basis for the Exclusionary Rule </w:t>
      </w:r>
    </w:p>
    <w:p w14:paraId="34B396FA" w14:textId="77777777" w:rsidR="0012439B" w:rsidRDefault="0012439B" w:rsidP="0012439B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Fruits of the Poisonous Tree</w:t>
      </w:r>
    </w:p>
    <w:p w14:paraId="68B3D4F3" w14:textId="77777777" w:rsidR="0012439B" w:rsidRDefault="0012439B" w:rsidP="0012439B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Biggest limitation on the Fourth Amendment</w:t>
      </w:r>
    </w:p>
    <w:p w14:paraId="55FD7034" w14:textId="77777777" w:rsidR="0012439B" w:rsidRDefault="0012439B" w:rsidP="0012439B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Tangible/Physical evidence obtained in violation of the 4</w:t>
      </w:r>
      <w:r w:rsidRPr="0012439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 cannot be used against the person whose 4</w:t>
      </w:r>
      <w:r w:rsidRPr="0012439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rights were violated</w:t>
      </w:r>
    </w:p>
    <w:p w14:paraId="76C65361" w14:textId="77777777" w:rsidR="0012439B" w:rsidRDefault="0012439B" w:rsidP="0012439B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Wong Sun v. US</w:t>
      </w:r>
      <w:r>
        <w:rPr>
          <w:sz w:val="20"/>
          <w:szCs w:val="20"/>
        </w:rPr>
        <w:t xml:space="preserve">: Illegally obtained statements could not be used against the one who made the illegally obtained statements </w:t>
      </w:r>
    </w:p>
    <w:p w14:paraId="31799DEF" w14:textId="77777777" w:rsidR="00E87A04" w:rsidRDefault="00E87A04" w:rsidP="00E87A04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Party seeking relief must allege a personal stake/interest in the outcome of the controversy</w:t>
      </w:r>
    </w:p>
    <w:p w14:paraId="21ACB0AB" w14:textId="77777777" w:rsidR="00E87A04" w:rsidRDefault="00E87A04" w:rsidP="00E87A04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Assures concrete adverseness required by Article 3</w:t>
      </w:r>
    </w:p>
    <w:p w14:paraId="79025799" w14:textId="77777777" w:rsidR="00E87A04" w:rsidRPr="00E87A04" w:rsidRDefault="00E87A04" w:rsidP="00E87A04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Inquiry </w:t>
      </w:r>
    </w:p>
    <w:p w14:paraId="69E793B9" w14:textId="77777777" w:rsidR="00E87A04" w:rsidRDefault="00E87A04" w:rsidP="00E87A04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Does the person have a fourth amendment privacy interest?</w:t>
      </w:r>
    </w:p>
    <w:p w14:paraId="741B05E2" w14:textId="77777777" w:rsidR="00E87A04" w:rsidRDefault="00E87A04" w:rsidP="00E87A04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 order to establish a property interest, you must show a legitimate expectation of privacy in the place searched  (</w:t>
      </w:r>
      <w:r>
        <w:rPr>
          <w:i/>
          <w:sz w:val="20"/>
          <w:szCs w:val="20"/>
        </w:rPr>
        <w:t>Rakas v. Illinois</w:t>
      </w:r>
      <w:r>
        <w:rPr>
          <w:sz w:val="20"/>
          <w:szCs w:val="20"/>
        </w:rPr>
        <w:t>)</w:t>
      </w:r>
    </w:p>
    <w:p w14:paraId="4BBD9B99" w14:textId="77777777" w:rsidR="00E87A04" w:rsidRPr="00E87A04" w:rsidRDefault="00E87A04" w:rsidP="00E87A04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 xml:space="preserve">Jones </w:t>
      </w:r>
      <w:r>
        <w:rPr>
          <w:sz w:val="20"/>
          <w:szCs w:val="20"/>
        </w:rPr>
        <w:t xml:space="preserve">#1: husband had permission to use car + property interest </w:t>
      </w:r>
      <w:r>
        <w:rPr>
          <w:rFonts w:cstheme="minorHAnsi"/>
          <w:sz w:val="20"/>
          <w:szCs w:val="20"/>
        </w:rPr>
        <w:t>→ violation</w:t>
      </w:r>
    </w:p>
    <w:p w14:paraId="44071705" w14:textId="77777777" w:rsidR="00E87A04" w:rsidRPr="00E87A04" w:rsidRDefault="00E87A04" w:rsidP="00E87A04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Rakas</w:t>
      </w:r>
      <w:r>
        <w:rPr>
          <w:sz w:val="20"/>
          <w:szCs w:val="20"/>
        </w:rPr>
        <w:t xml:space="preserve">: permission + </w:t>
      </w:r>
      <w:r>
        <w:rPr>
          <w:sz w:val="20"/>
          <w:szCs w:val="20"/>
          <w:u w:val="single"/>
        </w:rPr>
        <w:t>no</w:t>
      </w:r>
      <w:r>
        <w:rPr>
          <w:sz w:val="20"/>
          <w:szCs w:val="20"/>
        </w:rPr>
        <w:t xml:space="preserve"> property interest </w:t>
      </w:r>
      <w:r>
        <w:rPr>
          <w:rFonts w:cstheme="minorHAnsi"/>
          <w:sz w:val="20"/>
          <w:szCs w:val="20"/>
        </w:rPr>
        <w:t xml:space="preserve">→ </w:t>
      </w:r>
      <w:r>
        <w:rPr>
          <w:rFonts w:cstheme="minorHAnsi"/>
          <w:sz w:val="20"/>
          <w:szCs w:val="20"/>
          <w:u w:val="single"/>
        </w:rPr>
        <w:t>No</w:t>
      </w:r>
      <w:r>
        <w:rPr>
          <w:rFonts w:cstheme="minorHAnsi"/>
          <w:sz w:val="20"/>
          <w:szCs w:val="20"/>
        </w:rPr>
        <w:t xml:space="preserve"> violation</w:t>
      </w:r>
    </w:p>
    <w:p w14:paraId="5F0AFDDF" w14:textId="77777777" w:rsidR="00E87A04" w:rsidRPr="00E87A04" w:rsidRDefault="00E87A04" w:rsidP="00E87A04">
      <w:pPr>
        <w:pStyle w:val="ListParagraph"/>
        <w:numPr>
          <w:ilvl w:val="6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Can’t have property interest in a car that you don’t own </w:t>
      </w:r>
    </w:p>
    <w:p w14:paraId="43BA32CC" w14:textId="77777777" w:rsidR="00E87A04" w:rsidRDefault="00E87A04" w:rsidP="00E87A04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Jones</w:t>
      </w:r>
      <w:r>
        <w:rPr>
          <w:sz w:val="20"/>
          <w:szCs w:val="20"/>
        </w:rPr>
        <w:t xml:space="preserve"> #2: overnight guest = property interest </w:t>
      </w:r>
      <w:r>
        <w:rPr>
          <w:rFonts w:cstheme="minorHAnsi"/>
          <w:sz w:val="20"/>
          <w:szCs w:val="20"/>
        </w:rPr>
        <w:t xml:space="preserve">→ violation </w:t>
      </w:r>
    </w:p>
    <w:p w14:paraId="593B8D55" w14:textId="77777777" w:rsidR="00E87A04" w:rsidRDefault="00E87A04" w:rsidP="00E87A04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Is society prepared to recognize this privacy interest?</w:t>
      </w:r>
    </w:p>
    <w:p w14:paraId="5CA9CBD2" w14:textId="77777777" w:rsidR="00CB45A5" w:rsidRDefault="00CB45A5" w:rsidP="00CB45A5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Exceptions: </w:t>
      </w:r>
    </w:p>
    <w:p w14:paraId="78FD1E3D" w14:textId="77777777" w:rsidR="00CB45A5" w:rsidRDefault="005B36D3" w:rsidP="00CB45A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Inevitable Discovery </w:t>
      </w:r>
    </w:p>
    <w:p w14:paraId="217DFA08" w14:textId="77777777" w:rsidR="005B36D3" w:rsidRDefault="005B36D3" w:rsidP="005B36D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Evidence would have been discovered regardless of constitutional violation </w:t>
      </w:r>
    </w:p>
    <w:p w14:paraId="78EDBFB9" w14:textId="77777777" w:rsidR="005B36D3" w:rsidRDefault="005B36D3" w:rsidP="005B36D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Fairness is assured by placing State and accused in the same positions they would have been in had the impermissible conduct not taken place (</w:t>
      </w:r>
      <w:r>
        <w:rPr>
          <w:i/>
          <w:sz w:val="20"/>
          <w:szCs w:val="20"/>
        </w:rPr>
        <w:t>Nix v. Williams</w:t>
      </w:r>
      <w:r>
        <w:rPr>
          <w:sz w:val="20"/>
          <w:szCs w:val="20"/>
        </w:rPr>
        <w:t xml:space="preserve"> – Xian burial #2)</w:t>
      </w:r>
    </w:p>
    <w:p w14:paraId="53E10C99" w14:textId="77777777" w:rsidR="005B36D3" w:rsidRDefault="005B36D3" w:rsidP="005B36D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State can prove evidence would have been obtained regardless, there is no basis to keep it from the jury </w:t>
      </w:r>
    </w:p>
    <w:p w14:paraId="7BAD351A" w14:textId="77777777" w:rsidR="005B36D3" w:rsidRDefault="005B36D3" w:rsidP="005B36D3">
      <w:pPr>
        <w:pStyle w:val="ListParagraph"/>
        <w:numPr>
          <w:ilvl w:val="6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Would place State/Accused at a significant advantage/disadvantage </w:t>
      </w:r>
    </w:p>
    <w:p w14:paraId="3EDB1963" w14:textId="77777777" w:rsidR="005B36D3" w:rsidRDefault="005B36D3" w:rsidP="005B36D3">
      <w:pPr>
        <w:pStyle w:val="ListParagraph"/>
        <w:numPr>
          <w:ilvl w:val="6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Would Undermine purpose of the exclusionary rule </w:t>
      </w:r>
    </w:p>
    <w:p w14:paraId="7669B704" w14:textId="77777777" w:rsidR="005B36D3" w:rsidRDefault="005B36D3" w:rsidP="005B36D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Brennan Dissent (</w:t>
      </w:r>
      <w:r>
        <w:rPr>
          <w:i/>
          <w:sz w:val="20"/>
          <w:szCs w:val="20"/>
        </w:rPr>
        <w:t>Nix</w:t>
      </w:r>
      <w:r>
        <w:rPr>
          <w:sz w:val="20"/>
          <w:szCs w:val="20"/>
        </w:rPr>
        <w:t>)</w:t>
      </w:r>
    </w:p>
    <w:p w14:paraId="509EFC4E" w14:textId="77777777" w:rsidR="005B36D3" w:rsidRDefault="005B36D3" w:rsidP="005B36D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doctrine relies on a hypothetical scenario – evidence may/may not be found </w:t>
      </w:r>
    </w:p>
    <w:p w14:paraId="7E420CE1" w14:textId="77777777" w:rsidR="00CB45A5" w:rsidRDefault="005B36D3" w:rsidP="00CB45A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Independent Source</w:t>
      </w:r>
    </w:p>
    <w:p w14:paraId="46F51E0E" w14:textId="77777777" w:rsidR="005B36D3" w:rsidRDefault="005B36D3" w:rsidP="005B36D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Evidence discovered by means wholly independent of any constitutional violation </w:t>
      </w:r>
    </w:p>
    <w:p w14:paraId="448EE4EA" w14:textId="77777777" w:rsidR="00063933" w:rsidRPr="00063933" w:rsidRDefault="005B36D3" w:rsidP="0006393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evidence in question comes from an untainted source </w:t>
      </w:r>
      <w:r>
        <w:rPr>
          <w:rFonts w:cstheme="minorHAnsi"/>
          <w:sz w:val="20"/>
          <w:szCs w:val="20"/>
        </w:rPr>
        <w:t>→ admissible</w:t>
      </w:r>
    </w:p>
    <w:p w14:paraId="38F0B914" w14:textId="77777777" w:rsidR="005B36D3" w:rsidRPr="005B36D3" w:rsidRDefault="005B36D3" w:rsidP="005B36D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Applies to evidence discovered during, or as a consequence of, an unlawful search, but later obtained independently from activities untainted by the initial illegality </w:t>
      </w:r>
    </w:p>
    <w:p w14:paraId="05F90677" w14:textId="77777777" w:rsidR="005B36D3" w:rsidRPr="005B36D3" w:rsidRDefault="005B36D3" w:rsidP="005B36D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i/>
          <w:sz w:val="20"/>
          <w:szCs w:val="20"/>
        </w:rPr>
        <w:lastRenderedPageBreak/>
        <w:t>Murray v. US</w:t>
      </w:r>
      <w:r>
        <w:rPr>
          <w:rFonts w:cstheme="minorHAnsi"/>
          <w:sz w:val="20"/>
          <w:szCs w:val="20"/>
        </w:rPr>
        <w:t>: PD enter unlawfully → discover marijuana → apply for warrant</w:t>
      </w:r>
    </w:p>
    <w:p w14:paraId="3D79C0AC" w14:textId="77777777" w:rsidR="005B36D3" w:rsidRPr="005B36D3" w:rsidRDefault="005B36D3" w:rsidP="005B36D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Court: Because warrant was not based on information discovered by the unlawful entry (and came from an independent source) → warrant okay</w:t>
      </w:r>
    </w:p>
    <w:p w14:paraId="02E15E3B" w14:textId="77777777" w:rsidR="005B36D3" w:rsidRPr="005B36D3" w:rsidRDefault="005B36D3" w:rsidP="005B36D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Argument Against (Marshall Dissent in </w:t>
      </w:r>
      <w:r>
        <w:rPr>
          <w:rFonts w:cstheme="minorHAnsi"/>
          <w:i/>
          <w:sz w:val="20"/>
          <w:szCs w:val="20"/>
        </w:rPr>
        <w:t>Murray</w:t>
      </w:r>
      <w:r>
        <w:rPr>
          <w:rFonts w:cstheme="minorHAnsi"/>
          <w:sz w:val="20"/>
          <w:szCs w:val="20"/>
        </w:rPr>
        <w:t>)</w:t>
      </w:r>
    </w:p>
    <w:p w14:paraId="1AE8A573" w14:textId="77777777" w:rsidR="005B36D3" w:rsidRPr="00063933" w:rsidRDefault="005B36D3" w:rsidP="005B36D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Officers now have an incentive to hide the use of illegal methods in obtaining evidence </w:t>
      </w:r>
    </w:p>
    <w:p w14:paraId="6A1FE01A" w14:textId="77777777" w:rsidR="00063933" w:rsidRDefault="00063933" w:rsidP="0006393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The societal interest in deterring unlawful conduct + public interest in allowing juries to receive all probative evidence → balanced by putting police in the same, not worse, position that they would have been in had no police error/misconduct occurred (</w:t>
      </w:r>
      <w:r>
        <w:rPr>
          <w:rFonts w:cstheme="minorHAnsi"/>
          <w:i/>
          <w:sz w:val="20"/>
          <w:szCs w:val="20"/>
        </w:rPr>
        <w:t>Murray</w:t>
      </w:r>
      <w:r>
        <w:rPr>
          <w:rFonts w:cstheme="minorHAnsi"/>
          <w:sz w:val="20"/>
          <w:szCs w:val="20"/>
        </w:rPr>
        <w:t>)</w:t>
      </w:r>
    </w:p>
    <w:p w14:paraId="63E5468B" w14:textId="77777777" w:rsidR="00CB45A5" w:rsidRDefault="00CB45A5" w:rsidP="00CB45A5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Good Faith </w:t>
      </w:r>
    </w:p>
    <w:p w14:paraId="6DD0416C" w14:textId="77777777" w:rsidR="00063933" w:rsidRDefault="00063933" w:rsidP="0006393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Allow evidence seized on the basis of a mistakenly issued search warrant to be introduced at trial </w:t>
      </w:r>
    </w:p>
    <w:p w14:paraId="696AC0E5" w14:textId="77777777" w:rsidR="00063933" w:rsidRDefault="00063933" w:rsidP="0006393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Reasonable reliance on an invalid search warrant does not render evidence obtained during the search inadmissible </w:t>
      </w:r>
    </w:p>
    <w:p w14:paraId="3F770A5A" w14:textId="77777777" w:rsidR="00063933" w:rsidRDefault="00063933" w:rsidP="00063933">
      <w:pPr>
        <w:pStyle w:val="ListParagraph"/>
        <w:numPr>
          <w:ilvl w:val="5"/>
          <w:numId w:val="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US v. Leon</w:t>
      </w:r>
      <w:r>
        <w:rPr>
          <w:sz w:val="20"/>
          <w:szCs w:val="20"/>
        </w:rPr>
        <w:t xml:space="preserve">: invalidity of warrant wasn’t discovered until after the search </w:t>
      </w:r>
    </w:p>
    <w:p w14:paraId="54D4ED85" w14:textId="77777777" w:rsidR="00063933" w:rsidRDefault="00063933" w:rsidP="0006393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Exception: When search warrant is grounded on a knowingly/recklessly false affidavit</w:t>
      </w:r>
    </w:p>
    <w:p w14:paraId="07A8E475" w14:textId="77777777" w:rsidR="00063933" w:rsidRDefault="00063933" w:rsidP="00063933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Argument Against (Brennan Dissent in </w:t>
      </w:r>
      <w:r>
        <w:rPr>
          <w:i/>
          <w:sz w:val="20"/>
          <w:szCs w:val="20"/>
        </w:rPr>
        <w:t>Leon</w:t>
      </w:r>
      <w:r>
        <w:rPr>
          <w:sz w:val="20"/>
          <w:szCs w:val="20"/>
        </w:rPr>
        <w:t>)</w:t>
      </w:r>
    </w:p>
    <w:p w14:paraId="75510783" w14:textId="77777777" w:rsidR="00063933" w:rsidRDefault="00063933" w:rsidP="00063933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fourth amendment should be read to condemn invasions of privacy and the subsequent use of illegally obtained evidence</w:t>
      </w:r>
    </w:p>
    <w:p w14:paraId="409A1078" w14:textId="77777777" w:rsidR="0012439B" w:rsidRDefault="00063933" w:rsidP="0012439B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063933">
        <w:rPr>
          <w:sz w:val="20"/>
          <w:szCs w:val="20"/>
        </w:rPr>
        <w:t xml:space="preserve">The Good Faith exception will only encourage police to provide the bare minimum necessary for securing a search warrant </w:t>
      </w:r>
    </w:p>
    <w:p w14:paraId="7176AA60" w14:textId="77777777" w:rsidR="00063933" w:rsidRPr="00063933" w:rsidRDefault="00063933" w:rsidP="0012439B">
      <w:pPr>
        <w:pStyle w:val="ListParagraph"/>
        <w:numPr>
          <w:ilvl w:val="4"/>
          <w:numId w:val="1"/>
        </w:numPr>
        <w:spacing w:after="0"/>
        <w:rPr>
          <w:sz w:val="20"/>
          <w:szCs w:val="20"/>
          <w:u w:val="single"/>
        </w:rPr>
      </w:pPr>
      <w:r w:rsidRPr="00063933">
        <w:rPr>
          <w:sz w:val="20"/>
          <w:szCs w:val="20"/>
          <w:u w:val="single"/>
        </w:rPr>
        <w:t>Stevens: This gives police an exception to probable cause</w:t>
      </w:r>
    </w:p>
    <w:bookmarkEnd w:id="2"/>
    <w:p w14:paraId="70731C75" w14:textId="77777777" w:rsidR="0012439B" w:rsidRDefault="0012439B" w:rsidP="0012439B">
      <w:pPr>
        <w:spacing w:after="0"/>
        <w:rPr>
          <w:sz w:val="20"/>
          <w:szCs w:val="20"/>
        </w:rPr>
      </w:pPr>
    </w:p>
    <w:p w14:paraId="0B17B0D0" w14:textId="77777777" w:rsidR="00DE039C" w:rsidRDefault="00DE039C" w:rsidP="0012439B">
      <w:pPr>
        <w:spacing w:after="0"/>
        <w:rPr>
          <w:sz w:val="20"/>
          <w:szCs w:val="20"/>
        </w:rPr>
      </w:pPr>
    </w:p>
    <w:p w14:paraId="26E6DC3A" w14:textId="77777777" w:rsidR="00DE039C" w:rsidRDefault="00DE039C" w:rsidP="0012439B">
      <w:pPr>
        <w:spacing w:after="0"/>
        <w:rPr>
          <w:sz w:val="20"/>
          <w:szCs w:val="20"/>
        </w:rPr>
      </w:pPr>
    </w:p>
    <w:p w14:paraId="019B6D8C" w14:textId="77777777" w:rsidR="00DE039C" w:rsidRDefault="00DE039C" w:rsidP="0012439B">
      <w:pPr>
        <w:spacing w:after="0"/>
        <w:rPr>
          <w:sz w:val="20"/>
          <w:szCs w:val="20"/>
        </w:rPr>
      </w:pPr>
    </w:p>
    <w:p w14:paraId="42C64A7B" w14:textId="77777777" w:rsidR="00DE039C" w:rsidRDefault="00DE039C" w:rsidP="0012439B">
      <w:pPr>
        <w:spacing w:after="0"/>
        <w:rPr>
          <w:sz w:val="20"/>
          <w:szCs w:val="20"/>
        </w:rPr>
      </w:pPr>
    </w:p>
    <w:p w14:paraId="4C243A7C" w14:textId="77777777" w:rsidR="00DE039C" w:rsidRDefault="00DE039C" w:rsidP="0012439B">
      <w:pPr>
        <w:spacing w:after="0"/>
        <w:rPr>
          <w:sz w:val="20"/>
          <w:szCs w:val="20"/>
        </w:rPr>
      </w:pPr>
    </w:p>
    <w:p w14:paraId="24E47845" w14:textId="77777777" w:rsidR="00DE039C" w:rsidRDefault="00DE039C" w:rsidP="0012439B">
      <w:pPr>
        <w:spacing w:after="0"/>
        <w:rPr>
          <w:sz w:val="20"/>
          <w:szCs w:val="20"/>
        </w:rPr>
      </w:pPr>
    </w:p>
    <w:p w14:paraId="6BE6C502" w14:textId="77777777" w:rsidR="00DE039C" w:rsidRDefault="00DE039C" w:rsidP="0012439B">
      <w:pPr>
        <w:spacing w:after="0"/>
        <w:rPr>
          <w:sz w:val="20"/>
          <w:szCs w:val="20"/>
        </w:rPr>
      </w:pPr>
    </w:p>
    <w:p w14:paraId="0F20C4AE" w14:textId="77777777" w:rsidR="0034497A" w:rsidRDefault="0034497A" w:rsidP="0012439B">
      <w:pPr>
        <w:spacing w:after="0"/>
        <w:rPr>
          <w:sz w:val="20"/>
          <w:szCs w:val="20"/>
        </w:rPr>
      </w:pPr>
    </w:p>
    <w:p w14:paraId="772610DD" w14:textId="77777777" w:rsidR="0034497A" w:rsidRDefault="0034497A" w:rsidP="0012439B">
      <w:pPr>
        <w:spacing w:after="0"/>
        <w:rPr>
          <w:sz w:val="20"/>
          <w:szCs w:val="20"/>
        </w:rPr>
      </w:pPr>
    </w:p>
    <w:p w14:paraId="0A61DD55" w14:textId="77777777" w:rsidR="0034497A" w:rsidRDefault="0034497A" w:rsidP="0012439B">
      <w:pPr>
        <w:spacing w:after="0"/>
        <w:rPr>
          <w:sz w:val="20"/>
          <w:szCs w:val="20"/>
        </w:rPr>
      </w:pPr>
    </w:p>
    <w:p w14:paraId="6774C0D8" w14:textId="77777777" w:rsidR="0034497A" w:rsidRDefault="0034497A" w:rsidP="0012439B">
      <w:pPr>
        <w:spacing w:after="0"/>
        <w:rPr>
          <w:sz w:val="20"/>
          <w:szCs w:val="20"/>
        </w:rPr>
      </w:pPr>
    </w:p>
    <w:p w14:paraId="05171CCD" w14:textId="77777777" w:rsidR="0034497A" w:rsidRDefault="0034497A" w:rsidP="0012439B">
      <w:pPr>
        <w:spacing w:after="0"/>
        <w:rPr>
          <w:sz w:val="20"/>
          <w:szCs w:val="20"/>
        </w:rPr>
      </w:pPr>
    </w:p>
    <w:p w14:paraId="62B8A163" w14:textId="77777777" w:rsidR="0034497A" w:rsidRDefault="0034497A" w:rsidP="0012439B">
      <w:pPr>
        <w:spacing w:after="0"/>
        <w:rPr>
          <w:sz w:val="20"/>
          <w:szCs w:val="20"/>
        </w:rPr>
      </w:pPr>
    </w:p>
    <w:p w14:paraId="601446A7" w14:textId="77777777" w:rsidR="0034497A" w:rsidRDefault="0034497A" w:rsidP="0012439B">
      <w:pPr>
        <w:spacing w:after="0"/>
        <w:rPr>
          <w:sz w:val="20"/>
          <w:szCs w:val="20"/>
        </w:rPr>
      </w:pPr>
    </w:p>
    <w:p w14:paraId="04E75FE5" w14:textId="77777777" w:rsidR="0034497A" w:rsidRDefault="0034497A" w:rsidP="0012439B">
      <w:pPr>
        <w:spacing w:after="0"/>
        <w:rPr>
          <w:sz w:val="20"/>
          <w:szCs w:val="20"/>
        </w:rPr>
      </w:pPr>
    </w:p>
    <w:p w14:paraId="3B5684E5" w14:textId="77777777" w:rsidR="0034497A" w:rsidRDefault="0034497A" w:rsidP="0012439B">
      <w:pPr>
        <w:spacing w:after="0"/>
        <w:rPr>
          <w:sz w:val="20"/>
          <w:szCs w:val="20"/>
        </w:rPr>
      </w:pPr>
    </w:p>
    <w:p w14:paraId="01352195" w14:textId="77777777" w:rsidR="0034497A" w:rsidRDefault="0034497A" w:rsidP="0012439B">
      <w:pPr>
        <w:spacing w:after="0"/>
        <w:rPr>
          <w:sz w:val="20"/>
          <w:szCs w:val="20"/>
        </w:rPr>
      </w:pPr>
    </w:p>
    <w:p w14:paraId="6E56032E" w14:textId="77777777" w:rsidR="0034497A" w:rsidRDefault="0034497A" w:rsidP="0012439B">
      <w:pPr>
        <w:spacing w:after="0"/>
        <w:rPr>
          <w:sz w:val="20"/>
          <w:szCs w:val="20"/>
        </w:rPr>
      </w:pPr>
    </w:p>
    <w:p w14:paraId="74C4E270" w14:textId="77777777" w:rsidR="0034497A" w:rsidRDefault="0034497A" w:rsidP="0012439B">
      <w:pPr>
        <w:spacing w:after="0"/>
        <w:rPr>
          <w:sz w:val="20"/>
          <w:szCs w:val="20"/>
        </w:rPr>
      </w:pPr>
    </w:p>
    <w:p w14:paraId="402FC944" w14:textId="77777777" w:rsidR="0034497A" w:rsidRDefault="0034497A" w:rsidP="0012439B">
      <w:pPr>
        <w:spacing w:after="0"/>
        <w:rPr>
          <w:sz w:val="20"/>
          <w:szCs w:val="20"/>
        </w:rPr>
      </w:pPr>
    </w:p>
    <w:p w14:paraId="044902CF" w14:textId="77777777" w:rsidR="0034497A" w:rsidRDefault="0034497A" w:rsidP="0012439B">
      <w:pPr>
        <w:spacing w:after="0"/>
        <w:rPr>
          <w:sz w:val="20"/>
          <w:szCs w:val="20"/>
        </w:rPr>
      </w:pPr>
    </w:p>
    <w:p w14:paraId="7FFD6F26" w14:textId="77777777" w:rsidR="0034497A" w:rsidRDefault="0034497A" w:rsidP="0012439B">
      <w:pPr>
        <w:spacing w:after="0"/>
        <w:rPr>
          <w:sz w:val="20"/>
          <w:szCs w:val="20"/>
        </w:rPr>
      </w:pPr>
    </w:p>
    <w:p w14:paraId="389E0E99" w14:textId="77777777" w:rsidR="00DE039C" w:rsidRDefault="00DE039C" w:rsidP="0012439B">
      <w:pPr>
        <w:spacing w:after="0"/>
        <w:rPr>
          <w:sz w:val="20"/>
          <w:szCs w:val="20"/>
        </w:rPr>
      </w:pPr>
    </w:p>
    <w:p w14:paraId="22A2DEEC" w14:textId="77777777" w:rsidR="00DE039C" w:rsidRDefault="00DE039C" w:rsidP="0012439B">
      <w:pPr>
        <w:spacing w:after="0"/>
        <w:rPr>
          <w:sz w:val="20"/>
          <w:szCs w:val="20"/>
        </w:rPr>
      </w:pPr>
    </w:p>
    <w:p w14:paraId="5D4EC751" w14:textId="77777777" w:rsidR="00DE039C" w:rsidRDefault="00DE039C" w:rsidP="0012439B">
      <w:pPr>
        <w:spacing w:after="0"/>
        <w:rPr>
          <w:sz w:val="20"/>
          <w:szCs w:val="20"/>
        </w:rPr>
      </w:pPr>
    </w:p>
    <w:p w14:paraId="3241687C" w14:textId="77777777" w:rsidR="00DE039C" w:rsidRDefault="00DE039C" w:rsidP="0012439B">
      <w:pPr>
        <w:spacing w:after="0"/>
        <w:rPr>
          <w:sz w:val="20"/>
          <w:szCs w:val="20"/>
        </w:rPr>
      </w:pPr>
    </w:p>
    <w:p w14:paraId="125232C5" w14:textId="77777777" w:rsidR="00DE039C" w:rsidRDefault="00DE039C" w:rsidP="0012439B">
      <w:pPr>
        <w:spacing w:after="0"/>
        <w:rPr>
          <w:sz w:val="20"/>
          <w:szCs w:val="20"/>
        </w:rPr>
      </w:pPr>
    </w:p>
    <w:p w14:paraId="76725B3F" w14:textId="77777777" w:rsidR="00DE039C" w:rsidRDefault="00DE039C" w:rsidP="0012439B">
      <w:pPr>
        <w:spacing w:after="0"/>
        <w:rPr>
          <w:sz w:val="20"/>
          <w:szCs w:val="20"/>
        </w:rPr>
      </w:pPr>
    </w:p>
    <w:p w14:paraId="1C237C1F" w14:textId="77777777" w:rsidR="00DE039C" w:rsidRDefault="00DE039C" w:rsidP="0012439B">
      <w:pPr>
        <w:spacing w:after="0"/>
        <w:rPr>
          <w:sz w:val="20"/>
          <w:szCs w:val="20"/>
        </w:rPr>
      </w:pPr>
    </w:p>
    <w:p w14:paraId="185D6B09" w14:textId="77777777" w:rsidR="00DE039C" w:rsidRDefault="00DE039C" w:rsidP="0012439B">
      <w:pPr>
        <w:spacing w:after="0"/>
        <w:rPr>
          <w:sz w:val="20"/>
          <w:szCs w:val="20"/>
        </w:rPr>
      </w:pPr>
    </w:p>
    <w:p w14:paraId="52DFED78" w14:textId="77777777" w:rsidR="00DE039C" w:rsidRDefault="00DE039C" w:rsidP="0012439B">
      <w:pPr>
        <w:spacing w:after="0"/>
        <w:rPr>
          <w:sz w:val="20"/>
          <w:szCs w:val="20"/>
        </w:rPr>
      </w:pPr>
    </w:p>
    <w:p w14:paraId="73A5ED15" w14:textId="77777777" w:rsidR="00DE039C" w:rsidRDefault="00DE039C" w:rsidP="0012439B">
      <w:pPr>
        <w:spacing w:after="0"/>
        <w:rPr>
          <w:sz w:val="20"/>
          <w:szCs w:val="20"/>
        </w:rPr>
      </w:pPr>
    </w:p>
    <w:p w14:paraId="3F852C53" w14:textId="77777777" w:rsidR="00DE039C" w:rsidRPr="0012439B" w:rsidRDefault="00DE039C" w:rsidP="0012439B">
      <w:pPr>
        <w:spacing w:after="0"/>
        <w:rPr>
          <w:sz w:val="20"/>
          <w:szCs w:val="20"/>
        </w:rPr>
      </w:pPr>
    </w:p>
    <w:p w14:paraId="730242FE" w14:textId="77777777" w:rsidR="00FC187A" w:rsidRDefault="00FC187A" w:rsidP="00FC187A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t>Confession Law</w:t>
      </w:r>
    </w:p>
    <w:p w14:paraId="38D0F81E" w14:textId="77777777" w:rsidR="006F602D" w:rsidRPr="006F602D" w:rsidRDefault="0026741A" w:rsidP="006F602D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Three Prongs</w:t>
      </w:r>
    </w:p>
    <w:p w14:paraId="43CB7BD4" w14:textId="77777777" w:rsidR="00DF3BE5" w:rsidRDefault="00295CB8" w:rsidP="006F602D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 w:rsidRPr="00557398">
        <w:rPr>
          <w:sz w:val="20"/>
          <w:szCs w:val="20"/>
          <w:u w:val="single"/>
        </w:rPr>
        <w:t>Due Proces</w:t>
      </w:r>
      <w:r w:rsidR="00C43E82">
        <w:rPr>
          <w:sz w:val="20"/>
          <w:szCs w:val="20"/>
          <w:u w:val="single"/>
        </w:rPr>
        <w:t xml:space="preserve"> </w:t>
      </w:r>
      <w:r w:rsidRPr="00557398">
        <w:rPr>
          <w:sz w:val="20"/>
          <w:szCs w:val="20"/>
          <w:u w:val="single"/>
        </w:rPr>
        <w:t>s</w:t>
      </w:r>
      <w:r w:rsidR="0026741A" w:rsidRPr="00557398">
        <w:rPr>
          <w:sz w:val="20"/>
          <w:szCs w:val="20"/>
          <w:u w:val="single"/>
        </w:rPr>
        <w:t xml:space="preserve"> </w:t>
      </w:r>
      <w:r w:rsidR="0026741A">
        <w:rPr>
          <w:sz w:val="20"/>
          <w:szCs w:val="20"/>
        </w:rPr>
        <w:t>(5</w:t>
      </w:r>
      <w:r w:rsidR="0026741A" w:rsidRPr="0026741A">
        <w:rPr>
          <w:sz w:val="20"/>
          <w:szCs w:val="20"/>
          <w:vertAlign w:val="superscript"/>
        </w:rPr>
        <w:t>th</w:t>
      </w:r>
      <w:r w:rsidR="0026741A">
        <w:rPr>
          <w:sz w:val="20"/>
          <w:szCs w:val="20"/>
        </w:rPr>
        <w:t>, 14</w:t>
      </w:r>
      <w:r w:rsidR="0026741A" w:rsidRPr="0026741A">
        <w:rPr>
          <w:sz w:val="20"/>
          <w:szCs w:val="20"/>
          <w:vertAlign w:val="superscript"/>
        </w:rPr>
        <w:t>th</w:t>
      </w:r>
      <w:r w:rsidR="0026741A">
        <w:rPr>
          <w:sz w:val="20"/>
          <w:szCs w:val="20"/>
        </w:rPr>
        <w:t xml:space="preserve"> Amendments)</w:t>
      </w:r>
    </w:p>
    <w:p w14:paraId="705A4130" w14:textId="77777777" w:rsidR="000430AB" w:rsidRPr="000430AB" w:rsidRDefault="000430AB" w:rsidP="000430A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Pre-dates application of the exclusionary rule to the 4</w:t>
      </w:r>
      <w:r w:rsidRPr="000430A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and 6</w:t>
      </w:r>
      <w:r w:rsidRPr="000430A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Amendments</w:t>
      </w:r>
    </w:p>
    <w:p w14:paraId="5183D216" w14:textId="77777777" w:rsidR="000430AB" w:rsidRDefault="000430AB" w:rsidP="000430A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Prohibits confessions obtained involuntarily/by:</w:t>
      </w:r>
    </w:p>
    <w:p w14:paraId="491F7560" w14:textId="77777777" w:rsidR="000430AB" w:rsidRDefault="000430AB" w:rsidP="000430A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Torture</w:t>
      </w:r>
    </w:p>
    <w:p w14:paraId="56E6C67B" w14:textId="77777777" w:rsidR="000430AB" w:rsidRDefault="000430AB" w:rsidP="000430A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Brown v. Mississippi</w:t>
      </w:r>
      <w:r>
        <w:rPr>
          <w:sz w:val="20"/>
          <w:szCs w:val="20"/>
        </w:rPr>
        <w:t xml:space="preserve">: confessions extorted through brutality/violence </w:t>
      </w:r>
    </w:p>
    <w:p w14:paraId="6E593805" w14:textId="77777777" w:rsidR="000430AB" w:rsidRDefault="000430AB" w:rsidP="000430A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Once physical force is used, there is a due process violation </w:t>
      </w:r>
    </w:p>
    <w:p w14:paraId="6FC701C3" w14:textId="77777777" w:rsidR="000430AB" w:rsidRDefault="000430AB" w:rsidP="000430A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Deprivation of human necessities</w:t>
      </w:r>
    </w:p>
    <w:p w14:paraId="409B900C" w14:textId="77777777" w:rsidR="000430AB" w:rsidRDefault="000430AB" w:rsidP="000430A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Extreme Psychological coercion </w:t>
      </w:r>
    </w:p>
    <w:p w14:paraId="2AF20017" w14:textId="77777777" w:rsidR="000430AB" w:rsidRDefault="000430AB" w:rsidP="000430A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Threat to physical harm to self/others/animals</w:t>
      </w:r>
    </w:p>
    <w:p w14:paraId="20FA4321" w14:textId="77777777" w:rsidR="000430AB" w:rsidRDefault="000430AB" w:rsidP="000430A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Doesn’t occur just because PD is there in uniform/suspect is in jail</w:t>
      </w:r>
    </w:p>
    <w:p w14:paraId="3BEE1B7C" w14:textId="77777777" w:rsidR="0026741A" w:rsidRPr="000430AB" w:rsidRDefault="000430AB" w:rsidP="000430AB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be something else to tip the scale </w:t>
      </w:r>
    </w:p>
    <w:p w14:paraId="38A13D5D" w14:textId="77777777" w:rsidR="000430AB" w:rsidRDefault="00EE27A9" w:rsidP="0026741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Proving a Violation: (</w:t>
      </w:r>
      <w:r>
        <w:rPr>
          <w:i/>
          <w:sz w:val="20"/>
          <w:szCs w:val="20"/>
        </w:rPr>
        <w:t>Connelly</w:t>
      </w:r>
      <w:r>
        <w:rPr>
          <w:sz w:val="20"/>
          <w:szCs w:val="20"/>
        </w:rPr>
        <w:t>)</w:t>
      </w:r>
    </w:p>
    <w:p w14:paraId="1CBBE00B" w14:textId="77777777" w:rsidR="000430AB" w:rsidRDefault="000430AB" w:rsidP="000430A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Was there coercive police conduct? </w:t>
      </w:r>
    </w:p>
    <w:p w14:paraId="6E8ED5DE" w14:textId="77777777" w:rsidR="000430AB" w:rsidRDefault="000430AB" w:rsidP="000430A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∆</w:t>
      </w:r>
      <w:r>
        <w:rPr>
          <w:sz w:val="20"/>
          <w:szCs w:val="20"/>
        </w:rPr>
        <w:t xml:space="preserve"> must show: coercive conduct + conduct caused confession</w:t>
      </w:r>
    </w:p>
    <w:p w14:paraId="78AF979C" w14:textId="77777777" w:rsidR="000430AB" w:rsidRDefault="000430AB" w:rsidP="000430A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Showing of coercive conduct is necessary to get to step 2</w:t>
      </w:r>
    </w:p>
    <w:p w14:paraId="03584685" w14:textId="77777777" w:rsidR="00DF3BE5" w:rsidRDefault="00DF3BE5" w:rsidP="000430A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Was the confession voluntary?</w:t>
      </w:r>
      <w:r w:rsidR="000430AB">
        <w:rPr>
          <w:sz w:val="20"/>
          <w:szCs w:val="20"/>
        </w:rPr>
        <w:t xml:space="preserve"> </w:t>
      </w:r>
      <w:r w:rsidR="000430AB">
        <w:rPr>
          <w:rFonts w:cstheme="minorHAnsi"/>
          <w:sz w:val="20"/>
          <w:szCs w:val="20"/>
        </w:rPr>
        <w:t>→ Consider totality of circumstances</w:t>
      </w:r>
    </w:p>
    <w:p w14:paraId="6C95FFC1" w14:textId="77777777" w:rsidR="000430AB" w:rsidRDefault="000430AB" w:rsidP="000430A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police knows of </w:t>
      </w:r>
      <w:r>
        <w:rPr>
          <w:rFonts w:cstheme="minorHAnsi"/>
          <w:sz w:val="20"/>
          <w:szCs w:val="20"/>
        </w:rPr>
        <w:t>∆</w:t>
      </w:r>
      <w:r>
        <w:rPr>
          <w:sz w:val="20"/>
          <w:szCs w:val="20"/>
        </w:rPr>
        <w:t xml:space="preserve">’s weaknesses and use them against him </w:t>
      </w:r>
      <w:r>
        <w:rPr>
          <w:rFonts w:cstheme="minorHAnsi"/>
          <w:sz w:val="20"/>
          <w:szCs w:val="20"/>
        </w:rPr>
        <w:t>→ DP violation argument</w:t>
      </w:r>
    </w:p>
    <w:p w14:paraId="51818C18" w14:textId="77777777" w:rsidR="000430AB" w:rsidRPr="000430AB" w:rsidRDefault="000430AB" w:rsidP="000430A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given in violation of Due Process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Inherently Unreliable </w:t>
      </w:r>
      <w:r>
        <w:rPr>
          <w:rFonts w:cstheme="minorHAnsi"/>
          <w:sz w:val="20"/>
          <w:szCs w:val="20"/>
        </w:rPr>
        <w:t xml:space="preserve">→ Suppressed for all purposes </w:t>
      </w:r>
    </w:p>
    <w:p w14:paraId="71E84DA8" w14:textId="77777777" w:rsidR="000430AB" w:rsidRDefault="000430AB" w:rsidP="000430A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Purpose: Protect against dangers of false confessions </w:t>
      </w:r>
    </w:p>
    <w:p w14:paraId="77F8172B" w14:textId="77777777" w:rsidR="000430AB" w:rsidRPr="000430AB" w:rsidRDefault="000430AB" w:rsidP="000430A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Policy: Reliability</w:t>
      </w:r>
    </w:p>
    <w:p w14:paraId="039DD79E" w14:textId="77777777" w:rsidR="00CA0AC1" w:rsidRDefault="00CA0AC1" w:rsidP="00CA0AC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ambiguous invocation of Miranda/5</w:t>
      </w:r>
      <w:r w:rsidRPr="00CA0AC1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>/6</w:t>
      </w:r>
      <w:r w:rsidRPr="00CA0AC1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rights, statements are admissible unless </w:t>
      </w:r>
      <w:r w:rsidR="000430AB">
        <w:rPr>
          <w:sz w:val="20"/>
          <w:szCs w:val="20"/>
        </w:rPr>
        <w:t>DP violation</w:t>
      </w:r>
    </w:p>
    <w:p w14:paraId="596579C6" w14:textId="77777777" w:rsidR="00CA0AC1" w:rsidRDefault="00CA0AC1" w:rsidP="00CA0AC1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Miranda dissenters like this – Due Process swallows about half of the Miranda rights this way </w:t>
      </w:r>
    </w:p>
    <w:p w14:paraId="24FD95AC" w14:textId="77777777" w:rsidR="006F602D" w:rsidRDefault="0026741A" w:rsidP="006F602D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 w:rsidRPr="00557398">
        <w:rPr>
          <w:sz w:val="20"/>
          <w:szCs w:val="20"/>
          <w:u w:val="single"/>
        </w:rPr>
        <w:t>Miranda</w:t>
      </w:r>
      <w:r w:rsidR="00EE27A9" w:rsidRPr="00557398">
        <w:rPr>
          <w:sz w:val="20"/>
          <w:szCs w:val="20"/>
          <w:u w:val="single"/>
        </w:rPr>
        <w:t xml:space="preserve"> (</w:t>
      </w:r>
      <w:r w:rsidR="00EE27A9">
        <w:rPr>
          <w:sz w:val="20"/>
          <w:szCs w:val="20"/>
        </w:rPr>
        <w:t>5</w:t>
      </w:r>
      <w:r w:rsidR="00EE27A9" w:rsidRPr="00EE27A9">
        <w:rPr>
          <w:sz w:val="20"/>
          <w:szCs w:val="20"/>
          <w:vertAlign w:val="superscript"/>
        </w:rPr>
        <w:t>th</w:t>
      </w:r>
      <w:r w:rsidR="00EE27A9">
        <w:rPr>
          <w:sz w:val="20"/>
          <w:szCs w:val="20"/>
        </w:rPr>
        <w:t xml:space="preserve"> Amendment):</w:t>
      </w:r>
      <w:r w:rsidR="00557398">
        <w:rPr>
          <w:sz w:val="20"/>
          <w:szCs w:val="20"/>
        </w:rPr>
        <w:t xml:space="preserve"> Must be invoked </w:t>
      </w:r>
    </w:p>
    <w:p w14:paraId="2F639AD0" w14:textId="77777777" w:rsidR="0026741A" w:rsidRDefault="0026741A" w:rsidP="0026741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Custody and interrogation require Miranda warnings</w:t>
      </w:r>
    </w:p>
    <w:p w14:paraId="1B36E14D" w14:textId="77777777" w:rsidR="0026741A" w:rsidRDefault="0026741A" w:rsidP="0026741A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be prior to any custodial interrogation or when otherwise deprived of freedom </w:t>
      </w:r>
    </w:p>
    <w:p w14:paraId="236E023E" w14:textId="77777777" w:rsidR="0026741A" w:rsidRDefault="0026741A" w:rsidP="0026741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Waiver must be knowing, intelligent and voluntary</w:t>
      </w:r>
    </w:p>
    <w:p w14:paraId="4E58D200" w14:textId="77777777" w:rsidR="0026741A" w:rsidRDefault="0026741A" w:rsidP="0026741A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Silence is not a waiver of rights (?)</w:t>
      </w:r>
    </w:p>
    <w:p w14:paraId="407D1CCC" w14:textId="77777777" w:rsidR="0026741A" w:rsidRDefault="0026741A" w:rsidP="0026741A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Heavy burden on States to show that it was an intelligent waiver (?)</w:t>
      </w:r>
    </w:p>
    <w:p w14:paraId="1AC68CF0" w14:textId="77777777" w:rsidR="00CA0AC1" w:rsidRDefault="00CA0AC1" w:rsidP="00CA0AC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Miranda Right to Counsel v. 6</w:t>
      </w:r>
      <w:r w:rsidRPr="00CA0AC1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right to counsel</w:t>
      </w:r>
    </w:p>
    <w:p w14:paraId="4E1989F6" w14:textId="77777777" w:rsidR="00CA0AC1" w:rsidRDefault="00CA0AC1" w:rsidP="00CA0AC1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Miranda: Comes from 5</w:t>
      </w:r>
      <w:r w:rsidRPr="00CA0AC1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right against self-incrimination</w:t>
      </w:r>
    </w:p>
    <w:p w14:paraId="44CE73BD" w14:textId="77777777" w:rsidR="00CA0AC1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Purpose: No coercion</w:t>
      </w:r>
    </w:p>
    <w:p w14:paraId="3F3AFD8A" w14:textId="77777777" w:rsidR="00CA0AC1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offense specific: applies to questioning about all offenses </w:t>
      </w:r>
    </w:p>
    <w:p w14:paraId="551D75D7" w14:textId="77777777" w:rsidR="00CA0AC1" w:rsidRDefault="00CA0AC1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14-day rule applies </w:t>
      </w:r>
    </w:p>
    <w:p w14:paraId="663EA9B8" w14:textId="77777777" w:rsidR="00CA0AC1" w:rsidRDefault="00CA0AC1" w:rsidP="00CA0AC1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6</w:t>
      </w:r>
      <w:r w:rsidRPr="00CA0AC1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Am: Attaches at arraignment </w:t>
      </w:r>
    </w:p>
    <w:p w14:paraId="0D01F846" w14:textId="77777777" w:rsidR="00CA0AC1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Offense specific </w:t>
      </w:r>
    </w:p>
    <w:p w14:paraId="1F9E55A5" w14:textId="77777777" w:rsidR="00CA0AC1" w:rsidRPr="0026741A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Can’t be questioned at all without an attorney present – 14-day rule does not apply</w:t>
      </w:r>
    </w:p>
    <w:p w14:paraId="184867F8" w14:textId="77777777" w:rsidR="0026741A" w:rsidRPr="00557398" w:rsidRDefault="0026741A" w:rsidP="006F602D">
      <w:pPr>
        <w:pStyle w:val="ListParagraph"/>
        <w:numPr>
          <w:ilvl w:val="1"/>
          <w:numId w:val="3"/>
        </w:numPr>
        <w:spacing w:after="0"/>
        <w:rPr>
          <w:sz w:val="20"/>
          <w:szCs w:val="20"/>
          <w:u w:val="single"/>
        </w:rPr>
      </w:pPr>
      <w:r w:rsidRPr="00557398">
        <w:rPr>
          <w:sz w:val="20"/>
          <w:szCs w:val="20"/>
          <w:u w:val="single"/>
        </w:rPr>
        <w:t>6</w:t>
      </w:r>
      <w:r w:rsidRPr="00557398">
        <w:rPr>
          <w:sz w:val="20"/>
          <w:szCs w:val="20"/>
          <w:u w:val="single"/>
          <w:vertAlign w:val="superscript"/>
        </w:rPr>
        <w:t>th</w:t>
      </w:r>
      <w:r w:rsidRPr="00557398">
        <w:rPr>
          <w:sz w:val="20"/>
          <w:szCs w:val="20"/>
          <w:u w:val="single"/>
        </w:rPr>
        <w:t xml:space="preserve"> Amendment Right to Counsel</w:t>
      </w:r>
    </w:p>
    <w:p w14:paraId="2CC96472" w14:textId="77777777" w:rsidR="0026741A" w:rsidRDefault="0026741A" w:rsidP="0026741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Triggered by commencement of formal proceedings (arraignment</w:t>
      </w:r>
      <w:r w:rsidR="00744F6D">
        <w:rPr>
          <w:sz w:val="20"/>
          <w:szCs w:val="20"/>
        </w:rPr>
        <w:t>; indictment</w:t>
      </w:r>
      <w:r>
        <w:rPr>
          <w:sz w:val="20"/>
          <w:szCs w:val="20"/>
        </w:rPr>
        <w:t>)</w:t>
      </w:r>
    </w:p>
    <w:p w14:paraId="451F2A9A" w14:textId="77777777" w:rsidR="0026741A" w:rsidRDefault="0026741A" w:rsidP="0026741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Purpose: preserving right to counsel; court integrity, fair trial</w:t>
      </w:r>
    </w:p>
    <w:p w14:paraId="57B230D5" w14:textId="77777777" w:rsidR="00636D16" w:rsidRDefault="00636D16" w:rsidP="00636D16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Places an affirmative obligation to respect/preserve the accused’s choice to seek assistance of counsel</w:t>
      </w:r>
    </w:p>
    <w:p w14:paraId="6A0841E1" w14:textId="77777777" w:rsidR="00744F6D" w:rsidRDefault="00744F6D" w:rsidP="0026741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How to waive</w:t>
      </w:r>
    </w:p>
    <w:p w14:paraId="59D44129" w14:textId="77777777" w:rsidR="00744F6D" w:rsidRDefault="00744F6D" w:rsidP="00744F6D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Counsel is present and defendant waives</w:t>
      </w:r>
    </w:p>
    <w:p w14:paraId="3ED4955D" w14:textId="77777777" w:rsidR="00744F6D" w:rsidRDefault="00744F6D" w:rsidP="00744F6D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Defendant initiates the communication themselves </w:t>
      </w:r>
    </w:p>
    <w:p w14:paraId="7C72F7F5" w14:textId="77777777" w:rsidR="00744F6D" w:rsidRDefault="00744F6D" w:rsidP="00744F6D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6</w:t>
      </w:r>
      <w:r w:rsidRPr="00744F6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v. 4</w:t>
      </w:r>
      <w:r w:rsidRPr="00744F6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Amendments</w:t>
      </w:r>
    </w:p>
    <w:p w14:paraId="619F76C6" w14:textId="77777777" w:rsidR="00744F6D" w:rsidRDefault="00744F6D" w:rsidP="00744F6D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 not have to advise accused of rights under 4</w:t>
      </w:r>
      <w:r w:rsidRPr="00744F6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</w:t>
      </w:r>
    </w:p>
    <w:p w14:paraId="3D9C850A" w14:textId="77777777" w:rsidR="00744F6D" w:rsidRDefault="00744F6D" w:rsidP="00744F6D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an issue of reliability </w:t>
      </w:r>
    </w:p>
    <w:p w14:paraId="38A894D1" w14:textId="77777777" w:rsidR="00744F6D" w:rsidRDefault="00744F6D" w:rsidP="00744F6D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Police end up with something tangible (stuff/people)</w:t>
      </w:r>
    </w:p>
    <w:p w14:paraId="3661FB01" w14:textId="77777777" w:rsidR="00744F6D" w:rsidRDefault="00744F6D" w:rsidP="00744F6D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Doesn’t affect fair trial in the same way as confession issues might</w:t>
      </w:r>
    </w:p>
    <w:p w14:paraId="67E73079" w14:textId="77777777" w:rsidR="00744F6D" w:rsidRDefault="00744F6D" w:rsidP="00744F6D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 have to advise accused of rights under 6</w:t>
      </w:r>
      <w:r w:rsidRPr="00744F6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</w:t>
      </w:r>
    </w:p>
    <w:p w14:paraId="2B3B8D5E" w14:textId="77777777" w:rsidR="00744F6D" w:rsidRPr="00744F6D" w:rsidRDefault="00744F6D" w:rsidP="00744F6D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Police end up with speech – can affect a fair trial</w:t>
      </w:r>
    </w:p>
    <w:p w14:paraId="26AB08D8" w14:textId="77777777" w:rsidR="0026741A" w:rsidRDefault="0026741A" w:rsidP="0026741A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All three prongs could be violated at the same time (not an either/or thing)</w:t>
      </w:r>
    </w:p>
    <w:p w14:paraId="0A7F1B11" w14:textId="77777777" w:rsidR="00CA0AC1" w:rsidRDefault="00CA0AC1" w:rsidP="00CA0AC1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2F06FC">
        <w:rPr>
          <w:b/>
          <w:sz w:val="20"/>
          <w:szCs w:val="20"/>
        </w:rPr>
        <w:lastRenderedPageBreak/>
        <w:t xml:space="preserve">Miranda Inquiry </w:t>
      </w:r>
    </w:p>
    <w:p w14:paraId="493E116C" w14:textId="77777777" w:rsidR="00CA0AC1" w:rsidRDefault="00CA0AC1" w:rsidP="00CA0AC1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 w:rsidRPr="00744E14">
        <w:rPr>
          <w:sz w:val="20"/>
          <w:szCs w:val="20"/>
        </w:rPr>
        <w:t>Was Defendant in custody? Was Defendant interrogated?</w:t>
      </w:r>
    </w:p>
    <w:p w14:paraId="6D2F498D" w14:textId="77777777" w:rsidR="00CA0AC1" w:rsidRDefault="00CA0AC1" w:rsidP="00CA0AC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44E14">
        <w:rPr>
          <w:sz w:val="20"/>
          <w:szCs w:val="20"/>
        </w:rPr>
        <w:t>If no, no Miranda violation</w:t>
      </w:r>
    </w:p>
    <w:p w14:paraId="4A25A6F3" w14:textId="77777777" w:rsidR="00CA0AC1" w:rsidRPr="00744E14" w:rsidRDefault="00CA0AC1" w:rsidP="00CA0AC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Stops don’t count</w:t>
      </w:r>
    </w:p>
    <w:p w14:paraId="21829484" w14:textId="77777777" w:rsidR="00CA0AC1" w:rsidRDefault="00CA0AC1" w:rsidP="00CA0AC1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yes, were warnings properly given?</w:t>
      </w:r>
    </w:p>
    <w:p w14:paraId="2988566F" w14:textId="77777777" w:rsidR="00CA0AC1" w:rsidRDefault="00CA0AC1" w:rsidP="00CA0AC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44E14">
        <w:rPr>
          <w:sz w:val="20"/>
          <w:szCs w:val="20"/>
        </w:rPr>
        <w:t>No = Miranda violation</w:t>
      </w:r>
    </w:p>
    <w:p w14:paraId="6E68A8ED" w14:textId="77777777" w:rsidR="00CA0AC1" w:rsidRDefault="00CA0AC1" w:rsidP="00CA0AC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44E14">
        <w:rPr>
          <w:sz w:val="20"/>
          <w:szCs w:val="20"/>
        </w:rPr>
        <w:t xml:space="preserve">Yes = depends on defendant’s response </w:t>
      </w:r>
    </w:p>
    <w:p w14:paraId="40258CAD" w14:textId="77777777" w:rsidR="00CA0AC1" w:rsidRDefault="00CA0AC1" w:rsidP="00CA0AC1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744E14">
        <w:rPr>
          <w:sz w:val="20"/>
          <w:szCs w:val="20"/>
          <w:u w:val="single"/>
        </w:rPr>
        <w:t>Defendant did not assert his rights</w:t>
      </w:r>
      <w:r>
        <w:rPr>
          <w:sz w:val="20"/>
          <w:szCs w:val="20"/>
        </w:rPr>
        <w:t>: Was a valid waiver given?</w:t>
      </w:r>
    </w:p>
    <w:p w14:paraId="7B9296FF" w14:textId="77777777" w:rsidR="00CA0AC1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= Miranda violation</w:t>
      </w:r>
    </w:p>
    <w:p w14:paraId="41B79FC9" w14:textId="77777777" w:rsidR="00CA0AC1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Yes = statement admitted</w:t>
      </w:r>
    </w:p>
    <w:p w14:paraId="3C79B245" w14:textId="77777777" w:rsidR="00CA0AC1" w:rsidRPr="00744E14" w:rsidRDefault="00CA0AC1" w:rsidP="00CA0AC1">
      <w:pPr>
        <w:pStyle w:val="ListParagraph"/>
        <w:numPr>
          <w:ilvl w:val="3"/>
          <w:numId w:val="3"/>
        </w:numPr>
        <w:spacing w:after="0"/>
        <w:rPr>
          <w:sz w:val="20"/>
          <w:szCs w:val="20"/>
          <w:u w:val="single"/>
        </w:rPr>
      </w:pPr>
      <w:r w:rsidRPr="00744E14">
        <w:rPr>
          <w:sz w:val="20"/>
          <w:szCs w:val="20"/>
          <w:u w:val="single"/>
        </w:rPr>
        <w:t>Defendant asserted 5</w:t>
      </w:r>
      <w:r w:rsidRPr="00744E14">
        <w:rPr>
          <w:sz w:val="20"/>
          <w:szCs w:val="20"/>
          <w:u w:val="single"/>
          <w:vertAlign w:val="superscript"/>
        </w:rPr>
        <w:t>th</w:t>
      </w:r>
      <w:r>
        <w:rPr>
          <w:sz w:val="20"/>
          <w:szCs w:val="20"/>
          <w:u w:val="single"/>
        </w:rPr>
        <w:t xml:space="preserve"> Am right to silence:</w:t>
      </w:r>
      <w:r>
        <w:rPr>
          <w:sz w:val="20"/>
          <w:szCs w:val="20"/>
        </w:rPr>
        <w:t xml:space="preserve"> </w:t>
      </w:r>
      <w:r w:rsidR="00B35548">
        <w:rPr>
          <w:sz w:val="20"/>
          <w:szCs w:val="20"/>
        </w:rPr>
        <w:t xml:space="preserve">Must be unambiguous </w:t>
      </w:r>
    </w:p>
    <w:p w14:paraId="23B8C926" w14:textId="77777777" w:rsidR="00CA0AC1" w:rsidRPr="00744E14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Was the right to stop questioning scrupulously honored?</w:t>
      </w:r>
    </w:p>
    <w:p w14:paraId="0309869B" w14:textId="77777777" w:rsidR="00CA0AC1" w:rsidRPr="00B35548" w:rsidRDefault="00CA0AC1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No = Miranda violation</w:t>
      </w:r>
    </w:p>
    <w:p w14:paraId="1F7DACF2" w14:textId="77777777" w:rsidR="00B35548" w:rsidRPr="00744E14" w:rsidRDefault="00B35548" w:rsidP="00B35548">
      <w:pPr>
        <w:pStyle w:val="ListParagraph"/>
        <w:numPr>
          <w:ilvl w:val="6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Deliberate elicitation </w:t>
      </w:r>
    </w:p>
    <w:p w14:paraId="33608214" w14:textId="77777777" w:rsidR="00CA0AC1" w:rsidRPr="00744E14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Did defendant subsequently waive (</w:t>
      </w:r>
      <w:r w:rsidR="00B35548">
        <w:rPr>
          <w:sz w:val="20"/>
          <w:szCs w:val="20"/>
        </w:rPr>
        <w:t>voluntarily/</w:t>
      </w:r>
      <w:r>
        <w:rPr>
          <w:sz w:val="20"/>
          <w:szCs w:val="20"/>
        </w:rPr>
        <w:t>knowingly/intelligentl</w:t>
      </w:r>
      <w:r w:rsidR="00B35548">
        <w:rPr>
          <w:sz w:val="20"/>
          <w:szCs w:val="20"/>
        </w:rPr>
        <w:t>y</w:t>
      </w:r>
      <w:r>
        <w:rPr>
          <w:sz w:val="20"/>
          <w:szCs w:val="20"/>
        </w:rPr>
        <w:t>)?</w:t>
      </w:r>
    </w:p>
    <w:p w14:paraId="186B12A8" w14:textId="77777777" w:rsidR="00CA0AC1" w:rsidRPr="00744E14" w:rsidRDefault="00CA0AC1" w:rsidP="00CA0AC1">
      <w:pPr>
        <w:pStyle w:val="ListParagraph"/>
        <w:spacing w:after="0"/>
        <w:ind w:left="3600"/>
        <w:rPr>
          <w:sz w:val="20"/>
          <w:szCs w:val="20"/>
          <w:u w:val="single"/>
        </w:rPr>
      </w:pPr>
      <w:r>
        <w:rPr>
          <w:sz w:val="20"/>
          <w:szCs w:val="20"/>
        </w:rPr>
        <w:t>Based on a preponderance of the evidence: Did D V/K/I (expressly/implicitly) waive, or hav</w:t>
      </w:r>
      <w:r w:rsidR="0044106D">
        <w:rPr>
          <w:sz w:val="20"/>
          <w:szCs w:val="20"/>
        </w:rPr>
        <w:t>e opportunity to invoke, rights?</w:t>
      </w:r>
    </w:p>
    <w:p w14:paraId="5EB78541" w14:textId="77777777" w:rsidR="00CA0AC1" w:rsidRPr="00B35548" w:rsidRDefault="00CA0AC1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No = Miranda violation</w:t>
      </w:r>
    </w:p>
    <w:p w14:paraId="418000BB" w14:textId="77777777" w:rsidR="00B35548" w:rsidRPr="00744E14" w:rsidRDefault="00B35548" w:rsidP="00B35548">
      <w:pPr>
        <w:pStyle w:val="ListParagraph"/>
        <w:numPr>
          <w:ilvl w:val="6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Deliberate elicitation?</w:t>
      </w:r>
    </w:p>
    <w:p w14:paraId="66A8D1E9" w14:textId="77777777" w:rsidR="00CA0AC1" w:rsidRPr="00744E14" w:rsidRDefault="00CA0AC1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Yes = no violation, statement admitted </w:t>
      </w:r>
    </w:p>
    <w:p w14:paraId="7589B886" w14:textId="77777777" w:rsidR="00CA0AC1" w:rsidRPr="00744E14" w:rsidRDefault="00CA0AC1" w:rsidP="00CA0AC1">
      <w:pPr>
        <w:pStyle w:val="ListParagraph"/>
        <w:numPr>
          <w:ilvl w:val="6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Valid Waiver after invocation</w:t>
      </w:r>
    </w:p>
    <w:p w14:paraId="3F78E790" w14:textId="77777777" w:rsidR="006168E6" w:rsidRPr="00B35548" w:rsidRDefault="00CA0AC1" w:rsidP="00B35548">
      <w:pPr>
        <w:pStyle w:val="ListParagraph"/>
        <w:numPr>
          <w:ilvl w:val="7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Two hours later, re-Mirandized, different place, different detective, about a different crime = valid (</w:t>
      </w:r>
      <w:r>
        <w:rPr>
          <w:i/>
          <w:sz w:val="20"/>
          <w:szCs w:val="20"/>
        </w:rPr>
        <w:t>Mosley</w:t>
      </w:r>
      <w:r>
        <w:rPr>
          <w:sz w:val="20"/>
          <w:szCs w:val="20"/>
        </w:rPr>
        <w:t>)</w:t>
      </w:r>
    </w:p>
    <w:p w14:paraId="1C5854F5" w14:textId="77777777" w:rsidR="00B35548" w:rsidRPr="00B35548" w:rsidRDefault="00CA0AC1" w:rsidP="00CA0AC1">
      <w:pPr>
        <w:pStyle w:val="ListParagraph"/>
        <w:numPr>
          <w:ilvl w:val="3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D</w:t>
      </w:r>
      <w:r w:rsidR="00B35548">
        <w:rPr>
          <w:sz w:val="20"/>
          <w:szCs w:val="20"/>
          <w:u w:val="single"/>
        </w:rPr>
        <w:t>efendant asserted 5</w:t>
      </w:r>
      <w:r w:rsidRPr="00744E14">
        <w:rPr>
          <w:sz w:val="20"/>
          <w:szCs w:val="20"/>
          <w:u w:val="single"/>
          <w:vertAlign w:val="superscript"/>
        </w:rPr>
        <w:t>th</w:t>
      </w:r>
      <w:r>
        <w:rPr>
          <w:sz w:val="20"/>
          <w:szCs w:val="20"/>
          <w:u w:val="single"/>
        </w:rPr>
        <w:t xml:space="preserve"> Am right to counsel</w:t>
      </w:r>
      <w:r w:rsidR="00B35548">
        <w:rPr>
          <w:sz w:val="20"/>
          <w:szCs w:val="20"/>
        </w:rPr>
        <w:t xml:space="preserve">: Must be unambiguous </w:t>
      </w:r>
    </w:p>
    <w:p w14:paraId="03C00616" w14:textId="77777777" w:rsidR="00CA0AC1" w:rsidRDefault="00B35548" w:rsidP="00B35548">
      <w:pPr>
        <w:pStyle w:val="ListParagraph"/>
        <w:spacing w:after="0"/>
        <w:ind w:left="2880"/>
        <w:rPr>
          <w:sz w:val="20"/>
          <w:szCs w:val="20"/>
          <w:u w:val="single"/>
        </w:rPr>
      </w:pPr>
      <w:r>
        <w:rPr>
          <w:sz w:val="20"/>
          <w:szCs w:val="20"/>
        </w:rPr>
        <w:t>(Not offense-specific – applies to questioning about all offenses)</w:t>
      </w:r>
    </w:p>
    <w:p w14:paraId="78B62D9D" w14:textId="77777777" w:rsidR="00CA0AC1" w:rsidRPr="00744E14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Did interrogation cease until attorney present?</w:t>
      </w:r>
    </w:p>
    <w:p w14:paraId="0000E603" w14:textId="77777777" w:rsidR="00CA0AC1" w:rsidRPr="00B35548" w:rsidRDefault="00CA0AC1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Yes = no violation </w:t>
      </w:r>
    </w:p>
    <w:p w14:paraId="3D84ABE0" w14:textId="77777777" w:rsidR="00B35548" w:rsidRPr="00744E14" w:rsidRDefault="00B35548" w:rsidP="00B35548">
      <w:pPr>
        <w:pStyle w:val="ListParagraph"/>
        <w:numPr>
          <w:ilvl w:val="6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Consider by preponderance that D V/K/I waived, or at least had an opportunity invoke rights? Yes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statement admitted </w:t>
      </w:r>
    </w:p>
    <w:p w14:paraId="25C27F5A" w14:textId="77777777" w:rsidR="0044106D" w:rsidRPr="0044106D" w:rsidRDefault="0044106D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No = violation</w:t>
      </w:r>
    </w:p>
    <w:p w14:paraId="319C7231" w14:textId="77777777" w:rsidR="00CA0AC1" w:rsidRPr="00744E14" w:rsidRDefault="0044106D" w:rsidP="0044106D">
      <w:pPr>
        <w:pStyle w:val="ListParagraph"/>
        <w:numPr>
          <w:ilvl w:val="6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Exception: </w:t>
      </w:r>
      <w:r w:rsidR="00CA0AC1">
        <w:rPr>
          <w:sz w:val="20"/>
          <w:szCs w:val="20"/>
        </w:rPr>
        <w:t>Did Defendant initiate the conversation?</w:t>
      </w:r>
    </w:p>
    <w:p w14:paraId="59D59B1D" w14:textId="77777777" w:rsidR="00CA0AC1" w:rsidRPr="00B212AE" w:rsidRDefault="00CA0AC1" w:rsidP="0044106D">
      <w:pPr>
        <w:pStyle w:val="ListParagraph"/>
        <w:numPr>
          <w:ilvl w:val="7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No = Miranda violation</w:t>
      </w:r>
    </w:p>
    <w:p w14:paraId="72AC9527" w14:textId="77777777" w:rsidR="00CA0AC1" w:rsidRPr="00744E14" w:rsidRDefault="0044106D" w:rsidP="0044106D">
      <w:pPr>
        <w:pStyle w:val="ListParagraph"/>
        <w:numPr>
          <w:ilvl w:val="8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Exception: 14-day-rule</w:t>
      </w:r>
    </w:p>
    <w:p w14:paraId="61E2EF67" w14:textId="77777777" w:rsidR="00CA0AC1" w:rsidRPr="00B212AE" w:rsidRDefault="00CA0AC1" w:rsidP="0044106D">
      <w:pPr>
        <w:pStyle w:val="ListParagraph"/>
        <w:numPr>
          <w:ilvl w:val="7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Yes: Review based on preponderance of the evidence</w:t>
      </w:r>
    </w:p>
    <w:p w14:paraId="5A073488" w14:textId="77777777" w:rsidR="00CA0AC1" w:rsidRDefault="00CA0AC1" w:rsidP="0044106D">
      <w:pPr>
        <w:pStyle w:val="ListParagraph"/>
        <w:spacing w:after="0"/>
        <w:ind w:left="5760"/>
        <w:rPr>
          <w:sz w:val="20"/>
          <w:szCs w:val="20"/>
        </w:rPr>
      </w:pPr>
      <w:r>
        <w:rPr>
          <w:sz w:val="20"/>
          <w:szCs w:val="20"/>
        </w:rPr>
        <w:t>Did D V/K/I (expressly/implicitly) waive, or have opportunity to invoke, rights?</w:t>
      </w:r>
    </w:p>
    <w:p w14:paraId="617737BF" w14:textId="77777777" w:rsidR="00CA0AC1" w:rsidRPr="00B212AE" w:rsidRDefault="00CA0AC1" w:rsidP="0044106D">
      <w:pPr>
        <w:pStyle w:val="ListParagraph"/>
        <w:numPr>
          <w:ilvl w:val="8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Yes = No Miranda violation, Statement admitted</w:t>
      </w:r>
    </w:p>
    <w:p w14:paraId="35A27B45" w14:textId="77777777" w:rsidR="00CA0AC1" w:rsidRPr="00B212AE" w:rsidRDefault="00CA0AC1" w:rsidP="0044106D">
      <w:pPr>
        <w:pStyle w:val="ListParagraph"/>
        <w:numPr>
          <w:ilvl w:val="8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No = Miranda violation </w:t>
      </w:r>
    </w:p>
    <w:p w14:paraId="355FDA96" w14:textId="77777777" w:rsidR="00CA0AC1" w:rsidRPr="00B212AE" w:rsidRDefault="00CA0AC1" w:rsidP="00CA0AC1">
      <w:pPr>
        <w:pStyle w:val="ListParagraph"/>
        <w:numPr>
          <w:ilvl w:val="4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14-Day-Rule: After invocation, re-interrogation okay after return to normalcy</w:t>
      </w:r>
    </w:p>
    <w:p w14:paraId="39518223" w14:textId="77777777" w:rsidR="00CA0AC1" w:rsidRPr="00B212AE" w:rsidRDefault="00CA0AC1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Out of all forms of custody for 14 days (</w:t>
      </w:r>
      <w:r>
        <w:rPr>
          <w:i/>
          <w:sz w:val="20"/>
          <w:szCs w:val="20"/>
        </w:rPr>
        <w:t>Maryland v. Shatzer</w:t>
      </w:r>
      <w:r>
        <w:rPr>
          <w:sz w:val="20"/>
          <w:szCs w:val="20"/>
        </w:rPr>
        <w:t>)</w:t>
      </w:r>
    </w:p>
    <w:p w14:paraId="06FA43CC" w14:textId="77777777" w:rsidR="00CA0AC1" w:rsidRPr="00B212AE" w:rsidRDefault="00CA0AC1" w:rsidP="00CA0AC1">
      <w:pPr>
        <w:pStyle w:val="ListParagraph"/>
        <w:numPr>
          <w:ilvl w:val="5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If in post-trial custody, after returned to prison population </w:t>
      </w:r>
    </w:p>
    <w:p w14:paraId="4A079CBC" w14:textId="77777777" w:rsidR="00CA0AC1" w:rsidRPr="00CA0AC1" w:rsidRDefault="00CA0AC1" w:rsidP="00CA0AC1">
      <w:pPr>
        <w:pStyle w:val="ListParagraph"/>
        <w:numPr>
          <w:ilvl w:val="6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Unless taken to interrogative custody – re-Mirandizing required</w:t>
      </w:r>
    </w:p>
    <w:p w14:paraId="2114B7E8" w14:textId="77777777" w:rsidR="00B35548" w:rsidRPr="00B35548" w:rsidRDefault="00CA0AC1" w:rsidP="00CA0AC1">
      <w:pPr>
        <w:pStyle w:val="ListParagraph"/>
        <w:numPr>
          <w:ilvl w:val="1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Consider: </w:t>
      </w:r>
    </w:p>
    <w:p w14:paraId="32E0106E" w14:textId="77777777" w:rsidR="00CA0AC1" w:rsidRPr="00B35548" w:rsidRDefault="00CA0AC1" w:rsidP="00B35548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Public Safety Exception  </w:t>
      </w:r>
    </w:p>
    <w:p w14:paraId="58E31AEF" w14:textId="77777777" w:rsidR="00B35548" w:rsidRPr="00B35548" w:rsidRDefault="00B35548" w:rsidP="00B35548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Mere Conversations</w:t>
      </w:r>
    </w:p>
    <w:p w14:paraId="1B8D2DE6" w14:textId="77777777" w:rsidR="00B35548" w:rsidRPr="00B35548" w:rsidRDefault="00B35548" w:rsidP="00B35548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Informant/Already in Jail </w:t>
      </w:r>
    </w:p>
    <w:p w14:paraId="122699B0" w14:textId="77777777" w:rsidR="00B35548" w:rsidRPr="00744E14" w:rsidRDefault="00B35548" w:rsidP="00B35548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Routine Traffic Stop </w:t>
      </w:r>
    </w:p>
    <w:p w14:paraId="6DE2B333" w14:textId="77777777" w:rsidR="00CA0AC1" w:rsidRDefault="00CA0AC1" w:rsidP="00CA0AC1">
      <w:pPr>
        <w:spacing w:after="0"/>
        <w:rPr>
          <w:sz w:val="20"/>
          <w:szCs w:val="20"/>
        </w:rPr>
      </w:pPr>
    </w:p>
    <w:p w14:paraId="2D01A98F" w14:textId="77777777" w:rsidR="0026741A" w:rsidRDefault="0026741A" w:rsidP="00CA0AC1">
      <w:pPr>
        <w:spacing w:after="0"/>
        <w:rPr>
          <w:sz w:val="20"/>
          <w:szCs w:val="20"/>
        </w:rPr>
      </w:pPr>
    </w:p>
    <w:p w14:paraId="33D29A82" w14:textId="77777777" w:rsidR="00557398" w:rsidRDefault="00557398" w:rsidP="00CA0AC1">
      <w:pPr>
        <w:spacing w:after="0"/>
        <w:rPr>
          <w:sz w:val="20"/>
          <w:szCs w:val="20"/>
        </w:rPr>
      </w:pPr>
    </w:p>
    <w:p w14:paraId="317E329D" w14:textId="77777777" w:rsidR="00557398" w:rsidRDefault="00557398" w:rsidP="00CA0AC1">
      <w:pPr>
        <w:spacing w:after="0"/>
        <w:rPr>
          <w:sz w:val="20"/>
          <w:szCs w:val="20"/>
        </w:rPr>
      </w:pPr>
    </w:p>
    <w:p w14:paraId="51686C27" w14:textId="77777777" w:rsidR="00557398" w:rsidRDefault="00557398" w:rsidP="00CA0AC1">
      <w:pPr>
        <w:spacing w:after="0"/>
        <w:rPr>
          <w:sz w:val="20"/>
          <w:szCs w:val="20"/>
        </w:rPr>
      </w:pPr>
    </w:p>
    <w:p w14:paraId="2E09FA12" w14:textId="77777777" w:rsidR="00557398" w:rsidRDefault="00557398" w:rsidP="00CA0AC1">
      <w:pPr>
        <w:spacing w:after="0"/>
        <w:rPr>
          <w:sz w:val="20"/>
          <w:szCs w:val="20"/>
        </w:rPr>
      </w:pPr>
    </w:p>
    <w:p w14:paraId="4FCB5F94" w14:textId="77777777" w:rsidR="00557398" w:rsidRDefault="00557398" w:rsidP="00CA0AC1">
      <w:pPr>
        <w:spacing w:after="0"/>
        <w:rPr>
          <w:sz w:val="20"/>
          <w:szCs w:val="20"/>
        </w:rPr>
      </w:pPr>
    </w:p>
    <w:p w14:paraId="481E7ED7" w14:textId="77777777" w:rsidR="0026741A" w:rsidRDefault="007B7C1D" w:rsidP="0026741A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5</w:t>
      </w:r>
      <w:r w:rsidRPr="007B7C1D">
        <w:rPr>
          <w:b/>
          <w:sz w:val="20"/>
          <w:szCs w:val="20"/>
          <w:vertAlign w:val="superscript"/>
        </w:rPr>
        <w:t>th</w:t>
      </w:r>
      <w:r>
        <w:rPr>
          <w:b/>
          <w:sz w:val="20"/>
          <w:szCs w:val="20"/>
        </w:rPr>
        <w:t xml:space="preserve"> Amendment / </w:t>
      </w:r>
      <w:r w:rsidR="0026741A" w:rsidRPr="0026741A">
        <w:rPr>
          <w:b/>
          <w:sz w:val="20"/>
          <w:szCs w:val="20"/>
        </w:rPr>
        <w:t>Miranda</w:t>
      </w:r>
      <w:r w:rsidR="0068276A">
        <w:rPr>
          <w:b/>
          <w:sz w:val="20"/>
          <w:szCs w:val="20"/>
        </w:rPr>
        <w:t xml:space="preserve"> </w:t>
      </w:r>
    </w:p>
    <w:p w14:paraId="54F4E249" w14:textId="77777777" w:rsidR="0068276A" w:rsidRDefault="0068276A" w:rsidP="00E70142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Purpose</w:t>
      </w:r>
    </w:p>
    <w:p w14:paraId="5199DEBD" w14:textId="77777777" w:rsidR="0068276A" w:rsidRDefault="0068276A" w:rsidP="0068276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Dissatisfaction with the limitations of Due Process </w:t>
      </w:r>
    </w:p>
    <w:p w14:paraId="1702D8CC" w14:textId="77777777" w:rsidR="0068276A" w:rsidRDefault="0068276A" w:rsidP="0068276A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Due Process only protects against extreme conduct</w:t>
      </w:r>
    </w:p>
    <w:p w14:paraId="6343BF4E" w14:textId="77777777" w:rsidR="0068276A" w:rsidRDefault="0068276A" w:rsidP="0068276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Concern over reliability of confessions </w:t>
      </w:r>
    </w:p>
    <w:p w14:paraId="390F1231" w14:textId="77777777" w:rsidR="0068276A" w:rsidRDefault="0068276A" w:rsidP="0068276A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Ensure that confessions given are truly voluntary </w:t>
      </w:r>
    </w:p>
    <w:p w14:paraId="1239A923" w14:textId="77777777" w:rsidR="0068276A" w:rsidRPr="0068276A" w:rsidRDefault="0068276A" w:rsidP="0068276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Concern that police interrogations were undermining the adversarial system </w:t>
      </w:r>
    </w:p>
    <w:p w14:paraId="491A5431" w14:textId="77777777" w:rsidR="0068276A" w:rsidRDefault="0068276A" w:rsidP="0068276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Desire to create a bright line rule</w:t>
      </w:r>
    </w:p>
    <w:p w14:paraId="121CC9A6" w14:textId="77777777" w:rsidR="0068276A" w:rsidRPr="00744F6D" w:rsidRDefault="0044106D" w:rsidP="0068276A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A </w:t>
      </w:r>
      <w:r w:rsidR="0068276A" w:rsidRPr="009C46EC">
        <w:rPr>
          <w:sz w:val="20"/>
          <w:szCs w:val="20"/>
          <w:u w:val="single"/>
        </w:rPr>
        <w:t>Miranda warning is required prior to all custodial interrogation</w:t>
      </w:r>
      <w:r w:rsidR="0068276A" w:rsidRPr="00744F6D">
        <w:rPr>
          <w:sz w:val="20"/>
          <w:szCs w:val="20"/>
        </w:rPr>
        <w:t xml:space="preserve"> </w:t>
      </w:r>
      <w:r w:rsidR="0068276A">
        <w:rPr>
          <w:sz w:val="20"/>
          <w:szCs w:val="20"/>
        </w:rPr>
        <w:t>(</w:t>
      </w:r>
      <w:r w:rsidR="0068276A">
        <w:rPr>
          <w:i/>
          <w:sz w:val="20"/>
          <w:szCs w:val="20"/>
        </w:rPr>
        <w:t>Miranda v. Arizona</w:t>
      </w:r>
      <w:r w:rsidR="0068276A">
        <w:rPr>
          <w:sz w:val="20"/>
          <w:szCs w:val="20"/>
        </w:rPr>
        <w:t>)</w:t>
      </w:r>
    </w:p>
    <w:p w14:paraId="7570A3B8" w14:textId="77777777" w:rsidR="0068276A" w:rsidRDefault="0068276A" w:rsidP="0068276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44F6D">
        <w:rPr>
          <w:sz w:val="20"/>
          <w:szCs w:val="20"/>
        </w:rPr>
        <w:t>Rights may be invoked at any time and interrogation must cease</w:t>
      </w:r>
    </w:p>
    <w:p w14:paraId="7D45AF71" w14:textId="77777777" w:rsidR="0068276A" w:rsidRPr="00744F6D" w:rsidRDefault="0068276A" w:rsidP="0068276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5</w:t>
      </w:r>
      <w:r w:rsidRPr="00744F6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right against self-incrimination is available in all settings </w:t>
      </w:r>
    </w:p>
    <w:p w14:paraId="75688DF0" w14:textId="77777777" w:rsidR="0068276A" w:rsidRPr="00744F6D" w:rsidRDefault="0068276A" w:rsidP="0068276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44F6D">
        <w:rPr>
          <w:sz w:val="20"/>
          <w:szCs w:val="20"/>
        </w:rPr>
        <w:t>Required Safeguards:</w:t>
      </w:r>
    </w:p>
    <w:p w14:paraId="471A352F" w14:textId="77777777" w:rsidR="0068276A" w:rsidRDefault="0068276A" w:rsidP="0068276A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744F6D">
        <w:rPr>
          <w:sz w:val="20"/>
          <w:szCs w:val="20"/>
        </w:rPr>
        <w:t>Right to remain silent; Any statement can be used against you; Right to have an attorney present; Right to have an attorney appointed; Right to waive rights if done so voluntarily; Questioning will cease if attorney requested</w:t>
      </w:r>
    </w:p>
    <w:p w14:paraId="537735CC" w14:textId="77777777" w:rsidR="001F67BF" w:rsidRDefault="001F67BF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Administrative questions are okay </w:t>
      </w:r>
    </w:p>
    <w:p w14:paraId="1F57B844" w14:textId="77777777" w:rsidR="00F90817" w:rsidRDefault="00F90817" w:rsidP="00F90817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Opposition to Miranda</w:t>
      </w:r>
    </w:p>
    <w:p w14:paraId="0344C46D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There is no case law supporting the rule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Judicially created</w:t>
      </w:r>
    </w:p>
    <w:p w14:paraId="00303429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Due Process provides enough protection</w:t>
      </w:r>
    </w:p>
    <w:p w14:paraId="544DC2F7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Costs of giving up good confessions will be too high </w:t>
      </w:r>
    </w:p>
    <w:p w14:paraId="463D65CD" w14:textId="77777777" w:rsidR="007B7C1D" w:rsidRDefault="007B7C1D" w:rsidP="007B7C1D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Guaranteed by 5</w:t>
      </w:r>
      <w:r w:rsidRPr="007B7C1D">
        <w:rPr>
          <w:sz w:val="20"/>
          <w:szCs w:val="20"/>
          <w:vertAlign w:val="superscript"/>
        </w:rPr>
        <w:t>th</w:t>
      </w:r>
      <w:r w:rsidRPr="007B7C1D">
        <w:rPr>
          <w:sz w:val="20"/>
          <w:szCs w:val="20"/>
        </w:rPr>
        <w:t xml:space="preserve"> Amendment </w:t>
      </w:r>
    </w:p>
    <w:p w14:paraId="3C773E84" w14:textId="77777777" w:rsidR="007B7C1D" w:rsidRDefault="007B7C1D" w:rsidP="007B7C1D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No person shall be compelled to be a witness against themselves</w:t>
      </w:r>
    </w:p>
    <w:p w14:paraId="45A62E03" w14:textId="77777777" w:rsidR="007B7C1D" w:rsidRDefault="007B7C1D" w:rsidP="007B7C1D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Exception: police can draw blood (</w:t>
      </w:r>
      <w:r w:rsidRPr="007B7C1D">
        <w:rPr>
          <w:i/>
          <w:sz w:val="20"/>
          <w:szCs w:val="20"/>
        </w:rPr>
        <w:t>Schmerber v. CA)</w:t>
      </w:r>
      <w:r w:rsidRPr="007B7C1D">
        <w:rPr>
          <w:sz w:val="20"/>
          <w:szCs w:val="20"/>
        </w:rPr>
        <w:t xml:space="preserve">, obtain a handwriting sample, demand a voice exemplar </w:t>
      </w:r>
    </w:p>
    <w:p w14:paraId="133FFDB0" w14:textId="77777777" w:rsidR="007B7C1D" w:rsidRDefault="007B7C1D" w:rsidP="007B7C1D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4</w:t>
      </w:r>
      <w:r w:rsidRPr="007B7C1D">
        <w:rPr>
          <w:sz w:val="20"/>
          <w:szCs w:val="20"/>
          <w:vertAlign w:val="superscript"/>
        </w:rPr>
        <w:t>th</w:t>
      </w:r>
      <w:r w:rsidRPr="007B7C1D">
        <w:rPr>
          <w:sz w:val="20"/>
          <w:szCs w:val="20"/>
        </w:rPr>
        <w:t xml:space="preserve"> Am at play (exigent circumstances – destruction of evidence)</w:t>
      </w:r>
    </w:p>
    <w:p w14:paraId="18F3FF30" w14:textId="77777777" w:rsidR="007B7C1D" w:rsidRDefault="007B7C1D" w:rsidP="007B7C1D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 xml:space="preserve">When balancing state interest in pursuing crime w/ petitioner’s interest in safety/security, the violation is minimal in comparison </w:t>
      </w:r>
    </w:p>
    <w:p w14:paraId="63919B65" w14:textId="77777777" w:rsidR="007B7C1D" w:rsidRDefault="007B7C1D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Privilege cannot be invoked to resist compliance with regulatory regime constructed to affect state’s regulatory interests (</w:t>
      </w:r>
      <w:r w:rsidRPr="007B7C1D">
        <w:rPr>
          <w:i/>
          <w:sz w:val="20"/>
          <w:szCs w:val="20"/>
        </w:rPr>
        <w:t>Baltimore City Dept. of Social Services v. Bouknight</w:t>
      </w:r>
      <w:r w:rsidRPr="007B7C1D">
        <w:rPr>
          <w:sz w:val="20"/>
          <w:szCs w:val="20"/>
        </w:rPr>
        <w:t>)</w:t>
      </w:r>
    </w:p>
    <w:p w14:paraId="64034C0E" w14:textId="77777777" w:rsidR="007B7C1D" w:rsidRDefault="007B7C1D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 xml:space="preserve">Shitty mom case – mom submitted to the regulatory system and made agreement to operate within the system before refusing to produce the child </w:t>
      </w:r>
    </w:p>
    <w:p w14:paraId="6D89912C" w14:textId="77777777" w:rsidR="007B7C1D" w:rsidRDefault="007B7C1D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Distinction between evide</w:t>
      </w:r>
      <w:r>
        <w:rPr>
          <w:sz w:val="20"/>
          <w:szCs w:val="20"/>
        </w:rPr>
        <w:t>nce that can/cannot be compelled</w:t>
      </w:r>
    </w:p>
    <w:p w14:paraId="519327E4" w14:textId="77777777" w:rsidR="007B7C1D" w:rsidRDefault="007B7C1D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Cannot use physical/moral compulsion to extort communications from the suspect</w:t>
      </w:r>
    </w:p>
    <w:p w14:paraId="156E26AE" w14:textId="77777777" w:rsidR="007B7C1D" w:rsidRDefault="007B7C1D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Protection against self-incrimination applies specifically to compelled communications or testimony (</w:t>
      </w:r>
      <w:r w:rsidRPr="007B7C1D">
        <w:rPr>
          <w:i/>
          <w:sz w:val="20"/>
          <w:szCs w:val="20"/>
        </w:rPr>
        <w:t>Schmerber</w:t>
      </w:r>
      <w:r w:rsidRPr="007B7C1D">
        <w:rPr>
          <w:sz w:val="20"/>
          <w:szCs w:val="20"/>
        </w:rPr>
        <w:t>)</w:t>
      </w:r>
    </w:p>
    <w:p w14:paraId="3DCE9450" w14:textId="77777777" w:rsidR="007B7C1D" w:rsidRDefault="007B7C1D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 xml:space="preserve">Can use suspect’s body as </w:t>
      </w:r>
      <w:r>
        <w:rPr>
          <w:sz w:val="20"/>
          <w:szCs w:val="20"/>
        </w:rPr>
        <w:t>evidence when it may be material</w:t>
      </w:r>
    </w:p>
    <w:p w14:paraId="391C9642" w14:textId="77777777" w:rsidR="007B7C1D" w:rsidRDefault="007B7C1D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 w:rsidRPr="007B7C1D">
        <w:rPr>
          <w:sz w:val="20"/>
          <w:szCs w:val="20"/>
        </w:rPr>
        <w:t>Ex: Photograph; Writing Sample; Voice Exemplar</w:t>
      </w:r>
    </w:p>
    <w:p w14:paraId="18BD299C" w14:textId="77777777" w:rsidR="001F67BF" w:rsidRPr="001F67BF" w:rsidRDefault="001F67BF" w:rsidP="001F67BF">
      <w:pPr>
        <w:pStyle w:val="ListParagraph"/>
        <w:numPr>
          <w:ilvl w:val="1"/>
          <w:numId w:val="3"/>
        </w:numPr>
        <w:rPr>
          <w:sz w:val="20"/>
          <w:szCs w:val="20"/>
          <w:u w:val="single"/>
        </w:rPr>
      </w:pPr>
      <w:r w:rsidRPr="001F67BF">
        <w:rPr>
          <w:sz w:val="20"/>
          <w:szCs w:val="20"/>
          <w:u w:val="single"/>
        </w:rPr>
        <w:t xml:space="preserve">Privilege Against Compelled Self-Incrimination </w:t>
      </w:r>
    </w:p>
    <w:p w14:paraId="2BF21206" w14:textId="77777777" w:rsidR="001F67BF" w:rsidRDefault="001F67BF" w:rsidP="001F67BF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Must be coercive police activity </w:t>
      </w:r>
    </w:p>
    <w:p w14:paraId="00AA4D8B" w14:textId="77777777" w:rsidR="001F67BF" w:rsidRDefault="001F67BF" w:rsidP="001F67BF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Mentally ill person approaching PD and confessing = okay (</w:t>
      </w:r>
      <w:r>
        <w:rPr>
          <w:i/>
          <w:sz w:val="20"/>
          <w:szCs w:val="20"/>
        </w:rPr>
        <w:t>Colorado v. Connelly</w:t>
      </w:r>
      <w:r>
        <w:rPr>
          <w:sz w:val="20"/>
          <w:szCs w:val="20"/>
        </w:rPr>
        <w:t>)</w:t>
      </w:r>
    </w:p>
    <w:p w14:paraId="206D8D6A" w14:textId="77777777" w:rsidR="001F67BF" w:rsidRDefault="001F67BF" w:rsidP="001F67BF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Dissent: Antithetical to the notion of fundamental fairness embodied in 14</w:t>
      </w:r>
      <w:r w:rsidRPr="00A37FB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</w:t>
      </w:r>
    </w:p>
    <w:p w14:paraId="25D6CCAA" w14:textId="77777777" w:rsidR="001F67BF" w:rsidRDefault="001F67BF" w:rsidP="001F67BF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Fear of physical harm/offer to protect from physical harm = coercion </w:t>
      </w:r>
    </w:p>
    <w:p w14:paraId="3C765ABB" w14:textId="77777777" w:rsidR="001F67BF" w:rsidRDefault="001F67BF" w:rsidP="001F67BF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Suspect’s confession coerced when told he would be protected in prison if he told PD the truth (</w:t>
      </w:r>
      <w:r>
        <w:rPr>
          <w:i/>
          <w:sz w:val="20"/>
          <w:szCs w:val="20"/>
        </w:rPr>
        <w:t>Arizona v. Fulminate</w:t>
      </w:r>
      <w:r>
        <w:rPr>
          <w:sz w:val="20"/>
          <w:szCs w:val="20"/>
        </w:rPr>
        <w:t>)</w:t>
      </w:r>
    </w:p>
    <w:p w14:paraId="23838646" w14:textId="77777777" w:rsidR="001F67BF" w:rsidRDefault="001F67BF" w:rsidP="001F67BF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Harmless Error Doctrine</w:t>
      </w:r>
    </w:p>
    <w:p w14:paraId="07C2EE6B" w14:textId="77777777" w:rsidR="001F67BF" w:rsidRDefault="001F67BF" w:rsidP="001F67BF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Before a federal constitutional error can be harmless, court must be able to declare a belief that it was harmless beyond a reasonable doubt </w:t>
      </w:r>
    </w:p>
    <w:p w14:paraId="5C41412E" w14:textId="77777777" w:rsidR="001F67BF" w:rsidRDefault="001F67BF" w:rsidP="001F67BF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State must meet burden of demonstration that admitting the coerced confession did not contribute to the conviction </w:t>
      </w:r>
    </w:p>
    <w:p w14:paraId="4E6E7866" w14:textId="77777777" w:rsidR="001F67BF" w:rsidRDefault="001F67BF" w:rsidP="001F67BF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Introduction of coerced confessions is subject to the harmless error doctrine (</w:t>
      </w:r>
      <w:r>
        <w:rPr>
          <w:i/>
          <w:sz w:val="20"/>
          <w:szCs w:val="20"/>
        </w:rPr>
        <w:t>AZ v. Fulminate</w:t>
      </w:r>
      <w:r>
        <w:rPr>
          <w:sz w:val="20"/>
          <w:szCs w:val="20"/>
        </w:rPr>
        <w:t>)</w:t>
      </w:r>
    </w:p>
    <w:p w14:paraId="7F0DB01A" w14:textId="77777777" w:rsidR="001F67BF" w:rsidRDefault="001F67BF" w:rsidP="001F67BF">
      <w:pPr>
        <w:spacing w:after="0"/>
        <w:rPr>
          <w:sz w:val="20"/>
          <w:szCs w:val="20"/>
        </w:rPr>
      </w:pPr>
    </w:p>
    <w:p w14:paraId="4B29C77C" w14:textId="77777777" w:rsidR="001F67BF" w:rsidRPr="001F67BF" w:rsidRDefault="001F67BF" w:rsidP="001F67BF">
      <w:pPr>
        <w:spacing w:after="0"/>
        <w:rPr>
          <w:sz w:val="20"/>
          <w:szCs w:val="20"/>
        </w:rPr>
      </w:pPr>
    </w:p>
    <w:p w14:paraId="1CD6CB92" w14:textId="77777777" w:rsidR="007B7C1D" w:rsidRPr="001F67BF" w:rsidRDefault="007B7C1D" w:rsidP="001F67BF">
      <w:pPr>
        <w:spacing w:after="0"/>
        <w:rPr>
          <w:sz w:val="20"/>
          <w:szCs w:val="20"/>
        </w:rPr>
      </w:pPr>
    </w:p>
    <w:p w14:paraId="774C6C9D" w14:textId="77777777" w:rsidR="001F67BF" w:rsidRPr="001F67BF" w:rsidRDefault="001F67BF" w:rsidP="001F67BF">
      <w:pPr>
        <w:spacing w:after="0"/>
        <w:rPr>
          <w:b/>
          <w:sz w:val="20"/>
          <w:szCs w:val="20"/>
        </w:rPr>
      </w:pPr>
    </w:p>
    <w:p w14:paraId="49EFB54D" w14:textId="77777777" w:rsidR="00E70142" w:rsidRPr="0044106D" w:rsidRDefault="003F6C99" w:rsidP="00E70142">
      <w:pPr>
        <w:pStyle w:val="ListParagraph"/>
        <w:numPr>
          <w:ilvl w:val="1"/>
          <w:numId w:val="3"/>
        </w:numPr>
        <w:spacing w:after="0"/>
        <w:rPr>
          <w:b/>
          <w:sz w:val="20"/>
          <w:szCs w:val="20"/>
        </w:rPr>
      </w:pPr>
      <w:r w:rsidRPr="0044106D">
        <w:rPr>
          <w:b/>
          <w:sz w:val="20"/>
          <w:szCs w:val="20"/>
        </w:rPr>
        <w:lastRenderedPageBreak/>
        <w:t xml:space="preserve">Administering </w:t>
      </w:r>
      <w:r w:rsidR="00E70142" w:rsidRPr="0044106D">
        <w:rPr>
          <w:b/>
          <w:sz w:val="20"/>
          <w:szCs w:val="20"/>
        </w:rPr>
        <w:t>Miranda</w:t>
      </w:r>
    </w:p>
    <w:p w14:paraId="0C0B24F7" w14:textId="77777777" w:rsidR="00E70142" w:rsidRDefault="00E70142" w:rsidP="00E70142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Custodial Interrogation </w:t>
      </w:r>
    </w:p>
    <w:p w14:paraId="2295D0FA" w14:textId="77777777" w:rsidR="00E70142" w:rsidRDefault="00E70142" w:rsidP="00E70142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E70142">
        <w:rPr>
          <w:sz w:val="20"/>
          <w:szCs w:val="20"/>
        </w:rPr>
        <w:t>A person subject to custodial interrogation is entitled to Miranda warning regardless of the nature/severity of the offense</w:t>
      </w:r>
      <w:r>
        <w:rPr>
          <w:sz w:val="20"/>
          <w:szCs w:val="20"/>
        </w:rPr>
        <w:t xml:space="preserve"> (</w:t>
      </w:r>
      <w:r>
        <w:rPr>
          <w:i/>
          <w:sz w:val="20"/>
          <w:szCs w:val="20"/>
        </w:rPr>
        <w:t>Berkemer v. McCarty</w:t>
      </w:r>
      <w:r>
        <w:rPr>
          <w:sz w:val="20"/>
          <w:szCs w:val="20"/>
        </w:rPr>
        <w:t>)</w:t>
      </w:r>
      <w:r w:rsidRPr="00E70142">
        <w:rPr>
          <w:sz w:val="20"/>
          <w:szCs w:val="20"/>
        </w:rPr>
        <w:t xml:space="preserve"> </w:t>
      </w:r>
    </w:p>
    <w:p w14:paraId="687ED7F7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Miranda requires Custody + Interrogation </w:t>
      </w:r>
    </w:p>
    <w:p w14:paraId="65301411" w14:textId="77777777" w:rsidR="0044106D" w:rsidRPr="0044106D" w:rsidRDefault="0044106D" w:rsidP="0044106D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Questioning prior to custody circumvents Miranda </w:t>
      </w:r>
    </w:p>
    <w:p w14:paraId="007EBB41" w14:textId="77777777" w:rsidR="00E70142" w:rsidRPr="00F90817" w:rsidRDefault="00E70142" w:rsidP="00E70142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F90817">
        <w:rPr>
          <w:sz w:val="20"/>
          <w:szCs w:val="20"/>
          <w:u w:val="single"/>
        </w:rPr>
        <w:t>Custody</w:t>
      </w:r>
    </w:p>
    <w:p w14:paraId="18E24F62" w14:textId="77777777" w:rsidR="00E70142" w:rsidRDefault="00E70142" w:rsidP="00E70142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Custody does not require being in a police station </w:t>
      </w:r>
    </w:p>
    <w:p w14:paraId="3D0C20DE" w14:textId="77777777" w:rsidR="00E70142" w:rsidRDefault="0068276A" w:rsidP="00E70142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Custody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</w:t>
      </w:r>
      <w:r w:rsidR="00E70142">
        <w:rPr>
          <w:sz w:val="20"/>
          <w:szCs w:val="20"/>
        </w:rPr>
        <w:t>characterized by police domination and coercion such that the suspect’s freedom of action is limited in some significant way</w:t>
      </w:r>
    </w:p>
    <w:p w14:paraId="1555C7D2" w14:textId="77777777" w:rsidR="00E70142" w:rsidRDefault="0068276A" w:rsidP="00E70142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Objective: Whether</w:t>
      </w:r>
      <w:r w:rsidR="00E70142">
        <w:rPr>
          <w:sz w:val="20"/>
          <w:szCs w:val="20"/>
        </w:rPr>
        <w:t xml:space="preserve"> a reasonable person would perceive</w:t>
      </w:r>
      <w:r>
        <w:rPr>
          <w:sz w:val="20"/>
          <w:szCs w:val="20"/>
        </w:rPr>
        <w:t xml:space="preserve"> they have freedom to leave?</w:t>
      </w:r>
    </w:p>
    <w:p w14:paraId="16DF72F2" w14:textId="77777777" w:rsidR="00E70142" w:rsidRDefault="00E70142" w:rsidP="00E70142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Factors to Consider</w:t>
      </w:r>
    </w:p>
    <w:p w14:paraId="15497579" w14:textId="77777777" w:rsidR="00E70142" w:rsidRDefault="00E70142" w:rsidP="00E70142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Location </w:t>
      </w:r>
    </w:p>
    <w:p w14:paraId="3E2C6857" w14:textId="77777777" w:rsidR="00E70142" w:rsidRDefault="00E70142" w:rsidP="00E70142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Age</w:t>
      </w:r>
    </w:p>
    <w:p w14:paraId="48ABB316" w14:textId="77777777" w:rsidR="00E70142" w:rsidRDefault="00E70142" w:rsidP="00E70142">
      <w:pPr>
        <w:pStyle w:val="ListParagraph"/>
        <w:numPr>
          <w:ilvl w:val="6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Age directly affects how a reasonable person, in the suspect’s position would perceive their freedom to leave</w:t>
      </w:r>
      <w:r w:rsidR="009C46EC">
        <w:rPr>
          <w:sz w:val="20"/>
          <w:szCs w:val="20"/>
        </w:rPr>
        <w:t xml:space="preserve"> (</w:t>
      </w:r>
      <w:r w:rsidR="009C46EC">
        <w:rPr>
          <w:i/>
          <w:sz w:val="20"/>
          <w:szCs w:val="20"/>
        </w:rPr>
        <w:t xml:space="preserve">J.D.B. v. NC </w:t>
      </w:r>
      <w:r w:rsidR="009C46EC">
        <w:rPr>
          <w:sz w:val="20"/>
          <w:szCs w:val="20"/>
        </w:rPr>
        <w:t>– neighborhood break-ins)</w:t>
      </w:r>
    </w:p>
    <w:p w14:paraId="7E0238E4" w14:textId="77777777" w:rsidR="00E70142" w:rsidRDefault="00E70142" w:rsidP="00E70142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Presence of multiple officers</w:t>
      </w:r>
    </w:p>
    <w:p w14:paraId="364D843B" w14:textId="77777777" w:rsidR="00E70142" w:rsidRDefault="00E70142" w:rsidP="00E70142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Whether suspect is told he is under arrest/not</w:t>
      </w:r>
    </w:p>
    <w:p w14:paraId="56D69995" w14:textId="77777777" w:rsidR="00E70142" w:rsidRDefault="00E70142" w:rsidP="00E70142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Police action: </w:t>
      </w:r>
      <w:r w:rsidR="009C46EC">
        <w:rPr>
          <w:sz w:val="20"/>
          <w:szCs w:val="20"/>
        </w:rPr>
        <w:t xml:space="preserve">restraining movement of suspect </w:t>
      </w:r>
      <w:r w:rsidR="009C46EC">
        <w:rPr>
          <w:rFonts w:cstheme="minorHAnsi"/>
          <w:sz w:val="20"/>
          <w:szCs w:val="20"/>
        </w:rPr>
        <w:t>→</w:t>
      </w:r>
      <w:r w:rsidR="009C46EC">
        <w:rPr>
          <w:sz w:val="20"/>
          <w:szCs w:val="20"/>
        </w:rPr>
        <w:t xml:space="preserve"> Handcuffs? </w:t>
      </w:r>
    </w:p>
    <w:p w14:paraId="01CED448" w14:textId="77777777" w:rsidR="00E70142" w:rsidRDefault="00E70142" w:rsidP="00E70142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Whether suspect initiated contact </w:t>
      </w:r>
    </w:p>
    <w:p w14:paraId="76B277E3" w14:textId="77777777" w:rsidR="0044106D" w:rsidRPr="00E70142" w:rsidRDefault="0044106D" w:rsidP="00E70142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Questioning at police station </w:t>
      </w:r>
      <w:r>
        <w:rPr>
          <w:rFonts w:cstheme="minorHAnsi"/>
          <w:sz w:val="20"/>
          <w:szCs w:val="20"/>
        </w:rPr>
        <w:t xml:space="preserve">→ More likely custody, but not determinative </w:t>
      </w:r>
    </w:p>
    <w:p w14:paraId="37AE4657" w14:textId="77777777" w:rsidR="00E70142" w:rsidRDefault="00E70142" w:rsidP="00E70142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Custody begins when formal arrest is made (</w:t>
      </w:r>
      <w:r>
        <w:rPr>
          <w:i/>
          <w:sz w:val="20"/>
          <w:szCs w:val="20"/>
        </w:rPr>
        <w:t>Berkemer v. McCarty</w:t>
      </w:r>
      <w:r>
        <w:rPr>
          <w:sz w:val="20"/>
          <w:szCs w:val="20"/>
        </w:rPr>
        <w:t>)</w:t>
      </w:r>
    </w:p>
    <w:p w14:paraId="33CD405D" w14:textId="77777777" w:rsidR="00E70142" w:rsidRDefault="00E70142" w:rsidP="00E70142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Roadside questioning pursuant to traffic stop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custodial interrogation (= Terry stop)</w:t>
      </w:r>
    </w:p>
    <w:p w14:paraId="642AF192" w14:textId="77777777" w:rsidR="009C46EC" w:rsidRDefault="009C46EC" w:rsidP="009C46EC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Brief + in public = unlikely coercive </w:t>
      </w:r>
    </w:p>
    <w:p w14:paraId="5E825A4F" w14:textId="77777777" w:rsidR="00E70142" w:rsidRPr="00F90817" w:rsidRDefault="00E70142" w:rsidP="00E70142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F90817">
        <w:rPr>
          <w:sz w:val="20"/>
          <w:szCs w:val="20"/>
          <w:u w:val="single"/>
        </w:rPr>
        <w:t xml:space="preserve">Interrogation </w:t>
      </w:r>
    </w:p>
    <w:p w14:paraId="49CF7498" w14:textId="77777777" w:rsidR="007641EC" w:rsidRDefault="007641EC" w:rsidP="007641EC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Express questioning, or any conduct police knew/should have known, likely to elicit incriminating responses</w:t>
      </w:r>
    </w:p>
    <w:p w14:paraId="36B8DAA3" w14:textId="77777777" w:rsidR="00C64023" w:rsidRDefault="00C64023" w:rsidP="007641E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Consider context</w:t>
      </w:r>
    </w:p>
    <w:p w14:paraId="6CA87CDF" w14:textId="77777777" w:rsidR="00C64023" w:rsidRDefault="00C64023" w:rsidP="007641E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Consider knowledge police may have concerning susceptibility/vulnerability of </w:t>
      </w:r>
      <w:r>
        <w:rPr>
          <w:rFonts w:cstheme="minorHAnsi"/>
          <w:sz w:val="20"/>
          <w:szCs w:val="20"/>
        </w:rPr>
        <w:t>∆</w:t>
      </w:r>
    </w:p>
    <w:p w14:paraId="16CB792A" w14:textId="77777777" w:rsidR="007641EC" w:rsidRDefault="007641EC" w:rsidP="007641E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Consider brevity of the conversation</w:t>
      </w:r>
    </w:p>
    <w:p w14:paraId="16F4075E" w14:textId="77777777" w:rsidR="007641EC" w:rsidRDefault="009C46EC" w:rsidP="007641EC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Talking </w:t>
      </w:r>
      <w:r w:rsidR="007641EC">
        <w:rPr>
          <w:sz w:val="20"/>
          <w:szCs w:val="20"/>
        </w:rPr>
        <w:t xml:space="preserve">about handicap school nearby – speculated on result if the children found the weapon/gun = no violation </w:t>
      </w:r>
      <w:r>
        <w:rPr>
          <w:sz w:val="20"/>
          <w:szCs w:val="20"/>
        </w:rPr>
        <w:t>(</w:t>
      </w:r>
      <w:r>
        <w:rPr>
          <w:i/>
          <w:sz w:val="20"/>
          <w:szCs w:val="20"/>
        </w:rPr>
        <w:t>Rhode Island v. Innis</w:t>
      </w:r>
      <w:r>
        <w:rPr>
          <w:sz w:val="20"/>
          <w:szCs w:val="20"/>
        </w:rPr>
        <w:t>)</w:t>
      </w:r>
    </w:p>
    <w:p w14:paraId="2ACB6316" w14:textId="77777777" w:rsidR="007641EC" w:rsidRDefault="007641EC" w:rsidP="007641EC">
      <w:pPr>
        <w:pStyle w:val="ListParagraph"/>
        <w:numPr>
          <w:ilvl w:val="6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Dissent: if PD conduct had been directed to Innis, it would have b</w:t>
      </w:r>
      <w:r w:rsidR="009C46EC">
        <w:rPr>
          <w:sz w:val="20"/>
          <w:szCs w:val="20"/>
        </w:rPr>
        <w:t>een considered an interrogation</w:t>
      </w:r>
      <w:r>
        <w:rPr>
          <w:sz w:val="20"/>
          <w:szCs w:val="20"/>
        </w:rPr>
        <w:t xml:space="preserve"> - officers appealed to Innis’ morality = investigative technique</w:t>
      </w:r>
    </w:p>
    <w:p w14:paraId="57A516D6" w14:textId="77777777" w:rsidR="007641EC" w:rsidRDefault="007641EC" w:rsidP="007641EC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Administrative questions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interrogation</w:t>
      </w:r>
    </w:p>
    <w:p w14:paraId="7369F365" w14:textId="77777777" w:rsidR="007641EC" w:rsidRDefault="007641EC" w:rsidP="007641E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Name, Asking for license/registration </w:t>
      </w:r>
    </w:p>
    <w:p w14:paraId="42AB59DC" w14:textId="77777777" w:rsidR="007641EC" w:rsidRDefault="007641EC" w:rsidP="007641E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Police can ask any question they want, prior to arrest, without reading Miranda rights</w:t>
      </w:r>
    </w:p>
    <w:p w14:paraId="42A3239D" w14:textId="77777777" w:rsidR="007B7C1D" w:rsidRDefault="007B7C1D" w:rsidP="001F67BF">
      <w:pPr>
        <w:spacing w:after="0"/>
        <w:rPr>
          <w:sz w:val="20"/>
          <w:szCs w:val="20"/>
        </w:rPr>
      </w:pPr>
    </w:p>
    <w:p w14:paraId="079A1DF2" w14:textId="77777777" w:rsidR="001F67BF" w:rsidRDefault="001F67BF" w:rsidP="001F67BF">
      <w:pPr>
        <w:spacing w:after="0"/>
        <w:rPr>
          <w:sz w:val="20"/>
          <w:szCs w:val="20"/>
        </w:rPr>
      </w:pPr>
    </w:p>
    <w:p w14:paraId="3E7B9392" w14:textId="77777777" w:rsidR="001F67BF" w:rsidRDefault="001F67BF" w:rsidP="001F67BF">
      <w:pPr>
        <w:spacing w:after="0"/>
        <w:rPr>
          <w:sz w:val="20"/>
          <w:szCs w:val="20"/>
        </w:rPr>
      </w:pPr>
    </w:p>
    <w:p w14:paraId="25D92CE5" w14:textId="77777777" w:rsidR="001F67BF" w:rsidRDefault="001F67BF" w:rsidP="001F67BF">
      <w:pPr>
        <w:spacing w:after="0"/>
        <w:rPr>
          <w:sz w:val="20"/>
          <w:szCs w:val="20"/>
        </w:rPr>
      </w:pPr>
    </w:p>
    <w:p w14:paraId="179C1367" w14:textId="77777777" w:rsidR="001F67BF" w:rsidRDefault="001F67BF" w:rsidP="001F67BF">
      <w:pPr>
        <w:spacing w:after="0"/>
        <w:rPr>
          <w:sz w:val="20"/>
          <w:szCs w:val="20"/>
        </w:rPr>
      </w:pPr>
    </w:p>
    <w:p w14:paraId="59A11176" w14:textId="77777777" w:rsidR="001F67BF" w:rsidRDefault="001F67BF" w:rsidP="001F67BF">
      <w:pPr>
        <w:spacing w:after="0"/>
        <w:rPr>
          <w:sz w:val="20"/>
          <w:szCs w:val="20"/>
        </w:rPr>
      </w:pPr>
    </w:p>
    <w:p w14:paraId="1327BACE" w14:textId="77777777" w:rsidR="001F67BF" w:rsidRDefault="001F67BF" w:rsidP="001F67BF">
      <w:pPr>
        <w:spacing w:after="0"/>
        <w:rPr>
          <w:sz w:val="20"/>
          <w:szCs w:val="20"/>
        </w:rPr>
      </w:pPr>
    </w:p>
    <w:p w14:paraId="763629A1" w14:textId="77777777" w:rsidR="001F67BF" w:rsidRDefault="001F67BF" w:rsidP="001F67BF">
      <w:pPr>
        <w:spacing w:after="0"/>
        <w:rPr>
          <w:sz w:val="20"/>
          <w:szCs w:val="20"/>
        </w:rPr>
      </w:pPr>
    </w:p>
    <w:p w14:paraId="16E7F98E" w14:textId="77777777" w:rsidR="001F67BF" w:rsidRDefault="001F67BF" w:rsidP="001F67BF">
      <w:pPr>
        <w:spacing w:after="0"/>
        <w:rPr>
          <w:sz w:val="20"/>
          <w:szCs w:val="20"/>
        </w:rPr>
      </w:pPr>
    </w:p>
    <w:p w14:paraId="5C5D7DFF" w14:textId="77777777" w:rsidR="001F67BF" w:rsidRDefault="001F67BF" w:rsidP="001F67BF">
      <w:pPr>
        <w:spacing w:after="0"/>
        <w:rPr>
          <w:sz w:val="20"/>
          <w:szCs w:val="20"/>
        </w:rPr>
      </w:pPr>
    </w:p>
    <w:p w14:paraId="09B78F6F" w14:textId="77777777" w:rsidR="001F67BF" w:rsidRDefault="001F67BF" w:rsidP="001F67BF">
      <w:pPr>
        <w:spacing w:after="0"/>
        <w:rPr>
          <w:sz w:val="20"/>
          <w:szCs w:val="20"/>
        </w:rPr>
      </w:pPr>
    </w:p>
    <w:p w14:paraId="62064919" w14:textId="77777777" w:rsidR="001F67BF" w:rsidRDefault="001F67BF" w:rsidP="001F67BF">
      <w:pPr>
        <w:spacing w:after="0"/>
        <w:rPr>
          <w:sz w:val="20"/>
          <w:szCs w:val="20"/>
        </w:rPr>
      </w:pPr>
    </w:p>
    <w:p w14:paraId="262F31A1" w14:textId="77777777" w:rsidR="001F67BF" w:rsidRDefault="001F67BF" w:rsidP="001F67BF">
      <w:pPr>
        <w:spacing w:after="0"/>
        <w:rPr>
          <w:sz w:val="20"/>
          <w:szCs w:val="20"/>
        </w:rPr>
      </w:pPr>
    </w:p>
    <w:p w14:paraId="7B8FB664" w14:textId="77777777" w:rsidR="001F67BF" w:rsidRDefault="001F67BF" w:rsidP="001F67BF">
      <w:pPr>
        <w:spacing w:after="0"/>
        <w:rPr>
          <w:sz w:val="20"/>
          <w:szCs w:val="20"/>
        </w:rPr>
      </w:pPr>
    </w:p>
    <w:p w14:paraId="5355106A" w14:textId="77777777" w:rsidR="001F67BF" w:rsidRPr="001F67BF" w:rsidRDefault="001F67BF" w:rsidP="001F67BF">
      <w:pPr>
        <w:spacing w:after="0"/>
        <w:rPr>
          <w:sz w:val="20"/>
          <w:szCs w:val="20"/>
        </w:rPr>
      </w:pPr>
    </w:p>
    <w:p w14:paraId="0163968B" w14:textId="77777777" w:rsidR="00C64023" w:rsidRPr="00C64023" w:rsidRDefault="00C64023" w:rsidP="007641EC">
      <w:pPr>
        <w:pStyle w:val="ListParagraph"/>
        <w:numPr>
          <w:ilvl w:val="1"/>
          <w:numId w:val="3"/>
        </w:numPr>
        <w:spacing w:after="0"/>
        <w:rPr>
          <w:b/>
          <w:sz w:val="20"/>
          <w:szCs w:val="20"/>
        </w:rPr>
      </w:pPr>
      <w:r w:rsidRPr="00C64023">
        <w:rPr>
          <w:b/>
          <w:sz w:val="20"/>
          <w:szCs w:val="20"/>
        </w:rPr>
        <w:lastRenderedPageBreak/>
        <w:t xml:space="preserve">Miranda Exceptions </w:t>
      </w:r>
    </w:p>
    <w:p w14:paraId="6492F26A" w14:textId="77777777" w:rsidR="00C64023" w:rsidRPr="00C64023" w:rsidRDefault="00C64023" w:rsidP="00C64023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C64023">
        <w:rPr>
          <w:sz w:val="20"/>
          <w:szCs w:val="20"/>
          <w:u w:val="single"/>
        </w:rPr>
        <w:t>Mere Conversations</w:t>
      </w:r>
    </w:p>
    <w:p w14:paraId="746AB4E2" w14:textId="77777777" w:rsidR="00C64023" w:rsidRDefault="00C64023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Miranda is limited to conduct that police should know would illicit a response </w:t>
      </w:r>
    </w:p>
    <w:p w14:paraId="3CAA2861" w14:textId="77777777" w:rsidR="00C64023" w:rsidRPr="00C64023" w:rsidRDefault="00C64023" w:rsidP="00C64023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C64023">
        <w:rPr>
          <w:sz w:val="20"/>
          <w:szCs w:val="20"/>
          <w:u w:val="single"/>
        </w:rPr>
        <w:t>Routine Traffic Stop</w:t>
      </w:r>
    </w:p>
    <w:p w14:paraId="66DBE8D4" w14:textId="77777777" w:rsidR="00C64023" w:rsidRDefault="00C64023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Stop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Custodial Interrogation (</w:t>
      </w:r>
      <w:r>
        <w:rPr>
          <w:i/>
          <w:sz w:val="20"/>
          <w:szCs w:val="20"/>
        </w:rPr>
        <w:t>Berkemer v. McCarty</w:t>
      </w:r>
      <w:r>
        <w:rPr>
          <w:sz w:val="20"/>
          <w:szCs w:val="20"/>
        </w:rPr>
        <w:t>)</w:t>
      </w:r>
    </w:p>
    <w:p w14:paraId="1D7FF3D2" w14:textId="77777777" w:rsidR="007641EC" w:rsidRPr="00C64023" w:rsidRDefault="007641EC" w:rsidP="00C64023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C64023">
        <w:rPr>
          <w:sz w:val="20"/>
          <w:szCs w:val="20"/>
          <w:u w:val="single"/>
        </w:rPr>
        <w:t>Public Safety Exception</w:t>
      </w:r>
    </w:p>
    <w:p w14:paraId="50B97ADB" w14:textId="77777777" w:rsidR="007641EC" w:rsidRDefault="007641EC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When strong public safety concerns, Miranda warning </w:t>
      </w:r>
      <w:r w:rsidR="00C64023">
        <w:rPr>
          <w:sz w:val="20"/>
          <w:szCs w:val="20"/>
        </w:rPr>
        <w:t xml:space="preserve">is not required </w:t>
      </w:r>
    </w:p>
    <w:p w14:paraId="76AB0CE8" w14:textId="77777777" w:rsidR="007641EC" w:rsidRDefault="00C64023" w:rsidP="00C64023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Gun in</w:t>
      </w:r>
      <w:r w:rsidR="007641EC">
        <w:rPr>
          <w:sz w:val="20"/>
          <w:szCs w:val="20"/>
        </w:rPr>
        <w:t xml:space="preserve"> holster missi</w:t>
      </w:r>
      <w:r>
        <w:rPr>
          <w:sz w:val="20"/>
          <w:szCs w:val="20"/>
        </w:rPr>
        <w:t xml:space="preserve">ng – PO asked where gun was, </w:t>
      </w:r>
      <w:r w:rsidR="007641EC">
        <w:rPr>
          <w:sz w:val="20"/>
          <w:szCs w:val="20"/>
        </w:rPr>
        <w:t>then gave warning</w:t>
      </w:r>
      <w:r>
        <w:rPr>
          <w:sz w:val="20"/>
          <w:szCs w:val="20"/>
        </w:rPr>
        <w:t xml:space="preserve"> (</w:t>
      </w:r>
      <w:r>
        <w:rPr>
          <w:i/>
          <w:sz w:val="20"/>
          <w:szCs w:val="20"/>
        </w:rPr>
        <w:t>NY v. Quarles</w:t>
      </w:r>
      <w:r>
        <w:rPr>
          <w:sz w:val="20"/>
          <w:szCs w:val="20"/>
        </w:rPr>
        <w:t>)</w:t>
      </w:r>
    </w:p>
    <w:p w14:paraId="1B1B08F5" w14:textId="77777777" w:rsidR="00F40273" w:rsidRDefault="00C64023" w:rsidP="00C64023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Dissent: With </w:t>
      </w:r>
      <w:r>
        <w:rPr>
          <w:rFonts w:cstheme="minorHAnsi"/>
          <w:sz w:val="20"/>
          <w:szCs w:val="20"/>
        </w:rPr>
        <w:t>∆</w:t>
      </w:r>
      <w:r w:rsidR="00F40273">
        <w:rPr>
          <w:sz w:val="20"/>
          <w:szCs w:val="20"/>
        </w:rPr>
        <w:t xml:space="preserve"> in custody, there was no reason to believe public was in danger</w:t>
      </w:r>
    </w:p>
    <w:p w14:paraId="77336F66" w14:textId="77777777" w:rsidR="00C64023" w:rsidRDefault="00C64023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be imminent threat to public safety </w:t>
      </w:r>
    </w:p>
    <w:p w14:paraId="0B459870" w14:textId="77777777" w:rsidR="00F40273" w:rsidRDefault="00C64023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C64023">
        <w:rPr>
          <w:sz w:val="20"/>
          <w:szCs w:val="20"/>
          <w:u w:val="single"/>
        </w:rPr>
        <w:t>Test</w:t>
      </w:r>
      <w:r>
        <w:rPr>
          <w:sz w:val="20"/>
          <w:szCs w:val="20"/>
        </w:rPr>
        <w:t xml:space="preserve">: </w:t>
      </w:r>
      <w:r w:rsidR="00F40273" w:rsidRPr="00C64023">
        <w:rPr>
          <w:sz w:val="20"/>
          <w:szCs w:val="20"/>
        </w:rPr>
        <w:t>Essentially</w:t>
      </w:r>
      <w:r w:rsidR="00F40273">
        <w:rPr>
          <w:sz w:val="20"/>
          <w:szCs w:val="20"/>
        </w:rPr>
        <w:t xml:space="preserve"> a reasonable police officer exception</w:t>
      </w:r>
    </w:p>
    <w:p w14:paraId="07F5C83F" w14:textId="77777777" w:rsidR="00C64023" w:rsidRPr="00C64023" w:rsidRDefault="00F40273" w:rsidP="00C64023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Would a reasonable police officer find that there was a threat to public safety?</w:t>
      </w:r>
    </w:p>
    <w:p w14:paraId="7B0FDE44" w14:textId="77777777" w:rsidR="00F40273" w:rsidRPr="00C64023" w:rsidRDefault="00F40273" w:rsidP="00C64023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C64023">
        <w:rPr>
          <w:sz w:val="20"/>
          <w:szCs w:val="20"/>
          <w:u w:val="single"/>
        </w:rPr>
        <w:t>Informant/Already in Jail Exception</w:t>
      </w:r>
    </w:p>
    <w:p w14:paraId="2ACEDE8D" w14:textId="77777777" w:rsidR="00F40273" w:rsidRDefault="00F40273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Miranda not required when suspect is already in prison and voluntarily conversing with somebody who happens to be a government agent (</w:t>
      </w:r>
      <w:r>
        <w:rPr>
          <w:i/>
          <w:sz w:val="20"/>
          <w:szCs w:val="20"/>
        </w:rPr>
        <w:t>Illinois v. Perkins</w:t>
      </w:r>
      <w:r>
        <w:rPr>
          <w:sz w:val="20"/>
          <w:szCs w:val="20"/>
        </w:rPr>
        <w:t>)</w:t>
      </w:r>
    </w:p>
    <w:p w14:paraId="5D3C86D6" w14:textId="77777777" w:rsidR="00F40273" w:rsidRDefault="00F40273" w:rsidP="00C64023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Conversations between suspects and undercover officers are not afforded Miranda protection since they are not done in a police-dominated atmosphere where compulsion to confess is present</w:t>
      </w:r>
    </w:p>
    <w:p w14:paraId="760DA1BF" w14:textId="77777777" w:rsidR="00F40273" w:rsidRDefault="00C64023" w:rsidP="00F4027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Miranda </w:t>
      </w:r>
      <w:r>
        <w:rPr>
          <w:rFonts w:cstheme="minorHAnsi"/>
          <w:i/>
          <w:sz w:val="20"/>
          <w:szCs w:val="20"/>
        </w:rPr>
        <w:t>→</w:t>
      </w:r>
      <w:r w:rsidR="00F40273">
        <w:rPr>
          <w:sz w:val="20"/>
          <w:szCs w:val="20"/>
        </w:rPr>
        <w:t xml:space="preserve"> concern about interplay between custody and police interrogation </w:t>
      </w:r>
    </w:p>
    <w:p w14:paraId="04030CB5" w14:textId="77777777" w:rsidR="00F40273" w:rsidRDefault="00F40273" w:rsidP="00F40273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Perkins wasn’t in “custody,” he was in jail</w:t>
      </w:r>
    </w:p>
    <w:p w14:paraId="040B3A06" w14:textId="77777777" w:rsidR="00F40273" w:rsidRDefault="00F40273" w:rsidP="00F40273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psychological factors that led to Miranda were not at play here </w:t>
      </w:r>
    </w:p>
    <w:p w14:paraId="3DBDA97C" w14:textId="77777777" w:rsidR="00C64023" w:rsidRPr="001F67BF" w:rsidRDefault="00C64023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When inmates are confined as a result of a previous conviction </w:t>
      </w:r>
      <w:r>
        <w:rPr>
          <w:rFonts w:cstheme="minorHAnsi"/>
          <w:sz w:val="20"/>
          <w:szCs w:val="20"/>
        </w:rPr>
        <w:t xml:space="preserve">→ </w:t>
      </w:r>
      <w:r w:rsidR="001F67BF">
        <w:rPr>
          <w:rFonts w:cstheme="minorHAnsi"/>
          <w:sz w:val="20"/>
          <w:szCs w:val="20"/>
        </w:rPr>
        <w:t>Not custody for Miranda purposes</w:t>
      </w:r>
    </w:p>
    <w:p w14:paraId="301BC174" w14:textId="77777777" w:rsidR="001F67BF" w:rsidRDefault="001F67BF" w:rsidP="001F67BF">
      <w:pPr>
        <w:pStyle w:val="ListParagraph"/>
        <w:spacing w:after="0"/>
        <w:ind w:left="2880"/>
        <w:rPr>
          <w:sz w:val="20"/>
          <w:szCs w:val="20"/>
        </w:rPr>
      </w:pPr>
    </w:p>
    <w:p w14:paraId="33D95CF4" w14:textId="77777777" w:rsidR="00F40273" w:rsidRPr="00C64023" w:rsidRDefault="00F40273" w:rsidP="00F40273">
      <w:pPr>
        <w:pStyle w:val="ListParagraph"/>
        <w:numPr>
          <w:ilvl w:val="1"/>
          <w:numId w:val="3"/>
        </w:numPr>
        <w:spacing w:after="0"/>
        <w:rPr>
          <w:b/>
          <w:sz w:val="20"/>
          <w:szCs w:val="20"/>
        </w:rPr>
      </w:pPr>
      <w:r w:rsidRPr="00C64023">
        <w:rPr>
          <w:b/>
          <w:sz w:val="20"/>
          <w:szCs w:val="20"/>
        </w:rPr>
        <w:t xml:space="preserve">Invocation of Rights </w:t>
      </w:r>
    </w:p>
    <w:p w14:paraId="34CFC001" w14:textId="77777777" w:rsidR="007B7C1D" w:rsidRDefault="007B7C1D" w:rsidP="008D15D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M</w:t>
      </w:r>
      <w:r>
        <w:rPr>
          <w:sz w:val="20"/>
          <w:szCs w:val="20"/>
        </w:rPr>
        <w:t xml:space="preserve">ust be unambiguous </w:t>
      </w:r>
    </w:p>
    <w:p w14:paraId="2105A528" w14:textId="77777777" w:rsidR="007B7C1D" w:rsidRDefault="007B7C1D" w:rsidP="007B7C1D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Making a subsequent, voluntary statement to police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unambiguous invocation (</w:t>
      </w:r>
      <w:r>
        <w:rPr>
          <w:i/>
          <w:sz w:val="20"/>
          <w:szCs w:val="20"/>
        </w:rPr>
        <w:t>Berghuis v. Thompkins</w:t>
      </w:r>
      <w:r>
        <w:rPr>
          <w:sz w:val="20"/>
          <w:szCs w:val="20"/>
        </w:rPr>
        <w:t>)</w:t>
      </w:r>
    </w:p>
    <w:p w14:paraId="709DAB3F" w14:textId="77777777" w:rsidR="007B7C1D" w:rsidRDefault="007B7C1D" w:rsidP="007B7C1D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Initiation of conversation equates waiver, regardless of previous invocation </w:t>
      </w:r>
    </w:p>
    <w:p w14:paraId="6BBF872C" w14:textId="77777777" w:rsidR="008D15D1" w:rsidRDefault="00F40273" w:rsidP="008D15D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Once invoked, </w:t>
      </w:r>
      <w:r w:rsidR="008D15D1">
        <w:rPr>
          <w:sz w:val="20"/>
          <w:szCs w:val="20"/>
        </w:rPr>
        <w:t>police must</w:t>
      </w:r>
      <w:r w:rsidR="00C64023">
        <w:rPr>
          <w:sz w:val="20"/>
          <w:szCs w:val="20"/>
        </w:rPr>
        <w:t xml:space="preserve"> scrupulously</w:t>
      </w:r>
      <w:r w:rsidR="008D15D1">
        <w:rPr>
          <w:sz w:val="20"/>
          <w:szCs w:val="20"/>
        </w:rPr>
        <w:t xml:space="preserve"> honor invocation (</w:t>
      </w:r>
      <w:r w:rsidR="008D15D1">
        <w:rPr>
          <w:i/>
          <w:sz w:val="20"/>
          <w:szCs w:val="20"/>
        </w:rPr>
        <w:t>Michigan v. Mosley</w:t>
      </w:r>
      <w:r w:rsidR="008D15D1">
        <w:rPr>
          <w:sz w:val="20"/>
          <w:szCs w:val="20"/>
        </w:rPr>
        <w:t>)</w:t>
      </w:r>
    </w:p>
    <w:p w14:paraId="2DB1836B" w14:textId="77777777" w:rsidR="008D15D1" w:rsidRDefault="008D15D1" w:rsidP="008D15D1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Stop questioning as soon as person invokes</w:t>
      </w:r>
    </w:p>
    <w:p w14:paraId="0E0B7106" w14:textId="77777777" w:rsidR="008D15D1" w:rsidRDefault="008D15D1" w:rsidP="008D15D1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Allow time to pass between interrogations </w:t>
      </w:r>
    </w:p>
    <w:p w14:paraId="67FB9BCA" w14:textId="77777777" w:rsidR="008D15D1" w:rsidRDefault="008D15D1" w:rsidP="008D15D1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14-Day-Rule: where suspect has been released from pre-trial custody + returned to normal life after last interrogation attempt (</w:t>
      </w:r>
      <w:r>
        <w:rPr>
          <w:i/>
          <w:sz w:val="20"/>
          <w:szCs w:val="20"/>
        </w:rPr>
        <w:t>Maryland v. Shatzer</w:t>
      </w:r>
      <w:r>
        <w:rPr>
          <w:sz w:val="20"/>
          <w:szCs w:val="20"/>
        </w:rPr>
        <w:t>)</w:t>
      </w:r>
    </w:p>
    <w:p w14:paraId="3A947F75" w14:textId="77777777" w:rsidR="008D15D1" w:rsidRDefault="008D15D1" w:rsidP="008D15D1">
      <w:pPr>
        <w:pStyle w:val="ListParagraph"/>
        <w:numPr>
          <w:ilvl w:val="5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Post-trial: 14 days after returned to prison population </w:t>
      </w:r>
    </w:p>
    <w:p w14:paraId="6DEA74A2" w14:textId="77777777" w:rsidR="008D15D1" w:rsidRPr="008D15D1" w:rsidRDefault="008D15D1" w:rsidP="008D15D1">
      <w:pPr>
        <w:pStyle w:val="ListParagraph"/>
        <w:numPr>
          <w:ilvl w:val="6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Unless taken into interrogative custody </w:t>
      </w:r>
    </w:p>
    <w:p w14:paraId="56894F7B" w14:textId="77777777" w:rsidR="008D15D1" w:rsidRPr="008D15D1" w:rsidRDefault="008D15D1" w:rsidP="008D15D1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Read rights before re-initiating interrogation</w:t>
      </w:r>
    </w:p>
    <w:p w14:paraId="6CBAF96C" w14:textId="77777777" w:rsidR="00F40273" w:rsidRDefault="00F40273" w:rsidP="008D15D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Re-initiation of interrogation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per se violation of Miranda </w:t>
      </w:r>
    </w:p>
    <w:p w14:paraId="5BFF98F9" w14:textId="77777777" w:rsidR="00C64023" w:rsidRDefault="00C64023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Two hours later + re-Mirandized + interrogated in a different place + interrogated about a different crime = valid (no Miranda violation) (</w:t>
      </w:r>
      <w:r>
        <w:rPr>
          <w:i/>
          <w:sz w:val="20"/>
          <w:szCs w:val="20"/>
        </w:rPr>
        <w:t>Mosley</w:t>
      </w:r>
      <w:r>
        <w:rPr>
          <w:sz w:val="20"/>
          <w:szCs w:val="20"/>
        </w:rPr>
        <w:t>)</w:t>
      </w:r>
    </w:p>
    <w:p w14:paraId="779C624B" w14:textId="77777777" w:rsidR="007B7C1D" w:rsidRDefault="007B7C1D" w:rsidP="00C64023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5</w:t>
      </w:r>
      <w:r w:rsidRPr="007B7C1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 invocation is offense-specific </w:t>
      </w:r>
    </w:p>
    <w:p w14:paraId="4573CF48" w14:textId="77777777" w:rsidR="00F40273" w:rsidRPr="001F67BF" w:rsidRDefault="008D15D1" w:rsidP="008D15D1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Invocation of rights doesn’t carry over to a second interrogation </w:t>
      </w:r>
      <w:r w:rsidR="007B7C1D">
        <w:rPr>
          <w:rFonts w:cstheme="minorHAnsi"/>
          <w:sz w:val="20"/>
          <w:szCs w:val="20"/>
        </w:rPr>
        <w:t xml:space="preserve">→ offense-specific </w:t>
      </w:r>
    </w:p>
    <w:p w14:paraId="06E3D6B3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6DB046D3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1E99F687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139365D9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18B6F047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3D2CA158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743686BB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6ADBA500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0755CE97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01E32564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021E1917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57B53DD4" w14:textId="77777777" w:rsidR="001F67BF" w:rsidRDefault="001F67BF" w:rsidP="001F67BF">
      <w:pPr>
        <w:pStyle w:val="ListParagraph"/>
        <w:spacing w:after="0"/>
        <w:ind w:left="2160"/>
        <w:rPr>
          <w:sz w:val="20"/>
          <w:szCs w:val="20"/>
        </w:rPr>
      </w:pPr>
    </w:p>
    <w:p w14:paraId="5F11E0E0" w14:textId="77777777" w:rsidR="008D15D1" w:rsidRPr="007B7C1D" w:rsidRDefault="008D15D1" w:rsidP="008D15D1">
      <w:pPr>
        <w:pStyle w:val="ListParagraph"/>
        <w:numPr>
          <w:ilvl w:val="1"/>
          <w:numId w:val="3"/>
        </w:numPr>
        <w:spacing w:after="0"/>
        <w:rPr>
          <w:b/>
          <w:sz w:val="20"/>
          <w:szCs w:val="20"/>
        </w:rPr>
      </w:pPr>
      <w:r w:rsidRPr="007B7C1D">
        <w:rPr>
          <w:b/>
          <w:sz w:val="20"/>
          <w:szCs w:val="20"/>
        </w:rPr>
        <w:lastRenderedPageBreak/>
        <w:t>Waiver</w:t>
      </w:r>
    </w:p>
    <w:p w14:paraId="4BECD507" w14:textId="77777777" w:rsidR="002F06FC" w:rsidRDefault="002F06FC" w:rsidP="002F06FC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be proven by preponderance of the evidence </w:t>
      </w:r>
    </w:p>
    <w:p w14:paraId="57B55DB6" w14:textId="77777777" w:rsidR="002F06FC" w:rsidRDefault="002F06FC" w:rsidP="002F06FC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Totality of Circumstances approach</w:t>
      </w:r>
    </w:p>
    <w:p w14:paraId="63D8E5BC" w14:textId="77777777" w:rsidR="00F90817" w:rsidRPr="002F06FC" w:rsidRDefault="00F90817" w:rsidP="002F06FC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Burden of establishing valid waiver is on the government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High burden</w:t>
      </w:r>
    </w:p>
    <w:p w14:paraId="12F2363D" w14:textId="77777777" w:rsidR="002F06FC" w:rsidRDefault="002F06FC" w:rsidP="002F06FC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Requirements</w:t>
      </w:r>
    </w:p>
    <w:p w14:paraId="71178CF0" w14:textId="77777777" w:rsidR="002F06FC" w:rsidRDefault="002F06FC" w:rsidP="002F06FC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Knowing and intelligent</w:t>
      </w:r>
    </w:p>
    <w:p w14:paraId="2F86B7AB" w14:textId="77777777" w:rsidR="002F06FC" w:rsidRPr="002F06FC" w:rsidRDefault="002F06FC" w:rsidP="002F06F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Defendant understands nature of rights and consequences of abandoning them</w:t>
      </w:r>
    </w:p>
    <w:p w14:paraId="5E40E4ED" w14:textId="77777777" w:rsidR="008D15D1" w:rsidRDefault="002F06FC" w:rsidP="002F06FC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Voluntary</w:t>
      </w:r>
    </w:p>
    <w:p w14:paraId="7A9B2EB6" w14:textId="77777777" w:rsidR="002F06FC" w:rsidRDefault="002F06FC" w:rsidP="002F06F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the product of police coercion </w:t>
      </w:r>
    </w:p>
    <w:p w14:paraId="2E5BFB6C" w14:textId="77777777" w:rsidR="008D15D1" w:rsidRDefault="008D15D1" w:rsidP="002F06F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Invalid if unable to show that suspect understood rights and intelligently/knowingly relinquished them</w:t>
      </w:r>
    </w:p>
    <w:p w14:paraId="19C92917" w14:textId="77777777" w:rsidR="00F90817" w:rsidRDefault="00F90817" w:rsidP="002F06FC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conversation is initiated by Defendant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considered voluntary (</w:t>
      </w:r>
      <w:r>
        <w:rPr>
          <w:i/>
          <w:sz w:val="20"/>
          <w:szCs w:val="20"/>
        </w:rPr>
        <w:t>CO v. Connelly</w:t>
      </w:r>
      <w:r>
        <w:rPr>
          <w:sz w:val="20"/>
          <w:szCs w:val="20"/>
        </w:rPr>
        <w:t>)</w:t>
      </w:r>
    </w:p>
    <w:p w14:paraId="553A1C70" w14:textId="77777777" w:rsidR="00F90817" w:rsidRDefault="00F90817" w:rsidP="002F06FC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Silence is not a valid waiver</w:t>
      </w:r>
    </w:p>
    <w:p w14:paraId="3161E0A9" w14:textId="77777777" w:rsidR="002F06FC" w:rsidRDefault="002F06FC" w:rsidP="002F06FC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Mental state of defendant is not considered</w:t>
      </w:r>
    </w:p>
    <w:p w14:paraId="12F4836C" w14:textId="77777777" w:rsidR="002F06FC" w:rsidRDefault="002F06FC" w:rsidP="002F06FC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 long as there is no police coercion (</w:t>
      </w:r>
      <w:r>
        <w:rPr>
          <w:i/>
          <w:sz w:val="20"/>
          <w:szCs w:val="20"/>
        </w:rPr>
        <w:t>Colorado v. Connelly</w:t>
      </w:r>
      <w:r>
        <w:rPr>
          <w:sz w:val="20"/>
          <w:szCs w:val="20"/>
        </w:rPr>
        <w:t>)</w:t>
      </w:r>
    </w:p>
    <w:p w14:paraId="49627969" w14:textId="77777777" w:rsidR="001F67BF" w:rsidRDefault="001F67BF" w:rsidP="001F67BF">
      <w:pPr>
        <w:pStyle w:val="ListParagraph"/>
        <w:spacing w:after="0"/>
        <w:ind w:left="2880"/>
        <w:rPr>
          <w:sz w:val="20"/>
          <w:szCs w:val="20"/>
        </w:rPr>
      </w:pPr>
    </w:p>
    <w:p w14:paraId="61D88D4E" w14:textId="77777777" w:rsidR="002F06FC" w:rsidRPr="001F67BF" w:rsidRDefault="00B9306B" w:rsidP="002F06FC">
      <w:pPr>
        <w:pStyle w:val="ListParagraph"/>
        <w:numPr>
          <w:ilvl w:val="1"/>
          <w:numId w:val="3"/>
        </w:numPr>
        <w:spacing w:after="0"/>
        <w:rPr>
          <w:b/>
          <w:sz w:val="20"/>
          <w:szCs w:val="20"/>
        </w:rPr>
      </w:pPr>
      <w:r w:rsidRPr="001F67BF">
        <w:rPr>
          <w:b/>
          <w:sz w:val="20"/>
          <w:szCs w:val="20"/>
        </w:rPr>
        <w:t>Trickery</w:t>
      </w:r>
    </w:p>
    <w:p w14:paraId="4BB1D336" w14:textId="77777777" w:rsidR="00B9306B" w:rsidRDefault="001F67BF" w:rsidP="00B9306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PD cannot lie about a person’s rights </w:t>
      </w:r>
    </w:p>
    <w:p w14:paraId="00008B59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 can pretend to be somebody else (</w:t>
      </w:r>
      <w:r>
        <w:rPr>
          <w:i/>
          <w:sz w:val="20"/>
          <w:szCs w:val="20"/>
        </w:rPr>
        <w:t>IL v. Perkins</w:t>
      </w:r>
      <w:r>
        <w:rPr>
          <w:sz w:val="20"/>
          <w:szCs w:val="20"/>
        </w:rPr>
        <w:t>)</w:t>
      </w:r>
    </w:p>
    <w:p w14:paraId="2FEE88CF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suspect doesn’t know it’s the police, then there is no potential for coercion </w:t>
      </w:r>
    </w:p>
    <w:p w14:paraId="6D033EDF" w14:textId="77777777" w:rsidR="00B9306B" w:rsidRDefault="00B9306B" w:rsidP="00B9306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Failure to inform suspect of attorney’s attempt to communicate with him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Trickery (</w:t>
      </w:r>
      <w:r>
        <w:rPr>
          <w:i/>
          <w:sz w:val="20"/>
          <w:szCs w:val="20"/>
        </w:rPr>
        <w:t>Moran v. Burbine</w:t>
      </w:r>
      <w:r>
        <w:rPr>
          <w:sz w:val="20"/>
          <w:szCs w:val="20"/>
        </w:rPr>
        <w:t>)</w:t>
      </w:r>
    </w:p>
    <w:p w14:paraId="308FD830" w14:textId="77777777" w:rsidR="00B9306B" w:rsidRDefault="00B9306B" w:rsidP="00B9306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burden on officers to facilitate communication between counsel and suspect </w:t>
      </w:r>
    </w:p>
    <w:p w14:paraId="196587ED" w14:textId="77777777" w:rsidR="00B9306B" w:rsidRDefault="001F67BF" w:rsidP="00B9306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Burbine signed waiver </w:t>
      </w:r>
      <w:r>
        <w:rPr>
          <w:rFonts w:cstheme="minorHAnsi"/>
          <w:sz w:val="20"/>
          <w:szCs w:val="20"/>
        </w:rPr>
        <w:t>→</w:t>
      </w:r>
      <w:r w:rsidR="00B9306B">
        <w:rPr>
          <w:sz w:val="20"/>
          <w:szCs w:val="20"/>
        </w:rPr>
        <w:t xml:space="preserve"> not coerced, aware of rights (6</w:t>
      </w:r>
      <w:r w:rsidR="00B9306B" w:rsidRPr="00B9306B">
        <w:rPr>
          <w:sz w:val="20"/>
          <w:szCs w:val="20"/>
          <w:vertAlign w:val="superscript"/>
        </w:rPr>
        <w:t>th</w:t>
      </w:r>
      <w:r w:rsidR="00B9306B">
        <w:rPr>
          <w:sz w:val="20"/>
          <w:szCs w:val="20"/>
        </w:rPr>
        <w:t xml:space="preserve"> Am. n/a because no formal charges)</w:t>
      </w:r>
    </w:p>
    <w:p w14:paraId="671C4472" w14:textId="77777777" w:rsidR="00B9306B" w:rsidRDefault="00B9306B" w:rsidP="00B9306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Dissent: Omission = deception; This holding allows trickery </w:t>
      </w:r>
    </w:p>
    <w:p w14:paraId="427AAFD7" w14:textId="77777777" w:rsidR="00B9306B" w:rsidRDefault="00B9306B" w:rsidP="00B9306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Suspect is not entitled to know all possible subjects of the interrogation (</w:t>
      </w:r>
      <w:r>
        <w:rPr>
          <w:i/>
          <w:sz w:val="20"/>
          <w:szCs w:val="20"/>
        </w:rPr>
        <w:t>Colorado v. Spring</w:t>
      </w:r>
      <w:r>
        <w:rPr>
          <w:sz w:val="20"/>
          <w:szCs w:val="20"/>
        </w:rPr>
        <w:t>)</w:t>
      </w:r>
    </w:p>
    <w:p w14:paraId="77B8B08E" w14:textId="77777777" w:rsidR="00B9306B" w:rsidRDefault="00B9306B" w:rsidP="00B9306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relevant to determining whether suspect voluntarily/knowingly/intelligently waived rights</w:t>
      </w:r>
    </w:p>
    <w:p w14:paraId="035A358B" w14:textId="77777777" w:rsidR="00B9306B" w:rsidRDefault="00B9306B" w:rsidP="00B9306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Officer cannot intentionally decide to withhold Miranda warning to elicit confession (</w:t>
      </w:r>
      <w:r>
        <w:rPr>
          <w:i/>
          <w:sz w:val="20"/>
          <w:szCs w:val="20"/>
        </w:rPr>
        <w:t>Missouri v. Seibert</w:t>
      </w:r>
      <w:r>
        <w:rPr>
          <w:sz w:val="20"/>
          <w:szCs w:val="20"/>
        </w:rPr>
        <w:t>)</w:t>
      </w:r>
    </w:p>
    <w:p w14:paraId="36C4D603" w14:textId="77777777" w:rsidR="00B9306B" w:rsidRDefault="00B9306B" w:rsidP="00B9306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Breyer Concurrence: The “fruits” of an un-Mirandized confession should be excluded unless that confession was obtained in good faith – But here, the decision was intentional and conscious </w:t>
      </w:r>
    </w:p>
    <w:p w14:paraId="3852F3A1" w14:textId="77777777" w:rsidR="00B9306B" w:rsidRPr="00B9306B" w:rsidRDefault="00B9306B" w:rsidP="00B9306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Failure to Mirandize does not require suppression of “physical fruits” of the unwarned, but voluntary, statements </w:t>
      </w:r>
      <w:r w:rsidRPr="00B9306B">
        <w:rPr>
          <w:i/>
          <w:sz w:val="20"/>
          <w:szCs w:val="20"/>
        </w:rPr>
        <w:t>(</w:t>
      </w:r>
      <w:r w:rsidRPr="001F67BF">
        <w:rPr>
          <w:i/>
          <w:sz w:val="20"/>
          <w:szCs w:val="20"/>
        </w:rPr>
        <w:t>US v. Patane)</w:t>
      </w:r>
    </w:p>
    <w:p w14:paraId="6159265A" w14:textId="77777777" w:rsidR="00744E14" w:rsidRDefault="00744E14" w:rsidP="00744E14">
      <w:pPr>
        <w:spacing w:after="0"/>
        <w:rPr>
          <w:sz w:val="20"/>
          <w:szCs w:val="20"/>
        </w:rPr>
      </w:pPr>
    </w:p>
    <w:p w14:paraId="342133BF" w14:textId="77777777" w:rsidR="001F67BF" w:rsidRDefault="001F67BF" w:rsidP="00744E14">
      <w:pPr>
        <w:spacing w:after="0"/>
        <w:rPr>
          <w:sz w:val="20"/>
          <w:szCs w:val="20"/>
        </w:rPr>
      </w:pPr>
    </w:p>
    <w:p w14:paraId="78CAF32F" w14:textId="77777777" w:rsidR="001F67BF" w:rsidRDefault="001F67BF" w:rsidP="00744E14">
      <w:pPr>
        <w:spacing w:after="0"/>
        <w:rPr>
          <w:sz w:val="20"/>
          <w:szCs w:val="20"/>
        </w:rPr>
      </w:pPr>
    </w:p>
    <w:p w14:paraId="1CE0593F" w14:textId="77777777" w:rsidR="001F67BF" w:rsidRDefault="001F67BF" w:rsidP="00744E14">
      <w:pPr>
        <w:spacing w:after="0"/>
        <w:rPr>
          <w:sz w:val="20"/>
          <w:szCs w:val="20"/>
        </w:rPr>
      </w:pPr>
    </w:p>
    <w:p w14:paraId="65CC936F" w14:textId="77777777" w:rsidR="001F67BF" w:rsidRDefault="001F67BF" w:rsidP="00744E14">
      <w:pPr>
        <w:spacing w:after="0"/>
        <w:rPr>
          <w:sz w:val="20"/>
          <w:szCs w:val="20"/>
        </w:rPr>
      </w:pPr>
    </w:p>
    <w:p w14:paraId="74410973" w14:textId="77777777" w:rsidR="001F67BF" w:rsidRDefault="001F67BF" w:rsidP="00744E14">
      <w:pPr>
        <w:spacing w:after="0"/>
        <w:rPr>
          <w:sz w:val="20"/>
          <w:szCs w:val="20"/>
        </w:rPr>
      </w:pPr>
    </w:p>
    <w:p w14:paraId="7E1471D7" w14:textId="77777777" w:rsidR="001F67BF" w:rsidRDefault="001F67BF" w:rsidP="00744E14">
      <w:pPr>
        <w:spacing w:after="0"/>
        <w:rPr>
          <w:sz w:val="20"/>
          <w:szCs w:val="20"/>
        </w:rPr>
      </w:pPr>
    </w:p>
    <w:p w14:paraId="7160490D" w14:textId="77777777" w:rsidR="001F67BF" w:rsidRDefault="001F67BF" w:rsidP="00744E14">
      <w:pPr>
        <w:spacing w:after="0"/>
        <w:rPr>
          <w:sz w:val="20"/>
          <w:szCs w:val="20"/>
        </w:rPr>
      </w:pPr>
    </w:p>
    <w:p w14:paraId="15DF72FC" w14:textId="77777777" w:rsidR="001F67BF" w:rsidRDefault="001F67BF" w:rsidP="00744E14">
      <w:pPr>
        <w:spacing w:after="0"/>
        <w:rPr>
          <w:sz w:val="20"/>
          <w:szCs w:val="20"/>
        </w:rPr>
      </w:pPr>
    </w:p>
    <w:p w14:paraId="384AD961" w14:textId="77777777" w:rsidR="001F67BF" w:rsidRDefault="001F67BF" w:rsidP="00744E14">
      <w:pPr>
        <w:spacing w:after="0"/>
        <w:rPr>
          <w:sz w:val="20"/>
          <w:szCs w:val="20"/>
        </w:rPr>
      </w:pPr>
    </w:p>
    <w:p w14:paraId="2A82420B" w14:textId="77777777" w:rsidR="001F67BF" w:rsidRDefault="001F67BF" w:rsidP="00744E14">
      <w:pPr>
        <w:spacing w:after="0"/>
        <w:rPr>
          <w:sz w:val="20"/>
          <w:szCs w:val="20"/>
        </w:rPr>
      </w:pPr>
    </w:p>
    <w:p w14:paraId="622C77BC" w14:textId="77777777" w:rsidR="001F67BF" w:rsidRDefault="001F67BF" w:rsidP="00744E14">
      <w:pPr>
        <w:spacing w:after="0"/>
        <w:rPr>
          <w:sz w:val="20"/>
          <w:szCs w:val="20"/>
        </w:rPr>
      </w:pPr>
    </w:p>
    <w:p w14:paraId="5EFA5C09" w14:textId="77777777" w:rsidR="001F67BF" w:rsidRDefault="001F67BF" w:rsidP="00744E14">
      <w:pPr>
        <w:spacing w:after="0"/>
        <w:rPr>
          <w:sz w:val="20"/>
          <w:szCs w:val="20"/>
        </w:rPr>
      </w:pPr>
    </w:p>
    <w:p w14:paraId="45A99EF5" w14:textId="77777777" w:rsidR="001F67BF" w:rsidRDefault="001F67BF" w:rsidP="00744E14">
      <w:pPr>
        <w:spacing w:after="0"/>
        <w:rPr>
          <w:sz w:val="20"/>
          <w:szCs w:val="20"/>
        </w:rPr>
      </w:pPr>
    </w:p>
    <w:p w14:paraId="1744071B" w14:textId="77777777" w:rsidR="001F67BF" w:rsidRDefault="001F67BF" w:rsidP="00744E14">
      <w:pPr>
        <w:spacing w:after="0"/>
        <w:rPr>
          <w:sz w:val="20"/>
          <w:szCs w:val="20"/>
        </w:rPr>
      </w:pPr>
    </w:p>
    <w:p w14:paraId="27D15214" w14:textId="77777777" w:rsidR="001F67BF" w:rsidRDefault="001F67BF" w:rsidP="00744E14">
      <w:pPr>
        <w:spacing w:after="0"/>
        <w:rPr>
          <w:sz w:val="20"/>
          <w:szCs w:val="20"/>
        </w:rPr>
      </w:pPr>
    </w:p>
    <w:p w14:paraId="244696BE" w14:textId="77777777" w:rsidR="001F67BF" w:rsidRDefault="001F67BF" w:rsidP="00744E14">
      <w:pPr>
        <w:spacing w:after="0"/>
        <w:rPr>
          <w:sz w:val="20"/>
          <w:szCs w:val="20"/>
        </w:rPr>
      </w:pPr>
    </w:p>
    <w:p w14:paraId="4311C9D2" w14:textId="77777777" w:rsidR="001F67BF" w:rsidRDefault="001F67BF" w:rsidP="00744E14">
      <w:pPr>
        <w:spacing w:after="0"/>
        <w:rPr>
          <w:sz w:val="20"/>
          <w:szCs w:val="20"/>
        </w:rPr>
      </w:pPr>
    </w:p>
    <w:p w14:paraId="1C784C1E" w14:textId="77777777" w:rsidR="001F67BF" w:rsidRDefault="001F67BF" w:rsidP="00744E14">
      <w:pPr>
        <w:spacing w:after="0"/>
        <w:rPr>
          <w:sz w:val="20"/>
          <w:szCs w:val="20"/>
        </w:rPr>
      </w:pPr>
    </w:p>
    <w:p w14:paraId="4E0CD1AC" w14:textId="77777777" w:rsidR="001F67BF" w:rsidRDefault="001F67BF" w:rsidP="00744E14">
      <w:pPr>
        <w:spacing w:after="0"/>
        <w:rPr>
          <w:sz w:val="20"/>
          <w:szCs w:val="20"/>
        </w:rPr>
      </w:pPr>
    </w:p>
    <w:p w14:paraId="5CD484DB" w14:textId="77777777" w:rsidR="001F67BF" w:rsidRDefault="001F67BF" w:rsidP="00744E14">
      <w:pPr>
        <w:spacing w:after="0"/>
        <w:rPr>
          <w:sz w:val="20"/>
          <w:szCs w:val="20"/>
        </w:rPr>
      </w:pPr>
    </w:p>
    <w:p w14:paraId="5FF9A970" w14:textId="77777777" w:rsidR="001F67BF" w:rsidRDefault="001F67BF" w:rsidP="00744E14">
      <w:pPr>
        <w:spacing w:after="0"/>
        <w:rPr>
          <w:sz w:val="20"/>
          <w:szCs w:val="20"/>
        </w:rPr>
      </w:pPr>
    </w:p>
    <w:p w14:paraId="07E60C67" w14:textId="77777777" w:rsidR="001F67BF" w:rsidRDefault="001F67BF" w:rsidP="00744E14">
      <w:pPr>
        <w:spacing w:after="0"/>
        <w:rPr>
          <w:sz w:val="20"/>
          <w:szCs w:val="20"/>
        </w:rPr>
      </w:pPr>
    </w:p>
    <w:p w14:paraId="1F766F50" w14:textId="77777777" w:rsidR="001F67BF" w:rsidRDefault="001F67BF" w:rsidP="001F67BF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9D66C6">
        <w:rPr>
          <w:b/>
          <w:sz w:val="20"/>
          <w:szCs w:val="20"/>
        </w:rPr>
        <w:lastRenderedPageBreak/>
        <w:t xml:space="preserve">Immunity </w:t>
      </w:r>
    </w:p>
    <w:p w14:paraId="1D9903C4" w14:textId="77777777" w:rsidR="001F67BF" w:rsidRDefault="001F67BF" w:rsidP="001F67BF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 w:rsidRPr="009844D8">
        <w:rPr>
          <w:sz w:val="20"/>
          <w:szCs w:val="20"/>
        </w:rPr>
        <w:t>A limit on Miranda</w:t>
      </w:r>
      <w:r>
        <w:rPr>
          <w:sz w:val="20"/>
          <w:szCs w:val="20"/>
        </w:rPr>
        <w:t>/5</w:t>
      </w:r>
      <w:r w:rsidRPr="0010005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</w:t>
      </w:r>
      <w:r w:rsidRPr="009844D8">
        <w:rPr>
          <w:sz w:val="20"/>
          <w:szCs w:val="20"/>
        </w:rPr>
        <w:t xml:space="preserve"> privilege </w:t>
      </w:r>
    </w:p>
    <w:p w14:paraId="1232366B" w14:textId="77777777" w:rsidR="001F67BF" w:rsidRDefault="001F67BF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Government can compel testimony even after suspect has invoked </w:t>
      </w:r>
      <w:r>
        <w:rPr>
          <w:sz w:val="20"/>
          <w:szCs w:val="20"/>
          <w:u w:val="single"/>
        </w:rPr>
        <w:t>if</w:t>
      </w:r>
      <w:r>
        <w:rPr>
          <w:sz w:val="20"/>
          <w:szCs w:val="20"/>
        </w:rPr>
        <w:t xml:space="preserve"> they confer immunity from use of the compelled testimony</w:t>
      </w:r>
    </w:p>
    <w:p w14:paraId="2B5E73E6" w14:textId="77777777" w:rsidR="001F67BF" w:rsidRPr="009844D8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Even though scope of immunity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scope of privilege (</w:t>
      </w:r>
      <w:r>
        <w:rPr>
          <w:i/>
          <w:sz w:val="20"/>
          <w:szCs w:val="20"/>
        </w:rPr>
        <w:t>Kastigar v. US</w:t>
      </w:r>
      <w:r>
        <w:rPr>
          <w:sz w:val="20"/>
          <w:szCs w:val="20"/>
        </w:rPr>
        <w:t>)</w:t>
      </w:r>
    </w:p>
    <w:p w14:paraId="61910DE7" w14:textId="77777777" w:rsidR="001F67BF" w:rsidRDefault="001F67BF" w:rsidP="001F67BF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Three Kinds</w:t>
      </w:r>
    </w:p>
    <w:p w14:paraId="14CF3E79" w14:textId="77777777" w:rsidR="001F67BF" w:rsidRPr="009844D8" w:rsidRDefault="001F67BF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9844D8">
        <w:rPr>
          <w:sz w:val="20"/>
          <w:szCs w:val="20"/>
          <w:u w:val="single"/>
        </w:rPr>
        <w:t>Transactional</w:t>
      </w:r>
    </w:p>
    <w:p w14:paraId="6D9C5C7B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Affords immunity to the witness from prosecution for any offense to which his compelled testimony relates</w:t>
      </w:r>
    </w:p>
    <w:p w14:paraId="2294C130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Complete immunity from offense to which testimony relates</w:t>
      </w:r>
    </w:p>
    <w:p w14:paraId="3FC4147F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Example: Joe (bank robbery suspect) is given transactional immunity to testify against fellow robbers</w:t>
      </w:r>
    </w:p>
    <w:p w14:paraId="60531F9B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Joe cannot be prosecuted for bank robbery</w:t>
      </w:r>
    </w:p>
    <w:p w14:paraId="6FF0647B" w14:textId="77777777" w:rsidR="001F67BF" w:rsidRPr="009D66C6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Joe can still be prosecuted for unrelated crimes </w:t>
      </w:r>
    </w:p>
    <w:p w14:paraId="744BC774" w14:textId="77777777" w:rsidR="001F67BF" w:rsidRPr="009844D8" w:rsidRDefault="001F67BF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9844D8">
        <w:rPr>
          <w:sz w:val="20"/>
          <w:szCs w:val="20"/>
          <w:u w:val="single"/>
        </w:rPr>
        <w:t>Use</w:t>
      </w:r>
    </w:p>
    <w:p w14:paraId="1A2FA840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Prohibits use of compelled testimony in connection with criminal prosecution of the witness</w:t>
      </w:r>
    </w:p>
    <w:p w14:paraId="31566383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Immune from own testimony given </w:t>
      </w:r>
    </w:p>
    <w:p w14:paraId="5A345E46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State cannot use derivative evidence stemming from testimony </w:t>
      </w:r>
    </w:p>
    <w:p w14:paraId="26117A6C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 w:rsidRPr="009844D8">
        <w:rPr>
          <w:sz w:val="20"/>
          <w:szCs w:val="20"/>
        </w:rPr>
        <w:t>Ex</w:t>
      </w:r>
      <w:r>
        <w:rPr>
          <w:sz w:val="20"/>
          <w:szCs w:val="20"/>
        </w:rPr>
        <w:t>ample</w:t>
      </w:r>
      <w:r w:rsidRPr="009844D8">
        <w:rPr>
          <w:sz w:val="20"/>
          <w:szCs w:val="20"/>
        </w:rPr>
        <w:t>: Joe (bank robbery suspect) is given use immunity</w:t>
      </w:r>
    </w:p>
    <w:p w14:paraId="079256A8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 w:rsidRPr="009844D8">
        <w:rPr>
          <w:sz w:val="20"/>
          <w:szCs w:val="20"/>
        </w:rPr>
        <w:t>Joe’s testimony cannot be used against him</w:t>
      </w:r>
    </w:p>
    <w:p w14:paraId="14132135" w14:textId="77777777" w:rsidR="001F67BF" w:rsidRPr="009844D8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 w:rsidRPr="009844D8">
        <w:rPr>
          <w:sz w:val="20"/>
          <w:szCs w:val="20"/>
        </w:rPr>
        <w:t>Joe may still be prosecuted using other evidence (not obtained through his testimony)</w:t>
      </w:r>
    </w:p>
    <w:p w14:paraId="3CEDAE3E" w14:textId="77777777" w:rsidR="001F67BF" w:rsidRPr="009844D8" w:rsidRDefault="001F67BF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  <w:u w:val="single"/>
        </w:rPr>
      </w:pPr>
      <w:r w:rsidRPr="009844D8">
        <w:rPr>
          <w:sz w:val="20"/>
          <w:szCs w:val="20"/>
          <w:u w:val="single"/>
        </w:rPr>
        <w:t xml:space="preserve">Derivative </w:t>
      </w:r>
    </w:p>
    <w:p w14:paraId="05425F03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Prohibits any evidence derived from statements made under a grant of use immunity </w:t>
      </w:r>
    </w:p>
    <w:p w14:paraId="5E43AB70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Inextricably linked to Use Immunity</w:t>
      </w:r>
    </w:p>
    <w:p w14:paraId="6514CE1D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Protects any evidence derived from protected testimony</w:t>
      </w:r>
    </w:p>
    <w:p w14:paraId="6A3413FC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Testimony becomes “poisonous tree” </w:t>
      </w:r>
    </w:p>
    <w:p w14:paraId="6AEFA880" w14:textId="77777777" w:rsidR="001F67BF" w:rsidRDefault="001F67BF" w:rsidP="001F67BF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Example: Joe granted use immunity</w:t>
      </w:r>
    </w:p>
    <w:p w14:paraId="07201D4E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Joe states that robbers all worked on a drawing of the bank before robbing it</w:t>
      </w:r>
    </w:p>
    <w:p w14:paraId="7610F4E7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PD finds drawing, based on Joe’s statement</w:t>
      </w:r>
    </w:p>
    <w:p w14:paraId="03902B45" w14:textId="77777777" w:rsidR="001F67BF" w:rsidRDefault="001F67BF" w:rsidP="001F67BF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Drawing itself cannot be used against Joe, but the drawing can be used against other robbers </w:t>
      </w:r>
    </w:p>
    <w:p w14:paraId="4CD8B887" w14:textId="77777777" w:rsidR="001F67BF" w:rsidRDefault="001F67BF" w:rsidP="001F67BF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Immunity Test</w:t>
      </w:r>
    </w:p>
    <w:p w14:paraId="312BF14E" w14:textId="77777777" w:rsidR="001F67BF" w:rsidRDefault="001F67BF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Will the Defendant/Govt be in the same position if witness does/does not testify?</w:t>
      </w:r>
    </w:p>
    <w:p w14:paraId="7DD50424" w14:textId="77777777" w:rsidR="001F67BF" w:rsidRDefault="001F67BF" w:rsidP="001F67BF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government put in a better prosecutorial position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Can’t use</w:t>
      </w:r>
    </w:p>
    <w:p w14:paraId="700CCBDE" w14:textId="77777777" w:rsidR="001F67BF" w:rsidRDefault="001F67BF" w:rsidP="001F67BF"/>
    <w:p w14:paraId="35F5E7FA" w14:textId="77777777" w:rsidR="001F67BF" w:rsidRDefault="001F67BF" w:rsidP="00744E14">
      <w:pPr>
        <w:spacing w:after="0"/>
        <w:rPr>
          <w:sz w:val="20"/>
          <w:szCs w:val="20"/>
        </w:rPr>
      </w:pPr>
    </w:p>
    <w:p w14:paraId="35D1440D" w14:textId="77777777" w:rsidR="00744F6D" w:rsidRDefault="00744F6D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382C8595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1F0D7D52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638D849C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47253BFF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7A7B91FB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719C3D0C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11DEE0BC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2E604B03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3F2A8D34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5E77D8EF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36CA28E2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048F3AB3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05CB9B48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6F10B9BF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6FB2D51C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3AA695C6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23CC977C" w14:textId="77777777" w:rsidR="001F67BF" w:rsidRDefault="001F67BF" w:rsidP="00744F6D">
      <w:pPr>
        <w:pStyle w:val="ListParagraph"/>
        <w:spacing w:after="0"/>
        <w:ind w:left="2880"/>
        <w:rPr>
          <w:sz w:val="20"/>
          <w:szCs w:val="20"/>
        </w:rPr>
      </w:pPr>
    </w:p>
    <w:p w14:paraId="7ADC3F9E" w14:textId="77777777" w:rsidR="00744F6D" w:rsidRDefault="00744F6D" w:rsidP="00744F6D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744F6D">
        <w:rPr>
          <w:b/>
          <w:sz w:val="20"/>
          <w:szCs w:val="20"/>
        </w:rPr>
        <w:lastRenderedPageBreak/>
        <w:t xml:space="preserve">Right to Counsel </w:t>
      </w:r>
    </w:p>
    <w:p w14:paraId="6E818CDA" w14:textId="77777777" w:rsidR="00744F6D" w:rsidRPr="00744F6D" w:rsidRDefault="00744F6D" w:rsidP="00744F6D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 w:rsidRPr="00744F6D">
        <w:rPr>
          <w:sz w:val="20"/>
          <w:szCs w:val="20"/>
        </w:rPr>
        <w:t>Guaranteed by 6</w:t>
      </w:r>
      <w:r w:rsidRPr="00744F6D">
        <w:rPr>
          <w:sz w:val="20"/>
          <w:szCs w:val="20"/>
          <w:vertAlign w:val="superscript"/>
        </w:rPr>
        <w:t>th</w:t>
      </w:r>
      <w:r w:rsidRPr="00744F6D">
        <w:rPr>
          <w:sz w:val="20"/>
          <w:szCs w:val="20"/>
        </w:rPr>
        <w:t xml:space="preserve"> Amendment </w:t>
      </w:r>
    </w:p>
    <w:p w14:paraId="7B057C28" w14:textId="77777777" w:rsidR="00744F6D" w:rsidRPr="00744F6D" w:rsidRDefault="00744F6D" w:rsidP="00744F6D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44F6D">
        <w:rPr>
          <w:sz w:val="20"/>
          <w:szCs w:val="20"/>
        </w:rPr>
        <w:t>In all criminal prosecutions (includes the pre-trial, investigative stage)</w:t>
      </w:r>
    </w:p>
    <w:p w14:paraId="1C78F934" w14:textId="77777777" w:rsidR="00744F6D" w:rsidRDefault="00744F6D" w:rsidP="00744F6D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 w:rsidRPr="00744F6D">
        <w:rPr>
          <w:sz w:val="20"/>
          <w:szCs w:val="20"/>
        </w:rPr>
        <w:t xml:space="preserve">Guarantees right to </w:t>
      </w:r>
      <w:r w:rsidRPr="00744F6D">
        <w:rPr>
          <w:i/>
          <w:sz w:val="20"/>
          <w:szCs w:val="20"/>
        </w:rPr>
        <w:t>effective</w:t>
      </w:r>
      <w:r w:rsidRPr="00744F6D">
        <w:rPr>
          <w:sz w:val="20"/>
          <w:szCs w:val="20"/>
        </w:rPr>
        <w:t xml:space="preserve"> assistance of counsel </w:t>
      </w:r>
    </w:p>
    <w:p w14:paraId="67FCFE4E" w14:textId="77777777" w:rsidR="00F90817" w:rsidRDefault="00F90817" w:rsidP="00F90817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Purpose</w:t>
      </w:r>
    </w:p>
    <w:p w14:paraId="6FB4DBF0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Preserve right to counsel and fair trial</w:t>
      </w:r>
    </w:p>
    <w:p w14:paraId="08666BB8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Preserve court’s integrity</w:t>
      </w:r>
    </w:p>
    <w:p w14:paraId="5C3F2A1D" w14:textId="77777777" w:rsidR="0010005B" w:rsidRDefault="0010005B" w:rsidP="0010005B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Offense Specific</w:t>
      </w:r>
    </w:p>
    <w:p w14:paraId="7E3F842E" w14:textId="77777777" w:rsidR="0010005B" w:rsidRDefault="0010005B" w:rsidP="0010005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Only applies to charges filed against suspect</w:t>
      </w:r>
    </w:p>
    <w:p w14:paraId="65BEDD42" w14:textId="77777777" w:rsidR="0010005B" w:rsidRPr="0010005B" w:rsidRDefault="0010005B" w:rsidP="0010005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PD can still question about other charges</w:t>
      </w:r>
    </w:p>
    <w:p w14:paraId="663B1340" w14:textId="77777777" w:rsidR="00F90817" w:rsidRDefault="00F90817" w:rsidP="00F90817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Triggered by the commencement of formal, adversary proceedings</w:t>
      </w:r>
    </w:p>
    <w:p w14:paraId="035E7C22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Arises when the weight of the state comes down on an individual</w:t>
      </w:r>
    </w:p>
    <w:p w14:paraId="5ACCDDD2" w14:textId="77777777" w:rsidR="00F90817" w:rsidRP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Arraignment</w:t>
      </w:r>
      <w:r>
        <w:rPr>
          <w:sz w:val="20"/>
          <w:szCs w:val="20"/>
        </w:rPr>
        <w:t xml:space="preserve">: Prosecutor hands </w:t>
      </w:r>
      <w:r>
        <w:rPr>
          <w:rFonts w:cstheme="minorHAnsi"/>
          <w:sz w:val="20"/>
          <w:szCs w:val="20"/>
        </w:rPr>
        <w:t>∆ papers → Judge is there and appoints counsel</w:t>
      </w:r>
    </w:p>
    <w:p w14:paraId="0066A758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Grand Jury Indictment</w:t>
      </w:r>
      <w:r>
        <w:rPr>
          <w:sz w:val="20"/>
          <w:szCs w:val="20"/>
        </w:rPr>
        <w:t>: Pool of citizens supports indictment</w:t>
      </w:r>
    </w:p>
    <w:p w14:paraId="7D2E9D94" w14:textId="77777777" w:rsidR="00F90817" w:rsidRDefault="00F90817" w:rsidP="00F90817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Cannot interrogate without an attorney present unless waived</w:t>
      </w:r>
    </w:p>
    <w:p w14:paraId="006022F8" w14:textId="77777777" w:rsidR="00F90817" w:rsidRDefault="00F90817" w:rsidP="00F90817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Interrogation = express questioning or deliberate elicitation </w:t>
      </w:r>
    </w:p>
    <w:p w14:paraId="032A2AB0" w14:textId="77777777" w:rsidR="00F90817" w:rsidRPr="00F90817" w:rsidRDefault="00F90817" w:rsidP="00F90817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Acting in a purposeful fashion to elicit incriminating statements or intentionally creating circumstances that make it highly likely the accused will make incriminating statements</w:t>
      </w:r>
    </w:p>
    <w:p w14:paraId="03B443F6" w14:textId="77777777" w:rsidR="0010005B" w:rsidRDefault="0010005B" w:rsidP="0010005B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Deliberate elicitation of incriminating statements after indictment = violation </w:t>
      </w:r>
    </w:p>
    <w:p w14:paraId="359FE1B0" w14:textId="77777777" w:rsidR="0010005B" w:rsidRDefault="0010005B" w:rsidP="0010005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Giving a Xian burial speech in the police car on the way to the station = deliberate elicitation</w:t>
      </w:r>
    </w:p>
    <w:p w14:paraId="51A1F2C4" w14:textId="77777777" w:rsidR="0010005B" w:rsidRDefault="0010005B" w:rsidP="0010005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Brewer v. Williams</w:t>
      </w:r>
      <w:r>
        <w:rPr>
          <w:sz w:val="20"/>
          <w:szCs w:val="20"/>
        </w:rPr>
        <w:t xml:space="preserve">: Williams abducted/killed 10-yr-old girl; adversary proceedings had begun; Lawyer told PD not to question him in the car; Car = interrogation environment </w:t>
      </w:r>
    </w:p>
    <w:p w14:paraId="4CEB38D9" w14:textId="77777777" w:rsidR="0010005B" w:rsidRDefault="0010005B" w:rsidP="0010005B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Police informant tasked w/ listening to D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Deliberate elicitation </w:t>
      </w:r>
    </w:p>
    <w:p w14:paraId="76F0A908" w14:textId="77777777" w:rsidR="0010005B" w:rsidRDefault="0010005B" w:rsidP="0010005B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When only tasked with listening, not questioning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No violation</w:t>
      </w:r>
    </w:p>
    <w:p w14:paraId="09918DB2" w14:textId="77777777" w:rsidR="0010005B" w:rsidRDefault="0010005B" w:rsidP="0010005B">
      <w:pPr>
        <w:pStyle w:val="ListParagraph"/>
        <w:numPr>
          <w:ilvl w:val="4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6</w:t>
      </w:r>
      <w:r w:rsidRPr="00636D16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 doesn’t protect unsolicited statements (</w:t>
      </w:r>
      <w:r>
        <w:rPr>
          <w:i/>
          <w:sz w:val="20"/>
          <w:szCs w:val="20"/>
        </w:rPr>
        <w:t>Kuhlmann v. Wilson</w:t>
      </w:r>
      <w:r>
        <w:rPr>
          <w:sz w:val="20"/>
          <w:szCs w:val="20"/>
        </w:rPr>
        <w:t>)</w:t>
      </w:r>
    </w:p>
    <w:p w14:paraId="2FF5ADD2" w14:textId="77777777" w:rsidR="00A37FBA" w:rsidRDefault="00F90817" w:rsidP="00A37FBA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Waiver</w:t>
      </w:r>
    </w:p>
    <w:p w14:paraId="7F1A280D" w14:textId="77777777" w:rsidR="00A37FBA" w:rsidRDefault="00A37FBA" w:rsidP="00A37FB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knowing, intelligent and voluntary</w:t>
      </w:r>
    </w:p>
    <w:p w14:paraId="297F87F7" w14:textId="77777777" w:rsidR="00F90817" w:rsidRDefault="00F90817" w:rsidP="00A37FBA">
      <w:pPr>
        <w:pStyle w:val="ListParagraph"/>
        <w:numPr>
          <w:ilvl w:val="2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Two Ways</w:t>
      </w:r>
    </w:p>
    <w:p w14:paraId="1C8FD158" w14:textId="77777777" w:rsidR="00F90817" w:rsidRDefault="00F90817" w:rsidP="00F90817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Expressly waived with counsel present </w:t>
      </w:r>
    </w:p>
    <w:p w14:paraId="545EE2CD" w14:textId="77777777" w:rsidR="009D66C6" w:rsidRDefault="00F90817" w:rsidP="00F90817">
      <w:pPr>
        <w:pStyle w:val="ListParagraph"/>
        <w:numPr>
          <w:ilvl w:val="3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Conversation </w:t>
      </w:r>
      <w:r w:rsidR="009D66C6" w:rsidRPr="009D66C6">
        <w:rPr>
          <w:sz w:val="20"/>
          <w:szCs w:val="20"/>
        </w:rPr>
        <w:t xml:space="preserve">initiated by the accused </w:t>
      </w:r>
    </w:p>
    <w:p w14:paraId="572FB766" w14:textId="77777777" w:rsidR="009844D8" w:rsidRDefault="009844D8" w:rsidP="009844D8">
      <w:pPr>
        <w:spacing w:after="0"/>
        <w:rPr>
          <w:sz w:val="20"/>
          <w:szCs w:val="20"/>
        </w:rPr>
      </w:pPr>
    </w:p>
    <w:p w14:paraId="5C9BB798" w14:textId="77777777" w:rsidR="001F67BF" w:rsidRDefault="001F67BF" w:rsidP="009844D8">
      <w:pPr>
        <w:spacing w:after="0"/>
        <w:rPr>
          <w:sz w:val="20"/>
          <w:szCs w:val="20"/>
        </w:rPr>
      </w:pPr>
    </w:p>
    <w:p w14:paraId="5CDF1F81" w14:textId="77777777" w:rsidR="001F67BF" w:rsidRDefault="001F67BF" w:rsidP="009844D8">
      <w:pPr>
        <w:spacing w:after="0"/>
        <w:rPr>
          <w:sz w:val="20"/>
          <w:szCs w:val="20"/>
        </w:rPr>
      </w:pPr>
    </w:p>
    <w:p w14:paraId="76C8772B" w14:textId="77777777" w:rsidR="001F67BF" w:rsidRDefault="001F67BF" w:rsidP="009844D8">
      <w:pPr>
        <w:spacing w:after="0"/>
        <w:rPr>
          <w:sz w:val="20"/>
          <w:szCs w:val="20"/>
        </w:rPr>
      </w:pPr>
    </w:p>
    <w:p w14:paraId="0390AEA0" w14:textId="77777777" w:rsidR="001F67BF" w:rsidRDefault="001F67BF" w:rsidP="009844D8">
      <w:pPr>
        <w:spacing w:after="0"/>
        <w:rPr>
          <w:sz w:val="20"/>
          <w:szCs w:val="20"/>
        </w:rPr>
      </w:pPr>
    </w:p>
    <w:p w14:paraId="6087E94B" w14:textId="77777777" w:rsidR="001F67BF" w:rsidRDefault="001F67BF" w:rsidP="009844D8">
      <w:pPr>
        <w:spacing w:after="0"/>
        <w:rPr>
          <w:sz w:val="20"/>
          <w:szCs w:val="20"/>
        </w:rPr>
      </w:pPr>
    </w:p>
    <w:p w14:paraId="590DD2CA" w14:textId="77777777" w:rsidR="001F67BF" w:rsidRDefault="001F67BF" w:rsidP="009844D8">
      <w:pPr>
        <w:spacing w:after="0"/>
        <w:rPr>
          <w:sz w:val="20"/>
          <w:szCs w:val="20"/>
        </w:rPr>
      </w:pPr>
    </w:p>
    <w:p w14:paraId="025C627B" w14:textId="77777777" w:rsidR="001F67BF" w:rsidRDefault="001F67BF" w:rsidP="009844D8">
      <w:pPr>
        <w:spacing w:after="0"/>
        <w:rPr>
          <w:sz w:val="20"/>
          <w:szCs w:val="20"/>
        </w:rPr>
      </w:pPr>
    </w:p>
    <w:p w14:paraId="2D3ACD05" w14:textId="77777777" w:rsidR="001F67BF" w:rsidRDefault="001F67BF" w:rsidP="009844D8">
      <w:pPr>
        <w:spacing w:after="0"/>
        <w:rPr>
          <w:sz w:val="20"/>
          <w:szCs w:val="20"/>
        </w:rPr>
      </w:pPr>
    </w:p>
    <w:p w14:paraId="43D80578" w14:textId="77777777" w:rsidR="001F67BF" w:rsidRDefault="001F67BF" w:rsidP="009844D8">
      <w:pPr>
        <w:spacing w:after="0"/>
        <w:rPr>
          <w:sz w:val="20"/>
          <w:szCs w:val="20"/>
        </w:rPr>
      </w:pPr>
    </w:p>
    <w:p w14:paraId="5156B677" w14:textId="77777777" w:rsidR="001F67BF" w:rsidRDefault="001F67BF" w:rsidP="009844D8">
      <w:pPr>
        <w:spacing w:after="0"/>
        <w:rPr>
          <w:sz w:val="20"/>
          <w:szCs w:val="20"/>
        </w:rPr>
      </w:pPr>
    </w:p>
    <w:p w14:paraId="06A2E653" w14:textId="77777777" w:rsidR="001F67BF" w:rsidRDefault="001F67BF" w:rsidP="009844D8">
      <w:pPr>
        <w:spacing w:after="0"/>
        <w:rPr>
          <w:sz w:val="20"/>
          <w:szCs w:val="20"/>
        </w:rPr>
      </w:pPr>
    </w:p>
    <w:p w14:paraId="326AB1A1" w14:textId="77777777" w:rsidR="001F67BF" w:rsidRDefault="001F67BF" w:rsidP="009844D8">
      <w:pPr>
        <w:spacing w:after="0"/>
        <w:rPr>
          <w:sz w:val="20"/>
          <w:szCs w:val="20"/>
        </w:rPr>
      </w:pPr>
    </w:p>
    <w:p w14:paraId="422D3F29" w14:textId="77777777" w:rsidR="001F67BF" w:rsidRDefault="001F67BF" w:rsidP="009844D8">
      <w:pPr>
        <w:spacing w:after="0"/>
        <w:rPr>
          <w:sz w:val="20"/>
          <w:szCs w:val="20"/>
        </w:rPr>
      </w:pPr>
    </w:p>
    <w:p w14:paraId="5CDCE148" w14:textId="77777777" w:rsidR="001F67BF" w:rsidRDefault="001F67BF" w:rsidP="009844D8">
      <w:pPr>
        <w:spacing w:after="0"/>
        <w:rPr>
          <w:sz w:val="20"/>
          <w:szCs w:val="20"/>
        </w:rPr>
      </w:pPr>
    </w:p>
    <w:p w14:paraId="20BB7BBF" w14:textId="77777777" w:rsidR="001F67BF" w:rsidRDefault="001F67BF" w:rsidP="009844D8">
      <w:pPr>
        <w:spacing w:after="0"/>
        <w:rPr>
          <w:sz w:val="20"/>
          <w:szCs w:val="20"/>
        </w:rPr>
      </w:pPr>
    </w:p>
    <w:p w14:paraId="53871A23" w14:textId="77777777" w:rsidR="001F67BF" w:rsidRDefault="001F67BF" w:rsidP="009844D8">
      <w:pPr>
        <w:spacing w:after="0"/>
        <w:rPr>
          <w:sz w:val="20"/>
          <w:szCs w:val="20"/>
        </w:rPr>
      </w:pPr>
    </w:p>
    <w:p w14:paraId="0102A30F" w14:textId="77777777" w:rsidR="001F67BF" w:rsidRDefault="001F67BF" w:rsidP="009844D8">
      <w:pPr>
        <w:spacing w:after="0"/>
        <w:rPr>
          <w:sz w:val="20"/>
          <w:szCs w:val="20"/>
        </w:rPr>
      </w:pPr>
    </w:p>
    <w:p w14:paraId="5D3630F7" w14:textId="77777777" w:rsidR="001F67BF" w:rsidRDefault="001F67BF" w:rsidP="009844D8">
      <w:pPr>
        <w:spacing w:after="0"/>
        <w:rPr>
          <w:sz w:val="20"/>
          <w:szCs w:val="20"/>
        </w:rPr>
      </w:pPr>
    </w:p>
    <w:p w14:paraId="03016E9E" w14:textId="77777777" w:rsidR="001F67BF" w:rsidRDefault="001F67BF" w:rsidP="009844D8">
      <w:pPr>
        <w:spacing w:after="0"/>
        <w:rPr>
          <w:sz w:val="20"/>
          <w:szCs w:val="20"/>
        </w:rPr>
      </w:pPr>
    </w:p>
    <w:p w14:paraId="68FD5E24" w14:textId="77777777" w:rsidR="001F67BF" w:rsidRDefault="001F67BF" w:rsidP="009844D8">
      <w:pPr>
        <w:spacing w:after="0"/>
        <w:rPr>
          <w:sz w:val="20"/>
          <w:szCs w:val="20"/>
        </w:rPr>
      </w:pPr>
    </w:p>
    <w:p w14:paraId="5B117481" w14:textId="77777777" w:rsidR="001F67BF" w:rsidRDefault="001F67BF" w:rsidP="009844D8">
      <w:pPr>
        <w:spacing w:after="0"/>
        <w:rPr>
          <w:sz w:val="20"/>
          <w:szCs w:val="20"/>
        </w:rPr>
      </w:pPr>
    </w:p>
    <w:p w14:paraId="47AF5925" w14:textId="77777777" w:rsidR="001F67BF" w:rsidRDefault="001F67BF" w:rsidP="009844D8">
      <w:pPr>
        <w:spacing w:after="0"/>
        <w:rPr>
          <w:sz w:val="20"/>
          <w:szCs w:val="20"/>
        </w:rPr>
      </w:pPr>
    </w:p>
    <w:p w14:paraId="2CFBC9F1" w14:textId="77777777" w:rsidR="001F67BF" w:rsidRDefault="001F67BF" w:rsidP="009844D8">
      <w:pPr>
        <w:spacing w:after="0"/>
        <w:rPr>
          <w:sz w:val="20"/>
          <w:szCs w:val="20"/>
        </w:rPr>
      </w:pPr>
    </w:p>
    <w:p w14:paraId="527EF2CC" w14:textId="77777777" w:rsidR="009814E8" w:rsidRDefault="00CB45A5" w:rsidP="009844D8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lastRenderedPageBreak/>
        <w:t>The Exclusionary Rule</w:t>
      </w:r>
    </w:p>
    <w:p w14:paraId="6B356A8D" w14:textId="77777777" w:rsidR="00CB45A5" w:rsidRDefault="00CB45A5" w:rsidP="00CB45A5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General</w:t>
      </w:r>
    </w:p>
    <w:p w14:paraId="7B459962" w14:textId="77777777" w:rsidR="00CB45A5" w:rsidRDefault="00B04EC3" w:rsidP="00CB45A5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Exclusionary Rule: </w:t>
      </w:r>
      <w:r w:rsidR="00CB45A5">
        <w:rPr>
          <w:sz w:val="20"/>
          <w:szCs w:val="20"/>
        </w:rPr>
        <w:t>When obtained illegally, evidence cannot be used in prosecutor’s case-in-chief</w:t>
      </w:r>
    </w:p>
    <w:p w14:paraId="381A2FAD" w14:textId="77777777" w:rsidR="00CB45A5" w:rsidRDefault="00CB45A5" w:rsidP="00CB45A5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Cannot be considered in jury’s ultimate determination of guilt</w:t>
      </w:r>
    </w:p>
    <w:p w14:paraId="5FA3C90D" w14:textId="77777777" w:rsidR="00063933" w:rsidRDefault="00CB45A5" w:rsidP="0006393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Exception</w:t>
      </w:r>
      <w:r>
        <w:rPr>
          <w:sz w:val="20"/>
          <w:szCs w:val="20"/>
        </w:rPr>
        <w:t>: Impeachment Purposes (but still</w:t>
      </w:r>
      <w:r w:rsidR="00063933">
        <w:rPr>
          <w:sz w:val="20"/>
          <w:szCs w:val="20"/>
        </w:rPr>
        <w:t xml:space="preserve"> can’t be used in case-in-chief</w:t>
      </w:r>
    </w:p>
    <w:p w14:paraId="2964E352" w14:textId="77777777" w:rsidR="00063933" w:rsidRDefault="00063933" w:rsidP="00063933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History</w:t>
      </w:r>
    </w:p>
    <w:p w14:paraId="1E719456" w14:textId="77777777" w:rsidR="00063933" w:rsidRPr="00BD7777" w:rsidRDefault="00063933" w:rsidP="0006393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 w:rsidRPr="00BD7777">
        <w:rPr>
          <w:sz w:val="20"/>
          <w:szCs w:val="20"/>
        </w:rPr>
        <w:t xml:space="preserve">1949: </w:t>
      </w:r>
      <w:r w:rsidRPr="00BD7777">
        <w:rPr>
          <w:i/>
          <w:sz w:val="20"/>
          <w:szCs w:val="20"/>
        </w:rPr>
        <w:t>Wolf v. Colorado</w:t>
      </w:r>
      <w:r w:rsidRPr="00BD7777">
        <w:rPr>
          <w:sz w:val="20"/>
          <w:szCs w:val="20"/>
        </w:rPr>
        <w:t xml:space="preserve"> – No </w:t>
      </w:r>
      <w:r>
        <w:rPr>
          <w:sz w:val="20"/>
          <w:szCs w:val="20"/>
        </w:rPr>
        <w:t>E</w:t>
      </w:r>
      <w:r w:rsidRPr="00BD7777">
        <w:rPr>
          <w:sz w:val="20"/>
          <w:szCs w:val="20"/>
        </w:rPr>
        <w:t>xclusionary Rule</w:t>
      </w:r>
      <w:r>
        <w:rPr>
          <w:sz w:val="20"/>
          <w:szCs w:val="20"/>
        </w:rPr>
        <w:t xml:space="preserve"> required in State Crim. Prosecutions (Rule retained in federal crim. Prosecutions)</w:t>
      </w:r>
      <w:r w:rsidRPr="00BD7777">
        <w:rPr>
          <w:sz w:val="20"/>
          <w:szCs w:val="20"/>
        </w:rPr>
        <w:t>, Encompassed through Due Process</w:t>
      </w:r>
    </w:p>
    <w:p w14:paraId="06546F07" w14:textId="77777777" w:rsidR="00063933" w:rsidRDefault="00063933" w:rsidP="0006393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 w:rsidRPr="00BD7777">
        <w:rPr>
          <w:sz w:val="20"/>
          <w:szCs w:val="20"/>
        </w:rPr>
        <w:t xml:space="preserve">1961: </w:t>
      </w:r>
      <w:r w:rsidRPr="00BD7777">
        <w:rPr>
          <w:i/>
          <w:sz w:val="20"/>
          <w:szCs w:val="20"/>
        </w:rPr>
        <w:t>Mapp v. Ohio</w:t>
      </w:r>
      <w:r w:rsidRPr="00BD7777">
        <w:rPr>
          <w:sz w:val="20"/>
          <w:szCs w:val="20"/>
        </w:rPr>
        <w:t xml:space="preserve"> – Exclusionary Rule required in all Criminal Prosecutions</w:t>
      </w:r>
    </w:p>
    <w:p w14:paraId="70341377" w14:textId="77777777" w:rsidR="00063933" w:rsidRPr="00E87A04" w:rsidRDefault="00063933" w:rsidP="0006393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States were unable to come up with create remedies/alternatives after </w:t>
      </w:r>
      <w:r>
        <w:rPr>
          <w:i/>
          <w:sz w:val="20"/>
          <w:szCs w:val="20"/>
        </w:rPr>
        <w:t>Wolf</w:t>
      </w:r>
    </w:p>
    <w:p w14:paraId="18DBB7B7" w14:textId="77777777" w:rsidR="00063933" w:rsidRDefault="00063933" w:rsidP="0006393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Douglas Concurrence: </w:t>
      </w:r>
    </w:p>
    <w:p w14:paraId="4023A825" w14:textId="77777777" w:rsidR="00063933" w:rsidRDefault="00063933" w:rsidP="00063933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Need to put an end to the asymmetry between state and federal laws</w:t>
      </w:r>
    </w:p>
    <w:p w14:paraId="32F663EA" w14:textId="77777777" w:rsidR="00063933" w:rsidRDefault="00063933" w:rsidP="00063933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Self-Scrutiny by law enforcement is not realistic or practical </w:t>
      </w:r>
    </w:p>
    <w:p w14:paraId="3163E4FF" w14:textId="77777777" w:rsidR="00063933" w:rsidRDefault="00063933" w:rsidP="0006393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Harlan Dissent: </w:t>
      </w:r>
    </w:p>
    <w:p w14:paraId="6054CE12" w14:textId="77777777" w:rsidR="00063933" w:rsidRPr="00BD7777" w:rsidRDefault="00063933" w:rsidP="00063933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This decision violates principles of Federalism </w:t>
      </w:r>
    </w:p>
    <w:p w14:paraId="307274A9" w14:textId="77777777" w:rsidR="00063933" w:rsidRDefault="00063933" w:rsidP="00063933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Purpose</w:t>
      </w:r>
    </w:p>
    <w:p w14:paraId="31F2555B" w14:textId="77777777" w:rsidR="00063933" w:rsidRDefault="00063933" w:rsidP="0006393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 deter illegally obtaining evidence / To deter police misconduct</w:t>
      </w:r>
    </w:p>
    <w:p w14:paraId="38C1555B" w14:textId="77777777" w:rsidR="00063933" w:rsidRDefault="00063933" w:rsidP="0006393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 compel respect for the Constitutional guarantee at issue</w:t>
      </w:r>
    </w:p>
    <w:p w14:paraId="6BF460F8" w14:textId="77777777" w:rsidR="00F01E7B" w:rsidRDefault="00F01E7B" w:rsidP="00F01E7B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exclusionary rule is not a “right,” but a “remedy” to deter police misconduct (</w:t>
      </w:r>
      <w:r>
        <w:rPr>
          <w:i/>
          <w:sz w:val="20"/>
          <w:szCs w:val="20"/>
        </w:rPr>
        <w:t>US v. Leon</w:t>
      </w:r>
      <w:r>
        <w:rPr>
          <w:sz w:val="20"/>
          <w:szCs w:val="20"/>
        </w:rPr>
        <w:t>)</w:t>
      </w:r>
    </w:p>
    <w:p w14:paraId="1938ECED" w14:textId="77777777" w:rsidR="00F01E7B" w:rsidRDefault="00F01E7B" w:rsidP="00F01E7B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Cardozo: “the criminal is to go free because the constable has blundered” </w:t>
      </w:r>
    </w:p>
    <w:p w14:paraId="37E60A0D" w14:textId="77777777" w:rsidR="00F01E7B" w:rsidRDefault="00F01E7B" w:rsidP="00F01E7B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Hugely quoted phrase for those who are anti-Exclusionary Rule</w:t>
      </w:r>
    </w:p>
    <w:p w14:paraId="0F1C7948" w14:textId="77777777" w:rsidR="00F01E7B" w:rsidRDefault="00F01E7B" w:rsidP="00F01E7B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Black’s Textual Approach</w:t>
      </w:r>
    </w:p>
    <w:p w14:paraId="5265697D" w14:textId="77777777" w:rsidR="00063933" w:rsidRPr="00F01E7B" w:rsidRDefault="00F01E7B" w:rsidP="00F01E7B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Constitutional protections within the 4</w:t>
      </w:r>
      <w:r w:rsidRPr="0012439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and 5</w:t>
      </w:r>
      <w:r w:rsidRPr="0012439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Amendments combined provides basis for the Exclusionary Rule </w:t>
      </w:r>
    </w:p>
    <w:p w14:paraId="178CD24E" w14:textId="77777777" w:rsidR="00CB45A5" w:rsidRDefault="00CB45A5" w:rsidP="00CB45A5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Fourth Amendment </w:t>
      </w:r>
    </w:p>
    <w:p w14:paraId="106CB169" w14:textId="77777777" w:rsidR="00CB45A5" w:rsidRDefault="00CB45A5" w:rsidP="00CB45A5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Exclusion is possible when search/seizure is illegal</w:t>
      </w:r>
      <w:r w:rsidR="00B04EC3">
        <w:rPr>
          <w:sz w:val="20"/>
          <w:szCs w:val="20"/>
        </w:rPr>
        <w:t xml:space="preserve"> </w:t>
      </w:r>
      <w:r w:rsidR="00B04EC3">
        <w:rPr>
          <w:rFonts w:cstheme="minorHAnsi"/>
          <w:sz w:val="20"/>
          <w:szCs w:val="20"/>
        </w:rPr>
        <w:t xml:space="preserve">→ Fruit of the Poisonous Tree Doctrine </w:t>
      </w:r>
    </w:p>
    <w:p w14:paraId="34DED007" w14:textId="77777777" w:rsidR="00F01E7B" w:rsidRDefault="00F01E7B" w:rsidP="00CB45A5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Party seeking relief must allege personal/stake interest in the outcome of the controversy </w:t>
      </w:r>
    </w:p>
    <w:p w14:paraId="62DF6FF0" w14:textId="77777777" w:rsidR="00CB45A5" w:rsidRDefault="00CB45A5" w:rsidP="00CB45A5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Exceptions</w:t>
      </w:r>
    </w:p>
    <w:p w14:paraId="30D62A66" w14:textId="77777777" w:rsidR="00CB45A5" w:rsidRDefault="00CB45A5" w:rsidP="00CB45A5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Independent Source</w:t>
      </w:r>
    </w:p>
    <w:p w14:paraId="23254739" w14:textId="77777777" w:rsidR="00CB45A5" w:rsidRDefault="00CB45A5" w:rsidP="00CB45A5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Inevitable Discovery</w:t>
      </w:r>
    </w:p>
    <w:p w14:paraId="682A2A13" w14:textId="77777777" w:rsidR="00CB45A5" w:rsidRDefault="00CB45A5" w:rsidP="00CB45A5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Good Faith</w:t>
      </w:r>
    </w:p>
    <w:p w14:paraId="349D08F9" w14:textId="77777777" w:rsidR="00F01E7B" w:rsidRDefault="00F01E7B" w:rsidP="00F01E7B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Fifth/Sixth Amendment</w:t>
      </w:r>
    </w:p>
    <w:p w14:paraId="076E0BC8" w14:textId="77777777" w:rsidR="00F01E7B" w:rsidRDefault="00F01E7B" w:rsidP="00F01E7B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Exclusion of </w:t>
      </w:r>
      <w:r w:rsidR="00911002">
        <w:rPr>
          <w:sz w:val="20"/>
          <w:szCs w:val="20"/>
        </w:rPr>
        <w:t xml:space="preserve">intangible </w:t>
      </w:r>
      <w:r>
        <w:rPr>
          <w:sz w:val="20"/>
          <w:szCs w:val="20"/>
        </w:rPr>
        <w:t xml:space="preserve">evidence is possible when statements are obtained illegally  </w:t>
      </w:r>
    </w:p>
    <w:p w14:paraId="23C6AA89" w14:textId="77777777" w:rsidR="00F01E7B" w:rsidRDefault="00F01E7B" w:rsidP="00F01E7B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 w:rsidRPr="00F01E7B">
        <w:rPr>
          <w:i/>
          <w:sz w:val="20"/>
          <w:szCs w:val="20"/>
        </w:rPr>
        <w:t>Wong Sun v. US</w:t>
      </w:r>
      <w:r w:rsidRPr="00F01E7B">
        <w:rPr>
          <w:sz w:val="20"/>
          <w:szCs w:val="20"/>
        </w:rPr>
        <w:t xml:space="preserve">: Illegally obtained statements could not be used against the one who made the illegally obtained statements </w:t>
      </w:r>
    </w:p>
    <w:p w14:paraId="17890A10" w14:textId="77777777" w:rsidR="00B04EC3" w:rsidRDefault="00B04EC3" w:rsidP="00B04EC3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Absent coercion, physical evidence obtained in violation of Miranda are admissible</w:t>
      </w:r>
    </w:p>
    <w:p w14:paraId="7F53B571" w14:textId="77777777" w:rsidR="00B04EC3" w:rsidRDefault="00B04EC3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Fruit of the Poisonous Tree doctrine doesn’t apply here </w:t>
      </w:r>
    </w:p>
    <w:p w14:paraId="4964A1A4" w14:textId="77777777" w:rsidR="00B04EC3" w:rsidRDefault="00B04EC3" w:rsidP="00B04EC3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Subsequent Statements </w:t>
      </w:r>
    </w:p>
    <w:p w14:paraId="3499F881" w14:textId="77777777" w:rsidR="00B04EC3" w:rsidRPr="00B04EC3" w:rsidRDefault="00B04EC3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 w:rsidRPr="00B04EC3">
        <w:rPr>
          <w:sz w:val="20"/>
          <w:szCs w:val="20"/>
        </w:rPr>
        <w:t xml:space="preserve">If initial statement is taken in violation of due process </w:t>
      </w:r>
      <w:r w:rsidRPr="00B04EC3">
        <w:rPr>
          <w:rFonts w:cstheme="minorHAnsi"/>
          <w:sz w:val="20"/>
          <w:szCs w:val="20"/>
        </w:rPr>
        <w:t>→ statement suppressed</w:t>
      </w:r>
    </w:p>
    <w:p w14:paraId="11DF443C" w14:textId="77777777" w:rsidR="00B04EC3" w:rsidRPr="00B04EC3" w:rsidRDefault="00B04EC3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 w:rsidRPr="00B04EC3">
        <w:rPr>
          <w:rFonts w:cstheme="minorHAnsi"/>
          <w:sz w:val="20"/>
          <w:szCs w:val="20"/>
        </w:rPr>
        <w:t xml:space="preserve">A due process violation results in the exclusion of both case-in-chief and impeachment </w:t>
      </w:r>
    </w:p>
    <w:p w14:paraId="3D495D55" w14:textId="77777777" w:rsidR="00B04EC3" w:rsidRDefault="00B04EC3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Subsequent statement is likely admissible unless deliberately coercive/improper tactics were used to obtain the first statement (</w:t>
      </w:r>
      <w:r>
        <w:rPr>
          <w:i/>
          <w:sz w:val="20"/>
          <w:szCs w:val="20"/>
        </w:rPr>
        <w:t>Elstad</w:t>
      </w:r>
      <w:r>
        <w:rPr>
          <w:sz w:val="20"/>
          <w:szCs w:val="20"/>
        </w:rPr>
        <w:t>)</w:t>
      </w:r>
    </w:p>
    <w:p w14:paraId="428E4DCF" w14:textId="77777777" w:rsidR="00B04EC3" w:rsidRPr="00B04EC3" w:rsidRDefault="00B04EC3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a deliberate two-step strategy is employed, the post-warning statements must be excluded (</w:t>
      </w:r>
      <w:r>
        <w:rPr>
          <w:i/>
          <w:sz w:val="20"/>
          <w:szCs w:val="20"/>
        </w:rPr>
        <w:t>Missouri v. Seibert</w:t>
      </w:r>
      <w:r>
        <w:rPr>
          <w:sz w:val="20"/>
          <w:szCs w:val="20"/>
        </w:rPr>
        <w:t>)</w:t>
      </w:r>
    </w:p>
    <w:p w14:paraId="684BE66C" w14:textId="77777777" w:rsidR="00B04EC3" w:rsidRPr="00B04EC3" w:rsidRDefault="00B04EC3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 w:rsidRPr="00B04EC3">
        <w:rPr>
          <w:rFonts w:cstheme="minorHAnsi"/>
          <w:sz w:val="20"/>
          <w:szCs w:val="20"/>
        </w:rPr>
        <w:t xml:space="preserve">If subsequent statement made → consider totality of circumstances </w:t>
      </w:r>
    </w:p>
    <w:p w14:paraId="42D3B079" w14:textId="77777777" w:rsidR="00B04EC3" w:rsidRDefault="00B04EC3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Completeness/Detail of the questions and answers in the first round of the interrogation</w:t>
      </w:r>
    </w:p>
    <w:p w14:paraId="4E25F9BB" w14:textId="77777777" w:rsidR="00B04EC3" w:rsidRDefault="00B04EC3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overlapping content of the two statements</w:t>
      </w:r>
    </w:p>
    <w:p w14:paraId="21EA6ABB" w14:textId="77777777" w:rsidR="00B04EC3" w:rsidRDefault="00B04EC3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timing and setting of the first and the second statements</w:t>
      </w:r>
    </w:p>
    <w:p w14:paraId="390D3BB6" w14:textId="77777777" w:rsidR="00B04EC3" w:rsidRDefault="00B04EC3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continuity of police personnel</w:t>
      </w:r>
    </w:p>
    <w:p w14:paraId="4BB87C4C" w14:textId="77777777" w:rsidR="00B04EC3" w:rsidRDefault="00B04EC3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degree to which the interrogator’s questions in the first round are treated as continuous with the first </w:t>
      </w:r>
    </w:p>
    <w:p w14:paraId="7F855EE0" w14:textId="77777777" w:rsidR="00B04EC3" w:rsidRDefault="00B04EC3" w:rsidP="00B04EC3">
      <w:pPr>
        <w:spacing w:after="0"/>
        <w:rPr>
          <w:sz w:val="20"/>
          <w:szCs w:val="20"/>
        </w:rPr>
      </w:pPr>
    </w:p>
    <w:p w14:paraId="3A95AD76" w14:textId="77777777" w:rsidR="00B04EC3" w:rsidRDefault="00B04EC3" w:rsidP="00B04EC3">
      <w:pPr>
        <w:spacing w:after="0"/>
        <w:rPr>
          <w:sz w:val="20"/>
          <w:szCs w:val="20"/>
        </w:rPr>
      </w:pPr>
    </w:p>
    <w:p w14:paraId="1B2C6BE6" w14:textId="77777777" w:rsidR="00B04EC3" w:rsidRPr="00B04EC3" w:rsidRDefault="00B04EC3" w:rsidP="00B04EC3">
      <w:pPr>
        <w:spacing w:after="0"/>
        <w:rPr>
          <w:sz w:val="20"/>
          <w:szCs w:val="20"/>
        </w:rPr>
      </w:pPr>
    </w:p>
    <w:p w14:paraId="12341CD7" w14:textId="77777777" w:rsidR="00B04EC3" w:rsidRDefault="00B04EC3" w:rsidP="00B04EC3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Fifth/Sixth </w:t>
      </w:r>
      <w:r w:rsidR="00F01E7B" w:rsidRPr="00B04EC3">
        <w:rPr>
          <w:sz w:val="20"/>
          <w:szCs w:val="20"/>
        </w:rPr>
        <w:t>Exceptions</w:t>
      </w:r>
    </w:p>
    <w:p w14:paraId="7443261D" w14:textId="77777777" w:rsidR="00B04EC3" w:rsidRDefault="00F01E7B" w:rsidP="00B04EC3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 w:rsidRPr="00B04EC3">
        <w:rPr>
          <w:sz w:val="20"/>
          <w:szCs w:val="20"/>
        </w:rPr>
        <w:t>Impeachment: 5</w:t>
      </w:r>
      <w:r w:rsidRPr="00B04EC3">
        <w:rPr>
          <w:sz w:val="20"/>
          <w:szCs w:val="20"/>
          <w:vertAlign w:val="superscript"/>
        </w:rPr>
        <w:t>th</w:t>
      </w:r>
      <w:r w:rsidRPr="00B04EC3">
        <w:rPr>
          <w:sz w:val="20"/>
          <w:szCs w:val="20"/>
        </w:rPr>
        <w:t xml:space="preserve"> / 6</w:t>
      </w:r>
      <w:r w:rsidRPr="00B04EC3">
        <w:rPr>
          <w:sz w:val="20"/>
          <w:szCs w:val="20"/>
          <w:vertAlign w:val="superscript"/>
        </w:rPr>
        <w:t>th</w:t>
      </w:r>
      <w:r w:rsidRPr="00B04EC3">
        <w:rPr>
          <w:sz w:val="20"/>
          <w:szCs w:val="20"/>
        </w:rPr>
        <w:t xml:space="preserve"> Amendment</w:t>
      </w:r>
    </w:p>
    <w:p w14:paraId="4F1A27B6" w14:textId="77777777" w:rsidR="00B04EC3" w:rsidRDefault="00F01E7B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 w:rsidRPr="00B04EC3">
        <w:rPr>
          <w:sz w:val="20"/>
          <w:szCs w:val="20"/>
        </w:rPr>
        <w:t>Miranda does not provide a shield against perjury (</w:t>
      </w:r>
      <w:r w:rsidRPr="00B04EC3">
        <w:rPr>
          <w:i/>
          <w:sz w:val="20"/>
          <w:szCs w:val="20"/>
        </w:rPr>
        <w:t>Harris v. NY</w:t>
      </w:r>
      <w:r w:rsidRPr="00B04EC3">
        <w:rPr>
          <w:sz w:val="20"/>
          <w:szCs w:val="20"/>
        </w:rPr>
        <w:t>)</w:t>
      </w:r>
    </w:p>
    <w:p w14:paraId="397250A7" w14:textId="77777777" w:rsidR="00F01E7B" w:rsidRPr="00B04EC3" w:rsidRDefault="00F01E7B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 w:rsidRPr="00B04EC3">
        <w:rPr>
          <w:sz w:val="20"/>
          <w:szCs w:val="20"/>
        </w:rPr>
        <w:t>Impeachment Process &gt; speculative possibility that police misconduct could be encouraged here</w:t>
      </w:r>
    </w:p>
    <w:p w14:paraId="718CE0D8" w14:textId="77777777" w:rsidR="00B04EC3" w:rsidRDefault="00F01E7B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Statements elicited in violation of the sixth amendment are admissible to impeach testimony at trial (</w:t>
      </w:r>
      <w:r>
        <w:rPr>
          <w:i/>
          <w:sz w:val="20"/>
          <w:szCs w:val="20"/>
        </w:rPr>
        <w:t>Kansas v. Ventris –</w:t>
      </w:r>
      <w:r>
        <w:rPr>
          <w:sz w:val="20"/>
          <w:szCs w:val="20"/>
        </w:rPr>
        <w:t xml:space="preserve"> V convicted based on testimony of govt agent/cell mate)</w:t>
      </w:r>
    </w:p>
    <w:p w14:paraId="449AB7ED" w14:textId="77777777" w:rsidR="00F01E7B" w:rsidRPr="00B04EC3" w:rsidRDefault="00F01E7B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 w:rsidRPr="00B04EC3">
        <w:rPr>
          <w:sz w:val="20"/>
          <w:szCs w:val="20"/>
        </w:rPr>
        <w:t xml:space="preserve">Need to assure Judicial Integrity/Prevention of Perjury &gt; Individual privacy interests </w:t>
      </w:r>
    </w:p>
    <w:p w14:paraId="7E8EE9DE" w14:textId="77777777" w:rsidR="00B04EC3" w:rsidRDefault="00F01E7B" w:rsidP="00B04EC3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of illegally obtained statement cannot be used in case-in chief</w:t>
      </w:r>
    </w:p>
    <w:p w14:paraId="4BAEE3A2" w14:textId="77777777" w:rsidR="00F01E7B" w:rsidRPr="00B04EC3" w:rsidRDefault="00F01E7B" w:rsidP="00B04EC3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 w:rsidRPr="00B04EC3">
        <w:rPr>
          <w:sz w:val="20"/>
          <w:szCs w:val="20"/>
        </w:rPr>
        <w:t xml:space="preserve">If defendant testifies to the contrary, State can then use the statement (for impeachment purposes </w:t>
      </w:r>
      <w:r w:rsidRPr="00B04EC3">
        <w:rPr>
          <w:sz w:val="20"/>
          <w:szCs w:val="20"/>
          <w:u w:val="single"/>
        </w:rPr>
        <w:t>only</w:t>
      </w:r>
      <w:r w:rsidRPr="00B04EC3">
        <w:rPr>
          <w:sz w:val="20"/>
          <w:szCs w:val="20"/>
        </w:rPr>
        <w:t>)</w:t>
      </w:r>
    </w:p>
    <w:p w14:paraId="0F5F8C9B" w14:textId="77777777" w:rsidR="00063933" w:rsidRDefault="00063933" w:rsidP="00063933">
      <w:pPr>
        <w:spacing w:after="0"/>
        <w:rPr>
          <w:sz w:val="20"/>
          <w:szCs w:val="20"/>
        </w:rPr>
      </w:pPr>
    </w:p>
    <w:sectPr w:rsidR="00063933" w:rsidSect="006907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630A8"/>
    <w:multiLevelType w:val="hybridMultilevel"/>
    <w:tmpl w:val="DDBAC3E2"/>
    <w:lvl w:ilvl="0" w:tplc="9A729E7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73109"/>
    <w:multiLevelType w:val="hybridMultilevel"/>
    <w:tmpl w:val="8DF8F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66BE8"/>
    <w:multiLevelType w:val="hybridMultilevel"/>
    <w:tmpl w:val="9B187394"/>
    <w:lvl w:ilvl="0" w:tplc="226E56C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345C3750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27BCCC44">
      <w:start w:val="1"/>
      <w:numFmt w:val="low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  <w:b w:val="0"/>
        <w:i w:val="0"/>
      </w:rPr>
    </w:lvl>
    <w:lvl w:ilvl="3" w:tplc="82880C18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 w:tplc="00948A6E">
      <w:start w:val="1"/>
      <w:numFmt w:val="lowerLetter"/>
      <w:lvlText w:val="%5."/>
      <w:lvlJc w:val="left"/>
      <w:pPr>
        <w:ind w:left="3600" w:hanging="360"/>
      </w:pPr>
      <w:rPr>
        <w:b w:val="0"/>
        <w:i w:val="0"/>
      </w:rPr>
    </w:lvl>
    <w:lvl w:ilvl="5" w:tplc="BEFC5C8A">
      <w:start w:val="1"/>
      <w:numFmt w:val="lowerRoman"/>
      <w:lvlText w:val="%6."/>
      <w:lvlJc w:val="right"/>
      <w:pPr>
        <w:ind w:left="4320" w:hanging="180"/>
      </w:pPr>
      <w:rPr>
        <w:b w:val="0"/>
        <w:i w:val="0"/>
      </w:rPr>
    </w:lvl>
    <w:lvl w:ilvl="6" w:tplc="CEA65612">
      <w:start w:val="1"/>
      <w:numFmt w:val="decimal"/>
      <w:lvlText w:val="%7."/>
      <w:lvlJc w:val="left"/>
      <w:pPr>
        <w:ind w:left="5040" w:hanging="360"/>
      </w:pPr>
      <w:rPr>
        <w:b w:val="0"/>
        <w:i w:val="0"/>
      </w:r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175F0"/>
    <w:multiLevelType w:val="hybridMultilevel"/>
    <w:tmpl w:val="9B78EFC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2E7AE7"/>
    <w:multiLevelType w:val="hybridMultilevel"/>
    <w:tmpl w:val="62D614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F53A12"/>
    <w:multiLevelType w:val="hybridMultilevel"/>
    <w:tmpl w:val="8AA68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723"/>
    <w:rsid w:val="00012998"/>
    <w:rsid w:val="00024953"/>
    <w:rsid w:val="000430AB"/>
    <w:rsid w:val="00063933"/>
    <w:rsid w:val="0008129D"/>
    <w:rsid w:val="000910E5"/>
    <w:rsid w:val="000E67E0"/>
    <w:rsid w:val="000F5735"/>
    <w:rsid w:val="0010005B"/>
    <w:rsid w:val="0012439B"/>
    <w:rsid w:val="00126D98"/>
    <w:rsid w:val="001452B1"/>
    <w:rsid w:val="00175002"/>
    <w:rsid w:val="00186FAC"/>
    <w:rsid w:val="001A735F"/>
    <w:rsid w:val="001E2470"/>
    <w:rsid w:val="001F67BF"/>
    <w:rsid w:val="0026741A"/>
    <w:rsid w:val="00295CB8"/>
    <w:rsid w:val="002A771E"/>
    <w:rsid w:val="002B76C6"/>
    <w:rsid w:val="002C4A79"/>
    <w:rsid w:val="002E3036"/>
    <w:rsid w:val="002F06FC"/>
    <w:rsid w:val="00327A0C"/>
    <w:rsid w:val="0034497A"/>
    <w:rsid w:val="00360CAA"/>
    <w:rsid w:val="00370CDC"/>
    <w:rsid w:val="00385220"/>
    <w:rsid w:val="003C1B53"/>
    <w:rsid w:val="003C6A86"/>
    <w:rsid w:val="003F5B3F"/>
    <w:rsid w:val="003F6C99"/>
    <w:rsid w:val="004040EF"/>
    <w:rsid w:val="0044106D"/>
    <w:rsid w:val="004A4550"/>
    <w:rsid w:val="004F3F1B"/>
    <w:rsid w:val="00557398"/>
    <w:rsid w:val="005B36D3"/>
    <w:rsid w:val="005D7056"/>
    <w:rsid w:val="005F32F5"/>
    <w:rsid w:val="006168E6"/>
    <w:rsid w:val="00636D16"/>
    <w:rsid w:val="0066337B"/>
    <w:rsid w:val="0068276A"/>
    <w:rsid w:val="00690723"/>
    <w:rsid w:val="006D6888"/>
    <w:rsid w:val="006E3E47"/>
    <w:rsid w:val="006F602D"/>
    <w:rsid w:val="00704E5F"/>
    <w:rsid w:val="00722238"/>
    <w:rsid w:val="007353FE"/>
    <w:rsid w:val="00744E14"/>
    <w:rsid w:val="00744F6D"/>
    <w:rsid w:val="007641EC"/>
    <w:rsid w:val="00797933"/>
    <w:rsid w:val="007A51C8"/>
    <w:rsid w:val="007B7C1D"/>
    <w:rsid w:val="007E6AB3"/>
    <w:rsid w:val="0083744A"/>
    <w:rsid w:val="008B1B41"/>
    <w:rsid w:val="008D15D1"/>
    <w:rsid w:val="008E1813"/>
    <w:rsid w:val="00911002"/>
    <w:rsid w:val="00914BEA"/>
    <w:rsid w:val="009814E8"/>
    <w:rsid w:val="009844D8"/>
    <w:rsid w:val="009B0092"/>
    <w:rsid w:val="009B615C"/>
    <w:rsid w:val="009C46EC"/>
    <w:rsid w:val="009D66C6"/>
    <w:rsid w:val="009E5FA3"/>
    <w:rsid w:val="009F549E"/>
    <w:rsid w:val="00A07E71"/>
    <w:rsid w:val="00A37FBA"/>
    <w:rsid w:val="00A80229"/>
    <w:rsid w:val="00A91676"/>
    <w:rsid w:val="00AC2712"/>
    <w:rsid w:val="00AD608C"/>
    <w:rsid w:val="00B04EC3"/>
    <w:rsid w:val="00B20E54"/>
    <w:rsid w:val="00B212AE"/>
    <w:rsid w:val="00B35548"/>
    <w:rsid w:val="00B67C33"/>
    <w:rsid w:val="00B819B2"/>
    <w:rsid w:val="00B822DC"/>
    <w:rsid w:val="00B9306B"/>
    <w:rsid w:val="00BC4C8A"/>
    <w:rsid w:val="00BD7777"/>
    <w:rsid w:val="00C15BF9"/>
    <w:rsid w:val="00C43E82"/>
    <w:rsid w:val="00C64023"/>
    <w:rsid w:val="00C83CF8"/>
    <w:rsid w:val="00CA0AC1"/>
    <w:rsid w:val="00CB45A5"/>
    <w:rsid w:val="00CE1A7D"/>
    <w:rsid w:val="00CE1AFE"/>
    <w:rsid w:val="00CE497A"/>
    <w:rsid w:val="00DE039C"/>
    <w:rsid w:val="00DF3BE5"/>
    <w:rsid w:val="00E24FE3"/>
    <w:rsid w:val="00E56CA2"/>
    <w:rsid w:val="00E70142"/>
    <w:rsid w:val="00E75745"/>
    <w:rsid w:val="00E865C3"/>
    <w:rsid w:val="00E87A04"/>
    <w:rsid w:val="00E95E46"/>
    <w:rsid w:val="00E97E2E"/>
    <w:rsid w:val="00EB0CF7"/>
    <w:rsid w:val="00EE107A"/>
    <w:rsid w:val="00EE27A9"/>
    <w:rsid w:val="00EF1306"/>
    <w:rsid w:val="00F01E7B"/>
    <w:rsid w:val="00F26544"/>
    <w:rsid w:val="00F34257"/>
    <w:rsid w:val="00F40273"/>
    <w:rsid w:val="00F90817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A1C07"/>
  <w15:chartTrackingRefBased/>
  <w15:docId w15:val="{067BB5E3-6F5D-4F1A-85DE-C5AA5C0A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7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EDB0B-4303-834F-9640-576CC5028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8898</Words>
  <Characters>50725</Characters>
  <Application>Microsoft Macintosh Word</Application>
  <DocSecurity>0</DocSecurity>
  <Lines>422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Stacie Damazo</dc:creator>
  <cp:keywords/>
  <dc:description/>
  <cp:lastModifiedBy>Michael Martin</cp:lastModifiedBy>
  <cp:revision>2</cp:revision>
  <cp:lastPrinted>2017-05-04T17:06:00Z</cp:lastPrinted>
  <dcterms:created xsi:type="dcterms:W3CDTF">2018-01-20T17:19:00Z</dcterms:created>
  <dcterms:modified xsi:type="dcterms:W3CDTF">2018-01-20T17:19:00Z</dcterms:modified>
</cp:coreProperties>
</file>