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E35FC8" w14:textId="77777777" w:rsidR="008569A9" w:rsidRPr="00926A6C" w:rsidRDefault="004F5CE3" w:rsidP="0083132B">
      <w:pPr>
        <w:spacing w:after="0"/>
        <w:rPr>
          <w:b/>
          <w:sz w:val="20"/>
          <w:szCs w:val="20"/>
          <w:u w:val="single"/>
        </w:rPr>
      </w:pPr>
      <w:bookmarkStart w:id="0" w:name="_GoBack"/>
      <w:bookmarkEnd w:id="0"/>
      <w:r>
        <w:rPr>
          <w:b/>
          <w:sz w:val="20"/>
          <w:szCs w:val="20"/>
          <w:u w:val="single"/>
        </w:rPr>
        <w:t xml:space="preserve">Spring 2017: </w:t>
      </w:r>
      <w:r w:rsidR="0083132B" w:rsidRPr="00926A6C">
        <w:rPr>
          <w:b/>
          <w:sz w:val="20"/>
          <w:szCs w:val="20"/>
          <w:u w:val="single"/>
        </w:rPr>
        <w:t>Property Outline</w:t>
      </w:r>
    </w:p>
    <w:p w14:paraId="01DE7951" w14:textId="77777777" w:rsidR="009C14B7" w:rsidRDefault="009C14B7" w:rsidP="0083132B">
      <w:pPr>
        <w:spacing w:after="0"/>
        <w:rPr>
          <w:sz w:val="20"/>
          <w:szCs w:val="20"/>
          <w:u w:val="single"/>
        </w:rPr>
      </w:pPr>
    </w:p>
    <w:p w14:paraId="4EE0BCFD" w14:textId="77777777" w:rsidR="0083132B" w:rsidRPr="00926A6C" w:rsidRDefault="009C14B7" w:rsidP="0083132B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t xml:space="preserve">Property: </w:t>
      </w:r>
      <w:r w:rsidR="0083132B" w:rsidRPr="00926A6C">
        <w:rPr>
          <w:b/>
          <w:sz w:val="20"/>
          <w:szCs w:val="20"/>
        </w:rPr>
        <w:t>Overview</w:t>
      </w:r>
    </w:p>
    <w:p w14:paraId="1EBF2855" w14:textId="77777777" w:rsidR="0083132B" w:rsidRPr="00926A6C" w:rsidRDefault="0083132B" w:rsidP="0067713C">
      <w:pPr>
        <w:pStyle w:val="ListParagraph"/>
        <w:numPr>
          <w:ilvl w:val="0"/>
          <w:numId w:val="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Property is conditional on the sovereign</w:t>
      </w:r>
    </w:p>
    <w:p w14:paraId="267AF702" w14:textId="77777777" w:rsidR="00172344" w:rsidRPr="00926A6C" w:rsidRDefault="0083132B" w:rsidP="0067713C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Whatever your relationship to your property rights, the sovereign owns everything </w:t>
      </w:r>
      <w:r w:rsidR="006F348C" w:rsidRPr="00926A6C">
        <w:rPr>
          <w:sz w:val="20"/>
          <w:szCs w:val="20"/>
        </w:rPr>
        <w:t>(</w:t>
      </w:r>
      <w:r w:rsidR="00172344" w:rsidRPr="00926A6C">
        <w:rPr>
          <w:i/>
          <w:sz w:val="20"/>
          <w:szCs w:val="20"/>
        </w:rPr>
        <w:t xml:space="preserve">Johnson v. </w:t>
      </w:r>
      <w:proofErr w:type="spellStart"/>
      <w:r w:rsidR="00172344" w:rsidRPr="00926A6C">
        <w:rPr>
          <w:i/>
          <w:sz w:val="20"/>
          <w:szCs w:val="20"/>
        </w:rPr>
        <w:t>M’Intosh</w:t>
      </w:r>
      <w:proofErr w:type="spellEnd"/>
      <w:r w:rsidR="006F348C" w:rsidRPr="00926A6C">
        <w:rPr>
          <w:sz w:val="20"/>
          <w:szCs w:val="20"/>
        </w:rPr>
        <w:t>)</w:t>
      </w:r>
    </w:p>
    <w:p w14:paraId="5662CF0F" w14:textId="77777777" w:rsidR="00865F35" w:rsidRPr="00865F35" w:rsidRDefault="00865F35" w:rsidP="00865F35">
      <w:pPr>
        <w:pStyle w:val="ListParagraph"/>
        <w:numPr>
          <w:ilvl w:val="0"/>
          <w:numId w:val="1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Bundle of </w:t>
      </w:r>
      <w:r w:rsidRPr="00865F35">
        <w:rPr>
          <w:sz w:val="20"/>
          <w:szCs w:val="20"/>
          <w:u w:val="single"/>
        </w:rPr>
        <w:t>Sticks</w:t>
      </w:r>
      <w:r>
        <w:rPr>
          <w:sz w:val="20"/>
          <w:szCs w:val="20"/>
        </w:rPr>
        <w:t xml:space="preserve"> = Incidents of ownership</w:t>
      </w:r>
    </w:p>
    <w:p w14:paraId="27AE494B" w14:textId="77777777" w:rsidR="0083132B" w:rsidRPr="00865F35" w:rsidRDefault="0083132B" w:rsidP="00865F35">
      <w:pPr>
        <w:pStyle w:val="ListParagraph"/>
        <w:spacing w:after="0"/>
        <w:rPr>
          <w:sz w:val="20"/>
          <w:szCs w:val="20"/>
          <w:u w:val="single"/>
        </w:rPr>
      </w:pPr>
      <w:r w:rsidRPr="00865F35">
        <w:rPr>
          <w:rFonts w:ascii="Calibri" w:hAnsi="Calibri" w:cs="Times New Roman"/>
          <w:color w:val="000000" w:themeColor="text1"/>
          <w:sz w:val="20"/>
          <w:szCs w:val="20"/>
        </w:rPr>
        <w:t xml:space="preserve">An aggregation of rights in a particular piece of property </w:t>
      </w:r>
    </w:p>
    <w:p w14:paraId="643E89BA" w14:textId="77777777" w:rsidR="0083132B" w:rsidRPr="00FB713A" w:rsidRDefault="0083132B" w:rsidP="0067713C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FB713A">
        <w:rPr>
          <w:rFonts w:ascii="Calibri" w:hAnsi="Calibri" w:cs="Times New Roman"/>
          <w:color w:val="000000" w:themeColor="text1"/>
          <w:sz w:val="20"/>
          <w:szCs w:val="20"/>
          <w:u w:val="single"/>
        </w:rPr>
        <w:t>Right to Possession/Occupancy</w:t>
      </w:r>
    </w:p>
    <w:p w14:paraId="4E368959" w14:textId="77777777" w:rsidR="00865F35" w:rsidRDefault="00865F35" w:rsidP="00865F35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 xml:space="preserve">Trespass </w:t>
      </w:r>
    </w:p>
    <w:p w14:paraId="1D4000F0" w14:textId="77777777" w:rsidR="00865F35" w:rsidRDefault="00865F35" w:rsidP="00865F35">
      <w:pPr>
        <w:pStyle w:val="ListParagraph"/>
        <w:numPr>
          <w:ilvl w:val="3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 xml:space="preserve">An intentional, unprivileged entry onto another’s land </w:t>
      </w:r>
      <w:r w:rsidR="00FB713A">
        <w:rPr>
          <w:rFonts w:ascii="Calibri" w:hAnsi="Calibri" w:cs="Times New Roman"/>
          <w:color w:val="000000" w:themeColor="text1"/>
          <w:sz w:val="20"/>
          <w:szCs w:val="20"/>
        </w:rPr>
        <w:t>so as to harm one’s dignity/interest in land</w:t>
      </w:r>
    </w:p>
    <w:p w14:paraId="3B70B65A" w14:textId="77777777" w:rsidR="00FB713A" w:rsidRDefault="00FB713A" w:rsidP="00FB713A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Must be tangible (exception: very small particles)</w:t>
      </w:r>
    </w:p>
    <w:p w14:paraId="6E107941" w14:textId="77777777" w:rsidR="00865F35" w:rsidRDefault="00865F35" w:rsidP="00865F35">
      <w:pPr>
        <w:pStyle w:val="ListParagraph"/>
        <w:numPr>
          <w:ilvl w:val="3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Defenses:</w:t>
      </w:r>
    </w:p>
    <w:p w14:paraId="0908954C" w14:textId="77777777" w:rsidR="00865F35" w:rsidRDefault="00865F35" w:rsidP="00865F35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Consent/Permission</w:t>
      </w:r>
    </w:p>
    <w:p w14:paraId="295440A1" w14:textId="77777777" w:rsidR="00865F35" w:rsidRDefault="00865F35" w:rsidP="00865F35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Necessity</w:t>
      </w:r>
      <w:r w:rsidR="00FB713A">
        <w:rPr>
          <w:rFonts w:ascii="Calibri" w:hAnsi="Calibri" w:cs="Times New Roman"/>
          <w:color w:val="000000" w:themeColor="text1"/>
          <w:sz w:val="20"/>
          <w:szCs w:val="20"/>
        </w:rPr>
        <w:t xml:space="preserve"> Doctrine</w:t>
      </w:r>
    </w:p>
    <w:p w14:paraId="204026EC" w14:textId="77777777" w:rsidR="00865F35" w:rsidRDefault="00865F35" w:rsidP="00865F35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Public Policy: Right to exclude must yield when public policy demands it (</w:t>
      </w:r>
      <w:r>
        <w:rPr>
          <w:rFonts w:ascii="Calibri" w:hAnsi="Calibri" w:cs="Times New Roman"/>
          <w:i/>
          <w:color w:val="000000" w:themeColor="text1"/>
          <w:sz w:val="20"/>
          <w:szCs w:val="20"/>
        </w:rPr>
        <w:t>State v. Shack</w:t>
      </w:r>
      <w:r>
        <w:rPr>
          <w:rFonts w:ascii="Calibri" w:hAnsi="Calibri" w:cs="Times New Roman"/>
          <w:color w:val="000000" w:themeColor="text1"/>
          <w:sz w:val="20"/>
          <w:szCs w:val="20"/>
        </w:rPr>
        <w:t>)</w:t>
      </w:r>
    </w:p>
    <w:p w14:paraId="5821FBAF" w14:textId="77777777" w:rsidR="00865F35" w:rsidRDefault="00865F35" w:rsidP="00865F35">
      <w:pPr>
        <w:pStyle w:val="ListParagraph"/>
        <w:numPr>
          <w:ilvl w:val="5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One must not use property in a way that injures the lawful rights of another</w:t>
      </w:r>
    </w:p>
    <w:p w14:paraId="2AC13B26" w14:textId="77777777" w:rsidR="00865F35" w:rsidRDefault="00865F35" w:rsidP="00865F35">
      <w:pPr>
        <w:pStyle w:val="ListParagraph"/>
        <w:numPr>
          <w:ilvl w:val="6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Landowner refused to allow D (health care/attorney) to provide services to migrant workers employed by landowner</w:t>
      </w:r>
    </w:p>
    <w:p w14:paraId="5206DAB9" w14:textId="77777777" w:rsidR="00865F35" w:rsidRDefault="00865F35" w:rsidP="00865F35">
      <w:pPr>
        <w:pStyle w:val="ListParagraph"/>
        <w:numPr>
          <w:ilvl w:val="3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 xml:space="preserve">Common v. Criminal Trespass </w:t>
      </w:r>
    </w:p>
    <w:p w14:paraId="6C01D4B4" w14:textId="77777777" w:rsidR="00FB713A" w:rsidRDefault="00FB713A" w:rsidP="00FB713A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Common: Intentional, unprivileged entry</w:t>
      </w:r>
    </w:p>
    <w:p w14:paraId="1D49F401" w14:textId="77777777" w:rsidR="00FB713A" w:rsidRPr="00865F35" w:rsidRDefault="00FB713A" w:rsidP="00FB713A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Criminal: Intentional, unprivileged entry + landowner said they may not trespass</w:t>
      </w:r>
    </w:p>
    <w:p w14:paraId="39229285" w14:textId="77777777" w:rsidR="0083132B" w:rsidRPr="00FB713A" w:rsidRDefault="0083132B" w:rsidP="0067713C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FB713A">
        <w:rPr>
          <w:rFonts w:ascii="Calibri" w:hAnsi="Calibri" w:cs="Times New Roman"/>
          <w:color w:val="000000" w:themeColor="text1"/>
          <w:sz w:val="20"/>
          <w:szCs w:val="20"/>
          <w:u w:val="single"/>
        </w:rPr>
        <w:t xml:space="preserve">Right to Exclude </w:t>
      </w:r>
    </w:p>
    <w:p w14:paraId="7E5BCF14" w14:textId="77777777" w:rsidR="00AF6C46" w:rsidRDefault="0083132B" w:rsidP="0067713C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926A6C">
        <w:rPr>
          <w:rFonts w:ascii="Calibri" w:hAnsi="Calibri" w:cs="Times New Roman"/>
          <w:color w:val="000000" w:themeColor="text1"/>
          <w:sz w:val="20"/>
          <w:szCs w:val="20"/>
        </w:rPr>
        <w:t xml:space="preserve">Exception: </w:t>
      </w:r>
    </w:p>
    <w:p w14:paraId="23243F82" w14:textId="77777777" w:rsidR="0083132B" w:rsidRDefault="0083132B" w:rsidP="00AF6C46">
      <w:pPr>
        <w:pStyle w:val="ListParagraph"/>
        <w:numPr>
          <w:ilvl w:val="3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926A6C">
        <w:rPr>
          <w:rFonts w:ascii="Calibri" w:hAnsi="Calibri" w:cs="Times New Roman"/>
          <w:color w:val="000000" w:themeColor="text1"/>
          <w:sz w:val="20"/>
          <w:szCs w:val="20"/>
        </w:rPr>
        <w:t>Necessity Doctrine</w:t>
      </w:r>
    </w:p>
    <w:p w14:paraId="40A520D7" w14:textId="77777777" w:rsidR="00AF6C46" w:rsidRDefault="00AF6C46" w:rsidP="00AF6C46">
      <w:pPr>
        <w:pStyle w:val="ListParagraph"/>
        <w:numPr>
          <w:ilvl w:val="3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 xml:space="preserve">Beachfront property </w:t>
      </w:r>
    </w:p>
    <w:p w14:paraId="19E99DF1" w14:textId="77777777" w:rsidR="00AF6C46" w:rsidRDefault="00AF6C46" w:rsidP="00AF6C46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Wet Sand: Open to public</w:t>
      </w:r>
    </w:p>
    <w:p w14:paraId="325CE51E" w14:textId="77777777" w:rsidR="00AF6C46" w:rsidRPr="00926A6C" w:rsidRDefault="00AF6C46" w:rsidP="00AF6C46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 xml:space="preserve">Dry Sand: Not open to public </w:t>
      </w:r>
    </w:p>
    <w:p w14:paraId="30CE7D13" w14:textId="77777777" w:rsidR="0083132B" w:rsidRDefault="0083132B" w:rsidP="0067713C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FB713A">
        <w:rPr>
          <w:rFonts w:ascii="Calibri" w:hAnsi="Calibri" w:cs="Times New Roman"/>
          <w:color w:val="000000" w:themeColor="text1"/>
          <w:sz w:val="20"/>
          <w:szCs w:val="20"/>
          <w:u w:val="single"/>
        </w:rPr>
        <w:t>Right to Use</w:t>
      </w:r>
    </w:p>
    <w:p w14:paraId="7CA11F2F" w14:textId="77777777" w:rsidR="003A79FE" w:rsidRDefault="00C9417C" w:rsidP="003A79F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Nuisance (See Also p. 36</w:t>
      </w:r>
      <w:r w:rsidR="003A79FE">
        <w:rPr>
          <w:rFonts w:ascii="Calibri" w:hAnsi="Calibri" w:cs="Times New Roman"/>
          <w:color w:val="000000" w:themeColor="text1"/>
          <w:sz w:val="20"/>
          <w:szCs w:val="20"/>
        </w:rPr>
        <w:t>)</w:t>
      </w:r>
    </w:p>
    <w:p w14:paraId="4C3653BF" w14:textId="77777777" w:rsidR="003A79FE" w:rsidRDefault="003A79FE" w:rsidP="003A79FE">
      <w:pPr>
        <w:pStyle w:val="ListParagraph"/>
        <w:numPr>
          <w:ilvl w:val="3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 xml:space="preserve">A substantial, unreasonable interference with use/enjoyment of land </w:t>
      </w:r>
    </w:p>
    <w:p w14:paraId="5B37A206" w14:textId="77777777" w:rsidR="003A79FE" w:rsidRDefault="003A79FE" w:rsidP="003A79FE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Right to enjoyment cannot be detrimental to neighbors (</w:t>
      </w:r>
      <w:r>
        <w:rPr>
          <w:rFonts w:ascii="Calibri" w:hAnsi="Calibri" w:cs="Times New Roman"/>
          <w:i/>
          <w:color w:val="000000" w:themeColor="text1"/>
          <w:sz w:val="20"/>
          <w:szCs w:val="20"/>
        </w:rPr>
        <w:t xml:space="preserve">US v. </w:t>
      </w:r>
      <w:proofErr w:type="spellStart"/>
      <w:r>
        <w:rPr>
          <w:rFonts w:ascii="Calibri" w:hAnsi="Calibri" w:cs="Times New Roman"/>
          <w:i/>
          <w:color w:val="000000" w:themeColor="text1"/>
          <w:sz w:val="20"/>
          <w:szCs w:val="20"/>
        </w:rPr>
        <w:t>Causby</w:t>
      </w:r>
      <w:proofErr w:type="spellEnd"/>
      <w:r>
        <w:rPr>
          <w:rFonts w:ascii="Calibri" w:hAnsi="Calibri" w:cs="Times New Roman"/>
          <w:color w:val="000000" w:themeColor="text1"/>
          <w:sz w:val="20"/>
          <w:szCs w:val="20"/>
        </w:rPr>
        <w:t>)</w:t>
      </w:r>
    </w:p>
    <w:p w14:paraId="004F9FA4" w14:textId="77777777" w:rsidR="003A79FE" w:rsidRDefault="003A79FE" w:rsidP="003A79FE">
      <w:pPr>
        <w:pStyle w:val="ListParagraph"/>
        <w:numPr>
          <w:ilvl w:val="3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Unreasonable Test: Balance harm to P against social utility of D’s conduct</w:t>
      </w:r>
    </w:p>
    <w:p w14:paraId="09AC19CB" w14:textId="77777777" w:rsidR="003A79FE" w:rsidRDefault="003A79FE" w:rsidP="003A79FE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Claim can be brought for an anticipated nuisance (if you have proof of intent)</w:t>
      </w:r>
    </w:p>
    <w:p w14:paraId="2A66319A" w14:textId="77777777" w:rsidR="003A79FE" w:rsidRPr="003A79FE" w:rsidRDefault="003A79FE" w:rsidP="003A79FE">
      <w:pPr>
        <w:pStyle w:val="ListParagraph"/>
        <w:numPr>
          <w:ilvl w:val="3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3A79FE">
        <w:rPr>
          <w:rFonts w:ascii="Calibri" w:hAnsi="Calibri" w:cs="Times New Roman"/>
          <w:color w:val="000000" w:themeColor="text1"/>
          <w:sz w:val="20"/>
          <w:szCs w:val="20"/>
        </w:rPr>
        <w:t xml:space="preserve">Remedy: Injunction </w:t>
      </w:r>
    </w:p>
    <w:p w14:paraId="2D89B349" w14:textId="77777777" w:rsidR="003A79FE" w:rsidRPr="003A79FE" w:rsidRDefault="003A79FE" w:rsidP="003A79F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3A79FE">
        <w:rPr>
          <w:rFonts w:ascii="Calibri" w:hAnsi="Calibri" w:cs="Times New Roman"/>
          <w:color w:val="000000" w:themeColor="text1"/>
          <w:sz w:val="20"/>
          <w:szCs w:val="20"/>
          <w:u w:val="single"/>
        </w:rPr>
        <w:t>Common Law</w:t>
      </w:r>
    </w:p>
    <w:p w14:paraId="16AFB3A7" w14:textId="77777777" w:rsidR="003A79FE" w:rsidRPr="003A79FE" w:rsidRDefault="003A79FE" w:rsidP="003A79FE">
      <w:pPr>
        <w:pStyle w:val="ListParagraph"/>
        <w:numPr>
          <w:ilvl w:val="3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 xml:space="preserve">Ad </w:t>
      </w:r>
      <w:proofErr w:type="spellStart"/>
      <w:r>
        <w:rPr>
          <w:rFonts w:ascii="Calibri" w:hAnsi="Calibri" w:cs="Times New Roman"/>
          <w:color w:val="000000" w:themeColor="text1"/>
          <w:sz w:val="20"/>
          <w:szCs w:val="20"/>
        </w:rPr>
        <w:t>Coelum</w:t>
      </w:r>
      <w:proofErr w:type="spellEnd"/>
      <w:r>
        <w:rPr>
          <w:rFonts w:ascii="Calibri" w:hAnsi="Calibri" w:cs="Times New Roman"/>
          <w:color w:val="000000" w:themeColor="text1"/>
          <w:sz w:val="20"/>
          <w:szCs w:val="20"/>
        </w:rPr>
        <w:t xml:space="preserve"> Doctrine: </w:t>
      </w:r>
    </w:p>
    <w:p w14:paraId="6D8BCB5E" w14:textId="77777777" w:rsidR="003A79FE" w:rsidRPr="003A79FE" w:rsidRDefault="003A79FE" w:rsidP="003A79FE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“Whoever owns the soil, it is theirs all the way up to Heaven and down to Hell”</w:t>
      </w:r>
    </w:p>
    <w:p w14:paraId="2705D876" w14:textId="77777777" w:rsidR="003A79FE" w:rsidRPr="003A79FE" w:rsidRDefault="003A79FE" w:rsidP="003A79FE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Gives you the right to trim your neighbor’s trees if they’re extending to your property</w:t>
      </w:r>
    </w:p>
    <w:p w14:paraId="264DFA1D" w14:textId="77777777" w:rsidR="003A79FE" w:rsidRPr="003A79FE" w:rsidRDefault="003A79FE" w:rsidP="003A79F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3A79FE">
        <w:rPr>
          <w:rFonts w:ascii="Calibri" w:hAnsi="Calibri" w:cs="Times New Roman"/>
          <w:color w:val="000000" w:themeColor="text1"/>
          <w:sz w:val="20"/>
          <w:szCs w:val="20"/>
          <w:u w:val="single"/>
        </w:rPr>
        <w:t>Modern Rule</w:t>
      </w:r>
    </w:p>
    <w:p w14:paraId="1880FCCF" w14:textId="77777777" w:rsidR="003A79FE" w:rsidRPr="003A79FE" w:rsidRDefault="003A79FE" w:rsidP="003A79FE">
      <w:pPr>
        <w:pStyle w:val="ListParagraph"/>
        <w:numPr>
          <w:ilvl w:val="3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 xml:space="preserve">Reasonable Use: </w:t>
      </w:r>
    </w:p>
    <w:p w14:paraId="276F559C" w14:textId="77777777" w:rsidR="003A79FE" w:rsidRPr="003A79FE" w:rsidRDefault="003A79FE" w:rsidP="003A79FE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Landowner has exclusive control of the space above the ground they can occupy/use in connection with the land</w:t>
      </w:r>
    </w:p>
    <w:p w14:paraId="7534154A" w14:textId="77777777" w:rsidR="003A79FE" w:rsidRPr="003A79FE" w:rsidRDefault="003A79FE" w:rsidP="003A79FE">
      <w:pPr>
        <w:pStyle w:val="ListParagraph"/>
        <w:numPr>
          <w:ilvl w:val="3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 xml:space="preserve">Change needed w/ emergence of airplanes/modern oil and gas drilling techniques </w:t>
      </w:r>
    </w:p>
    <w:p w14:paraId="6A21ACFE" w14:textId="77777777" w:rsidR="003A79FE" w:rsidRDefault="003A79FE" w:rsidP="003A79FE">
      <w:pPr>
        <w:pStyle w:val="ListParagraph"/>
        <w:numPr>
          <w:ilvl w:val="4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Air = Public highway (</w:t>
      </w:r>
      <w:r>
        <w:rPr>
          <w:rFonts w:ascii="Calibri" w:hAnsi="Calibri" w:cs="Times New Roman"/>
          <w:i/>
          <w:color w:val="000000" w:themeColor="text1"/>
          <w:sz w:val="20"/>
          <w:szCs w:val="20"/>
        </w:rPr>
        <w:t xml:space="preserve">US v. </w:t>
      </w:r>
      <w:proofErr w:type="spellStart"/>
      <w:r>
        <w:rPr>
          <w:rFonts w:ascii="Calibri" w:hAnsi="Calibri" w:cs="Times New Roman"/>
          <w:i/>
          <w:color w:val="000000" w:themeColor="text1"/>
          <w:sz w:val="20"/>
          <w:szCs w:val="20"/>
        </w:rPr>
        <w:t>Causby</w:t>
      </w:r>
      <w:proofErr w:type="spellEnd"/>
      <w:r>
        <w:rPr>
          <w:rFonts w:ascii="Calibri" w:hAnsi="Calibri" w:cs="Times New Roman"/>
          <w:color w:val="000000" w:themeColor="text1"/>
          <w:sz w:val="20"/>
          <w:szCs w:val="20"/>
        </w:rPr>
        <w:t>: P lived by govt airport – flights disturbed P’s land)</w:t>
      </w:r>
    </w:p>
    <w:p w14:paraId="28F688E2" w14:textId="77777777" w:rsidR="003A79FE" w:rsidRDefault="003A79FE" w:rsidP="003A79FE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Doctrine of Spite Fence</w:t>
      </w:r>
    </w:p>
    <w:p w14:paraId="14EDFC34" w14:textId="77777777" w:rsidR="003A79FE" w:rsidRDefault="003A79FE" w:rsidP="003A79F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When an act brings no profit/advantage to oneself, the law does not permit him to act upon his own premises for the express purpose of injuring his neighbor</w:t>
      </w:r>
    </w:p>
    <w:p w14:paraId="08F10FEA" w14:textId="77777777" w:rsidR="003A79FE" w:rsidRDefault="003A79FE" w:rsidP="003A79FE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Applies when actions are 100% malicious</w:t>
      </w:r>
    </w:p>
    <w:p w14:paraId="22FC4041" w14:textId="77777777" w:rsidR="003A79FE" w:rsidRPr="003A79FE" w:rsidRDefault="003A79FE" w:rsidP="003A79FE">
      <w:pPr>
        <w:pStyle w:val="ListParagraph"/>
        <w:numPr>
          <w:ilvl w:val="4"/>
          <w:numId w:val="1"/>
        </w:numPr>
        <w:spacing w:after="0"/>
        <w:rPr>
          <w:sz w:val="20"/>
          <w:szCs w:val="20"/>
        </w:rPr>
      </w:pPr>
      <w:r w:rsidRPr="006F761B">
        <w:rPr>
          <w:i/>
          <w:sz w:val="20"/>
          <w:szCs w:val="20"/>
        </w:rPr>
        <w:t>Burke v. Smith</w:t>
      </w:r>
      <w:r w:rsidRPr="006F761B">
        <w:rPr>
          <w:sz w:val="20"/>
          <w:szCs w:val="20"/>
        </w:rPr>
        <w:t xml:space="preserve">: P built screen/fence in front of Plaintiff’s property </w:t>
      </w:r>
    </w:p>
    <w:p w14:paraId="4239B296" w14:textId="77777777" w:rsidR="0083132B" w:rsidRPr="00FB713A" w:rsidRDefault="0083132B" w:rsidP="00B96B83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FB713A">
        <w:rPr>
          <w:rFonts w:ascii="Calibri" w:hAnsi="Calibri" w:cs="Times New Roman"/>
          <w:color w:val="000000" w:themeColor="text1"/>
          <w:sz w:val="20"/>
          <w:szCs w:val="20"/>
          <w:u w:val="single"/>
        </w:rPr>
        <w:t>Right to Transfer (By sale, gift or will)</w:t>
      </w:r>
    </w:p>
    <w:p w14:paraId="3A850E71" w14:textId="77777777" w:rsidR="0083132B" w:rsidRDefault="0083132B" w:rsidP="0067713C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FB713A">
        <w:rPr>
          <w:rFonts w:ascii="Calibri" w:hAnsi="Calibri" w:cs="Times New Roman"/>
          <w:color w:val="000000" w:themeColor="text1"/>
          <w:sz w:val="20"/>
          <w:szCs w:val="20"/>
          <w:u w:val="single"/>
        </w:rPr>
        <w:t>Right to Modify/Destroy</w:t>
      </w:r>
    </w:p>
    <w:p w14:paraId="1D87D8C0" w14:textId="77777777" w:rsidR="00DA64BE" w:rsidRPr="00DA64BE" w:rsidRDefault="003A79FE" w:rsidP="00DA64B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>Tension: Personhood and Economic Efficiency policy considerations</w:t>
      </w:r>
      <w:r w:rsidRPr="009462ED">
        <w:rPr>
          <w:rFonts w:ascii="Calibri" w:hAnsi="Calibri" w:cs="Times New Roman"/>
          <w:color w:val="000000" w:themeColor="text1"/>
          <w:sz w:val="20"/>
          <w:szCs w:val="20"/>
        </w:rPr>
        <w:t xml:space="preserve"> </w:t>
      </w:r>
    </w:p>
    <w:p w14:paraId="7F92ED1A" w14:textId="77777777" w:rsidR="00DA64BE" w:rsidRDefault="00DA64BE" w:rsidP="00DA64BE">
      <w:pPr>
        <w:spacing w:after="0" w:line="240" w:lineRule="auto"/>
        <w:rPr>
          <w:b/>
          <w:sz w:val="20"/>
          <w:szCs w:val="20"/>
        </w:rPr>
      </w:pPr>
    </w:p>
    <w:p w14:paraId="429EF6DB" w14:textId="77777777" w:rsidR="00DA64BE" w:rsidRDefault="00DA64BE" w:rsidP="00DA64BE">
      <w:pPr>
        <w:spacing w:after="0" w:line="240" w:lineRule="auto"/>
        <w:rPr>
          <w:b/>
          <w:sz w:val="20"/>
          <w:szCs w:val="20"/>
        </w:rPr>
      </w:pPr>
    </w:p>
    <w:p w14:paraId="67710580" w14:textId="77777777" w:rsidR="000B60F6" w:rsidRDefault="000B60F6" w:rsidP="00DA64BE">
      <w:pPr>
        <w:spacing w:after="0" w:line="240" w:lineRule="auto"/>
        <w:rPr>
          <w:b/>
          <w:sz w:val="20"/>
          <w:szCs w:val="20"/>
        </w:rPr>
      </w:pPr>
    </w:p>
    <w:p w14:paraId="75ECE673" w14:textId="77777777" w:rsidR="0083132B" w:rsidRPr="00926A6C" w:rsidRDefault="00FB713A" w:rsidP="00DA64BE">
      <w:p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DA64BE">
        <w:rPr>
          <w:b/>
          <w:sz w:val="20"/>
          <w:szCs w:val="20"/>
        </w:rPr>
        <w:lastRenderedPageBreak/>
        <w:t xml:space="preserve">Property Law: Policies </w:t>
      </w:r>
    </w:p>
    <w:p w14:paraId="1C51B9A6" w14:textId="77777777" w:rsidR="00DA64BE" w:rsidRPr="00DA64BE" w:rsidRDefault="00DA64BE" w:rsidP="00DA64BE">
      <w:pPr>
        <w:pStyle w:val="ListParagraph"/>
        <w:numPr>
          <w:ilvl w:val="0"/>
          <w:numId w:val="64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DA64BE">
        <w:rPr>
          <w:rFonts w:ascii="Calibri" w:hAnsi="Calibri" w:cs="Times New Roman"/>
          <w:color w:val="000000" w:themeColor="text1"/>
          <w:sz w:val="20"/>
          <w:szCs w:val="20"/>
          <w:u w:val="single"/>
        </w:rPr>
        <w:t>Economic Efficiency/Wealth Maximization</w:t>
      </w:r>
      <w:r w:rsidRPr="00DA64BE">
        <w:rPr>
          <w:rFonts w:ascii="Calibri" w:hAnsi="Calibri" w:cs="Times New Roman"/>
          <w:color w:val="000000" w:themeColor="text1"/>
          <w:sz w:val="20"/>
          <w:szCs w:val="20"/>
        </w:rPr>
        <w:t xml:space="preserve"> </w:t>
      </w:r>
    </w:p>
    <w:p w14:paraId="064BD021" w14:textId="77777777" w:rsidR="00DA64BE" w:rsidRPr="00DA64BE" w:rsidRDefault="00DA64BE" w:rsidP="00DA64BE">
      <w:pPr>
        <w:pStyle w:val="ListParagraph"/>
        <w:numPr>
          <w:ilvl w:val="1"/>
          <w:numId w:val="64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DA64BE">
        <w:rPr>
          <w:rFonts w:ascii="Calibri" w:hAnsi="Calibri" w:cs="Times New Roman"/>
          <w:color w:val="000000" w:themeColor="text1"/>
          <w:sz w:val="20"/>
          <w:szCs w:val="20"/>
        </w:rPr>
        <w:t>Promotes efficient use of resources</w:t>
      </w:r>
    </w:p>
    <w:p w14:paraId="257C25A8" w14:textId="77777777" w:rsidR="00DA64BE" w:rsidRPr="00DA64BE" w:rsidRDefault="00DA64BE" w:rsidP="00DA64BE">
      <w:pPr>
        <w:pStyle w:val="ListParagraph"/>
        <w:numPr>
          <w:ilvl w:val="2"/>
          <w:numId w:val="64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DA64BE">
        <w:rPr>
          <w:rFonts w:ascii="Calibri" w:hAnsi="Calibri" w:cs="Times New Roman"/>
          <w:color w:val="000000" w:themeColor="text1"/>
          <w:sz w:val="20"/>
          <w:szCs w:val="20"/>
        </w:rPr>
        <w:t xml:space="preserve">Allows for the advancement of economic policies </w:t>
      </w:r>
    </w:p>
    <w:p w14:paraId="26BD6331" w14:textId="77777777" w:rsidR="00DA64BE" w:rsidRPr="00DA64BE" w:rsidRDefault="00DA64BE" w:rsidP="00DA64BE">
      <w:pPr>
        <w:pStyle w:val="ListParagraph"/>
        <w:numPr>
          <w:ilvl w:val="1"/>
          <w:numId w:val="64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DA64BE">
        <w:rPr>
          <w:rFonts w:ascii="Calibri" w:hAnsi="Calibri" w:cs="Times New Roman"/>
          <w:color w:val="000000" w:themeColor="text1"/>
          <w:sz w:val="20"/>
          <w:szCs w:val="20"/>
        </w:rPr>
        <w:t>Gives incentive to produce and leads to wealth maximization for society</w:t>
      </w:r>
    </w:p>
    <w:p w14:paraId="4A931B61" w14:textId="77777777" w:rsidR="00DA64BE" w:rsidRPr="00DA64BE" w:rsidRDefault="00DA64BE" w:rsidP="00DA64BE">
      <w:pPr>
        <w:pStyle w:val="ListParagraph"/>
        <w:numPr>
          <w:ilvl w:val="1"/>
          <w:numId w:val="64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DA64BE">
        <w:rPr>
          <w:rFonts w:ascii="Calibri" w:hAnsi="Calibri" w:cs="Times New Roman"/>
          <w:color w:val="000000" w:themeColor="text1"/>
          <w:sz w:val="20"/>
          <w:szCs w:val="20"/>
          <w:u w:val="single"/>
        </w:rPr>
        <w:t>Doctrine of Waste</w:t>
      </w:r>
      <w:r w:rsidRPr="00DA64BE">
        <w:rPr>
          <w:rFonts w:ascii="Calibri" w:hAnsi="Calibri" w:cs="Times New Roman"/>
          <w:color w:val="000000" w:themeColor="text1"/>
          <w:sz w:val="20"/>
          <w:szCs w:val="20"/>
        </w:rPr>
        <w:t xml:space="preserve">: Law less likely to protect those who squander/waste their property </w:t>
      </w:r>
    </w:p>
    <w:p w14:paraId="088E2425" w14:textId="77777777" w:rsidR="00DA64BE" w:rsidRPr="00DA64BE" w:rsidRDefault="00DA64BE" w:rsidP="00DA64BE">
      <w:pPr>
        <w:pStyle w:val="ListParagraph"/>
        <w:numPr>
          <w:ilvl w:val="2"/>
          <w:numId w:val="64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DA64BE">
        <w:rPr>
          <w:sz w:val="20"/>
          <w:szCs w:val="20"/>
        </w:rPr>
        <w:t xml:space="preserve">Courts are hesitant to permit complete destruction of perfectly good property </w:t>
      </w:r>
    </w:p>
    <w:p w14:paraId="500D52FE" w14:textId="77777777" w:rsidR="00DA64BE" w:rsidRPr="00DA64BE" w:rsidRDefault="00DA64BE" w:rsidP="00DA64BE">
      <w:pPr>
        <w:pStyle w:val="ListParagraph"/>
        <w:numPr>
          <w:ilvl w:val="2"/>
          <w:numId w:val="64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DA64BE">
        <w:rPr>
          <w:sz w:val="20"/>
          <w:szCs w:val="20"/>
        </w:rPr>
        <w:t xml:space="preserve">Can be in tension w/ Personhood </w:t>
      </w:r>
    </w:p>
    <w:p w14:paraId="2A35B2EA" w14:textId="77777777" w:rsidR="00DA64BE" w:rsidRPr="00DA64BE" w:rsidRDefault="00DA64BE" w:rsidP="00DA64BE">
      <w:pPr>
        <w:pStyle w:val="ListParagraph"/>
        <w:numPr>
          <w:ilvl w:val="3"/>
          <w:numId w:val="64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proofErr w:type="spellStart"/>
      <w:r w:rsidRPr="00DA64BE">
        <w:rPr>
          <w:rFonts w:ascii="Calibri" w:hAnsi="Calibri" w:cs="Times New Roman"/>
          <w:i/>
          <w:color w:val="000000" w:themeColor="text1"/>
          <w:sz w:val="20"/>
          <w:szCs w:val="20"/>
        </w:rPr>
        <w:t>Eyerman</w:t>
      </w:r>
      <w:proofErr w:type="spellEnd"/>
      <w:r w:rsidRPr="00DA64BE">
        <w:rPr>
          <w:rFonts w:ascii="Calibri" w:hAnsi="Calibri" w:cs="Times New Roman"/>
          <w:i/>
          <w:color w:val="000000" w:themeColor="text1"/>
          <w:sz w:val="20"/>
          <w:szCs w:val="20"/>
        </w:rPr>
        <w:t xml:space="preserve"> v. Mercantile Trust Co.</w:t>
      </w:r>
      <w:r w:rsidRPr="00DA64BE">
        <w:rPr>
          <w:rFonts w:ascii="Calibri" w:hAnsi="Calibri" w:cs="Times New Roman"/>
          <w:color w:val="000000" w:themeColor="text1"/>
          <w:sz w:val="20"/>
          <w:szCs w:val="20"/>
        </w:rPr>
        <w:t xml:space="preserve">: </w:t>
      </w:r>
      <w:r w:rsidRPr="00DA64BE">
        <w:rPr>
          <w:sz w:val="20"/>
          <w:szCs w:val="20"/>
        </w:rPr>
        <w:t>Deceased leaves executive for director will to tear down her historical property and sell the land to add to the proceeds of the estate</w:t>
      </w:r>
    </w:p>
    <w:p w14:paraId="691D9046" w14:textId="77777777" w:rsidR="00DA64BE" w:rsidRPr="00DA64BE" w:rsidRDefault="00DA64BE" w:rsidP="00DA64BE">
      <w:pPr>
        <w:pStyle w:val="ListParagraph"/>
        <w:numPr>
          <w:ilvl w:val="4"/>
          <w:numId w:val="64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  <w:r w:rsidRPr="00DA64BE">
        <w:rPr>
          <w:sz w:val="20"/>
          <w:szCs w:val="20"/>
        </w:rPr>
        <w:t xml:space="preserve">Court: Not beneficial based on efficiency reasoning; Invalidated provision of will </w:t>
      </w:r>
    </w:p>
    <w:p w14:paraId="2E34C265" w14:textId="77777777" w:rsidR="00DA64BE" w:rsidRPr="00DA64BE" w:rsidRDefault="00DA64BE" w:rsidP="00DA64BE">
      <w:pPr>
        <w:pStyle w:val="ListParagraph"/>
        <w:spacing w:after="0" w:line="240" w:lineRule="auto"/>
        <w:ind w:left="3600"/>
        <w:rPr>
          <w:rFonts w:ascii="Calibri" w:hAnsi="Calibri" w:cs="Times New Roman"/>
          <w:color w:val="000000" w:themeColor="text1"/>
          <w:sz w:val="20"/>
          <w:szCs w:val="20"/>
          <w:u w:val="single"/>
        </w:rPr>
      </w:pPr>
    </w:p>
    <w:p w14:paraId="391264EC" w14:textId="77777777" w:rsidR="00DA64BE" w:rsidRDefault="00DA64BE" w:rsidP="00DA64B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6F761B">
        <w:rPr>
          <w:rFonts w:ascii="Calibri" w:hAnsi="Calibri" w:cs="Times New Roman"/>
          <w:color w:val="000000" w:themeColor="text1"/>
          <w:sz w:val="20"/>
          <w:szCs w:val="20"/>
          <w:u w:val="single"/>
        </w:rPr>
        <w:t>Fairness</w:t>
      </w:r>
      <w:r w:rsidRPr="00926A6C">
        <w:rPr>
          <w:rFonts w:ascii="Calibri" w:hAnsi="Calibri" w:cs="Times New Roman"/>
          <w:color w:val="000000" w:themeColor="text1"/>
          <w:sz w:val="20"/>
          <w:szCs w:val="20"/>
        </w:rPr>
        <w:t xml:space="preserve"> </w:t>
      </w:r>
    </w:p>
    <w:p w14:paraId="11B68F79" w14:textId="77777777" w:rsidR="00DA64BE" w:rsidRDefault="00DA64BE" w:rsidP="00DA64BE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>Grant the laborer a property right in the fruits of their labor</w:t>
      </w:r>
    </w:p>
    <w:p w14:paraId="23AAD15A" w14:textId="77777777" w:rsidR="00DA64BE" w:rsidRPr="00FD4EA1" w:rsidRDefault="00DA64BE" w:rsidP="00DA64B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>Facilitate equality of opportunity/success</w:t>
      </w:r>
    </w:p>
    <w:p w14:paraId="6B2E2C9B" w14:textId="77777777" w:rsidR="00DA64BE" w:rsidRDefault="00DA64BE" w:rsidP="00DA64BE">
      <w:pPr>
        <w:pStyle w:val="ListParagraph"/>
        <w:numPr>
          <w:ilvl w:val="1"/>
          <w:numId w:val="1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>INS v. AP</w:t>
      </w:r>
      <w:r w:rsidRPr="00926A6C">
        <w:rPr>
          <w:sz w:val="20"/>
          <w:szCs w:val="20"/>
        </w:rPr>
        <w:t>: INS takes AP’s news and re-prints it</w:t>
      </w:r>
    </w:p>
    <w:p w14:paraId="65721803" w14:textId="77777777" w:rsidR="00DA64BE" w:rsidRDefault="00DA64BE" w:rsidP="00DA64BE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FD4EA1">
        <w:rPr>
          <w:sz w:val="20"/>
          <w:szCs w:val="20"/>
        </w:rPr>
        <w:t>Majority: INS must give a reasonable amount o</w:t>
      </w:r>
      <w:r>
        <w:rPr>
          <w:sz w:val="20"/>
          <w:szCs w:val="20"/>
        </w:rPr>
        <w:t>f time before stealing AP’s news</w:t>
      </w:r>
    </w:p>
    <w:p w14:paraId="651025E5" w14:textId="77777777" w:rsidR="00DA64BE" w:rsidRDefault="00DA64BE" w:rsidP="00DA64B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FD4EA1">
        <w:rPr>
          <w:sz w:val="20"/>
          <w:szCs w:val="20"/>
        </w:rPr>
        <w:t>Allow AP to actually profit from their own labor</w:t>
      </w:r>
    </w:p>
    <w:p w14:paraId="378AB73B" w14:textId="77777777" w:rsidR="00DA64BE" w:rsidRPr="00FD4EA1" w:rsidRDefault="00DA64BE" w:rsidP="00DA64B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FD4EA1">
        <w:rPr>
          <w:sz w:val="20"/>
          <w:szCs w:val="20"/>
        </w:rPr>
        <w:t xml:space="preserve">Imitation promotes competition </w:t>
      </w:r>
    </w:p>
    <w:p w14:paraId="5FA421A2" w14:textId="77777777" w:rsidR="00DA64BE" w:rsidRDefault="00DA64BE" w:rsidP="00DA64BE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Dissent #1: Property rights don’t arise from value</w:t>
      </w:r>
    </w:p>
    <w:p w14:paraId="36AB1D77" w14:textId="77777777" w:rsidR="00DA64BE" w:rsidRDefault="00DA64BE" w:rsidP="00DA64B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FD4EA1">
        <w:rPr>
          <w:sz w:val="20"/>
          <w:szCs w:val="20"/>
        </w:rPr>
        <w:t>Just because the news has value doesn’t mean news includes property rights</w:t>
      </w:r>
    </w:p>
    <w:p w14:paraId="5D96415C" w14:textId="77777777" w:rsidR="00DA64BE" w:rsidRPr="00FD4EA1" w:rsidRDefault="00DA64BE" w:rsidP="00DA64B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FD4EA1">
        <w:rPr>
          <w:sz w:val="20"/>
          <w:szCs w:val="20"/>
        </w:rPr>
        <w:t>INS should give AP credit</w:t>
      </w:r>
    </w:p>
    <w:p w14:paraId="68564C2C" w14:textId="77777777" w:rsidR="00DA64BE" w:rsidRDefault="00DA64BE" w:rsidP="00DA64BE">
      <w:pPr>
        <w:pStyle w:val="ListParagraph"/>
        <w:numPr>
          <w:ilvl w:val="2"/>
          <w:numId w:val="1"/>
        </w:numPr>
        <w:spacing w:after="0"/>
        <w:rPr>
          <w:sz w:val="20"/>
          <w:szCs w:val="20"/>
        </w:rPr>
      </w:pPr>
      <w:r w:rsidRPr="00FD4EA1">
        <w:rPr>
          <w:sz w:val="20"/>
          <w:szCs w:val="20"/>
        </w:rPr>
        <w:t>Dissent #2: Courts don’t create property rights, legislatures do</w:t>
      </w:r>
    </w:p>
    <w:p w14:paraId="51B52773" w14:textId="77777777" w:rsidR="00DA64BE" w:rsidRPr="00FD4EA1" w:rsidRDefault="00DA64BE" w:rsidP="00DA64BE">
      <w:pPr>
        <w:pStyle w:val="ListParagraph"/>
        <w:numPr>
          <w:ilvl w:val="3"/>
          <w:numId w:val="1"/>
        </w:numPr>
        <w:spacing w:after="0"/>
        <w:rPr>
          <w:sz w:val="20"/>
          <w:szCs w:val="20"/>
        </w:rPr>
      </w:pPr>
      <w:r w:rsidRPr="00FD4EA1">
        <w:rPr>
          <w:sz w:val="20"/>
          <w:szCs w:val="20"/>
        </w:rPr>
        <w:t>It’s the legislature’s job to grant remedy</w:t>
      </w:r>
    </w:p>
    <w:p w14:paraId="2DB73D19" w14:textId="77777777" w:rsidR="00DA64BE" w:rsidRDefault="00DA64BE" w:rsidP="00DA64BE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>The moral case for property ownership</w:t>
      </w:r>
    </w:p>
    <w:p w14:paraId="69AFA525" w14:textId="77777777" w:rsidR="00DA64BE" w:rsidRDefault="00DA64BE" w:rsidP="00DA64B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 xml:space="preserve">Grants laborer a property right </w:t>
      </w:r>
      <w:r w:rsidRPr="00FD4EA1">
        <w:rPr>
          <w:rFonts w:ascii="Calibri" w:hAnsi="Calibri" w:cs="Times New Roman"/>
          <w:i/>
          <w:color w:val="000000" w:themeColor="text1"/>
          <w:sz w:val="20"/>
          <w:szCs w:val="20"/>
        </w:rPr>
        <w:t>solely because they deserve it</w:t>
      </w:r>
      <w:r w:rsidRPr="00FD4EA1">
        <w:rPr>
          <w:rFonts w:ascii="Calibri" w:hAnsi="Calibri" w:cs="Times New Roman"/>
          <w:color w:val="000000" w:themeColor="text1"/>
          <w:sz w:val="20"/>
          <w:szCs w:val="20"/>
        </w:rPr>
        <w:t>, not necessarily because it would make society better off</w:t>
      </w:r>
    </w:p>
    <w:p w14:paraId="125F7E12" w14:textId="77777777" w:rsidR="00DA64BE" w:rsidRPr="00FD4EA1" w:rsidRDefault="00DA64BE" w:rsidP="00DA64BE">
      <w:pPr>
        <w:pStyle w:val="ListParagraph"/>
        <w:spacing w:after="0" w:line="240" w:lineRule="auto"/>
        <w:ind w:left="2160"/>
        <w:rPr>
          <w:rFonts w:ascii="Calibri" w:hAnsi="Calibri" w:cs="Times New Roman"/>
          <w:color w:val="000000" w:themeColor="text1"/>
          <w:sz w:val="20"/>
          <w:szCs w:val="20"/>
        </w:rPr>
      </w:pPr>
    </w:p>
    <w:p w14:paraId="74743527" w14:textId="77777777" w:rsidR="00DA64BE" w:rsidRDefault="00DA64BE" w:rsidP="00DA64B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  <w:u w:val="single"/>
        </w:rPr>
        <w:t>Certainty</w:t>
      </w:r>
      <w:r w:rsidRPr="00FD4EA1">
        <w:rPr>
          <w:rFonts w:ascii="Calibri" w:hAnsi="Calibri" w:cs="Times New Roman"/>
          <w:color w:val="000000" w:themeColor="text1"/>
          <w:sz w:val="20"/>
          <w:szCs w:val="20"/>
        </w:rPr>
        <w:t xml:space="preserve"> </w:t>
      </w:r>
    </w:p>
    <w:p w14:paraId="29281759" w14:textId="77777777" w:rsidR="00DA64BE" w:rsidRDefault="00DA64BE" w:rsidP="00DA64BE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>Promotes peace and order – prevents endless disputes over resources (ideally)</w:t>
      </w:r>
    </w:p>
    <w:p w14:paraId="021486AE" w14:textId="77777777" w:rsidR="00DA64BE" w:rsidRDefault="00DA64BE" w:rsidP="00DA64BE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 xml:space="preserve">Allows you to rely on property ownership / know you have your property </w:t>
      </w:r>
    </w:p>
    <w:p w14:paraId="687F706A" w14:textId="77777777" w:rsidR="00DA64BE" w:rsidRPr="00FD4EA1" w:rsidRDefault="00DA64BE" w:rsidP="00DA64BE">
      <w:pPr>
        <w:pStyle w:val="ListParagraph"/>
        <w:spacing w:after="0" w:line="240" w:lineRule="auto"/>
        <w:ind w:left="1440"/>
        <w:rPr>
          <w:rFonts w:ascii="Calibri" w:hAnsi="Calibri" w:cs="Times New Roman"/>
          <w:color w:val="000000" w:themeColor="text1"/>
          <w:sz w:val="20"/>
          <w:szCs w:val="20"/>
        </w:rPr>
      </w:pPr>
    </w:p>
    <w:p w14:paraId="7C087CFB" w14:textId="77777777" w:rsidR="00DA64BE" w:rsidRPr="00FD4EA1" w:rsidRDefault="00DA64BE" w:rsidP="00DA64B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6F761B">
        <w:rPr>
          <w:rFonts w:ascii="Calibri" w:hAnsi="Calibri" w:cs="Times New Roman"/>
          <w:color w:val="000000" w:themeColor="text1"/>
          <w:sz w:val="20"/>
          <w:szCs w:val="20"/>
          <w:u w:val="single"/>
        </w:rPr>
        <w:t>Personhood</w:t>
      </w:r>
    </w:p>
    <w:p w14:paraId="6CAF9E4B" w14:textId="77777777" w:rsidR="00DA64BE" w:rsidRDefault="00DA64BE" w:rsidP="00DA64BE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>Property ownership allows for autonomy</w:t>
      </w:r>
    </w:p>
    <w:p w14:paraId="28589FDB" w14:textId="77777777" w:rsidR="00DA64BE" w:rsidRDefault="00DA64BE" w:rsidP="00DA64BE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 xml:space="preserve">Property holds a personal value / emotional attachment </w:t>
      </w:r>
    </w:p>
    <w:p w14:paraId="6AF94ABB" w14:textId="77777777" w:rsidR="00DA64BE" w:rsidRDefault="00DA64BE" w:rsidP="00DA64B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 xml:space="preserve">Serves privacy and security ends </w:t>
      </w:r>
    </w:p>
    <w:p w14:paraId="78B4CE48" w14:textId="77777777" w:rsidR="00DA64BE" w:rsidRDefault="00DA64BE" w:rsidP="00DA64B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 xml:space="preserve">Allows for expression through creative uses </w:t>
      </w:r>
    </w:p>
    <w:p w14:paraId="4B5AA527" w14:textId="77777777" w:rsidR="00DA64BE" w:rsidRPr="00FD4EA1" w:rsidRDefault="00DA64BE" w:rsidP="00DA64BE">
      <w:pPr>
        <w:pStyle w:val="ListParagraph"/>
        <w:spacing w:after="0" w:line="240" w:lineRule="auto"/>
        <w:ind w:left="2160"/>
        <w:rPr>
          <w:rFonts w:ascii="Calibri" w:hAnsi="Calibri" w:cs="Times New Roman"/>
          <w:color w:val="000000" w:themeColor="text1"/>
          <w:sz w:val="20"/>
          <w:szCs w:val="20"/>
        </w:rPr>
      </w:pPr>
    </w:p>
    <w:p w14:paraId="6F7EB2E4" w14:textId="77777777" w:rsidR="00DA64BE" w:rsidRDefault="00DA64BE" w:rsidP="00DA64BE">
      <w:pPr>
        <w:pStyle w:val="ListParagraph"/>
        <w:numPr>
          <w:ilvl w:val="0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6F761B">
        <w:rPr>
          <w:rFonts w:ascii="Calibri" w:hAnsi="Calibri" w:cs="Times New Roman"/>
          <w:color w:val="000000" w:themeColor="text1"/>
          <w:sz w:val="20"/>
          <w:szCs w:val="20"/>
          <w:u w:val="single"/>
        </w:rPr>
        <w:t>Democracy</w:t>
      </w:r>
      <w:r>
        <w:rPr>
          <w:rFonts w:ascii="Calibri" w:hAnsi="Calibri" w:cs="Times New Roman"/>
          <w:color w:val="000000" w:themeColor="text1"/>
          <w:sz w:val="20"/>
          <w:szCs w:val="20"/>
        </w:rPr>
        <w:t xml:space="preserve"> </w:t>
      </w:r>
    </w:p>
    <w:p w14:paraId="6AA1B9FB" w14:textId="77777777" w:rsidR="00DA64BE" w:rsidRDefault="00DA64BE" w:rsidP="00DA64BE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>A nation of property owners provides stability</w:t>
      </w:r>
    </w:p>
    <w:p w14:paraId="5968B46A" w14:textId="77777777" w:rsidR="00DA64BE" w:rsidRPr="00FD4EA1" w:rsidRDefault="00DA64BE" w:rsidP="00DA64B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 xml:space="preserve">More people have a stake in maintaining the rule of law </w:t>
      </w:r>
    </w:p>
    <w:p w14:paraId="20DE255F" w14:textId="77777777" w:rsidR="00DA64BE" w:rsidRDefault="00DA64BE" w:rsidP="00DA64BE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>
        <w:rPr>
          <w:rFonts w:ascii="Calibri" w:hAnsi="Calibri" w:cs="Times New Roman"/>
          <w:color w:val="000000" w:themeColor="text1"/>
          <w:sz w:val="20"/>
          <w:szCs w:val="20"/>
        </w:rPr>
        <w:t xml:space="preserve">Foundational: Jefferson Man </w:t>
      </w:r>
    </w:p>
    <w:p w14:paraId="054C5F58" w14:textId="77777777" w:rsidR="00DA64BE" w:rsidRDefault="00DA64BE" w:rsidP="00DA64B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 xml:space="preserve">Self-Sufficient = landowner </w:t>
      </w:r>
    </w:p>
    <w:p w14:paraId="5DF25E6D" w14:textId="77777777" w:rsidR="00DA64BE" w:rsidRPr="00FD4EA1" w:rsidRDefault="00DA64BE" w:rsidP="00DA64B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>Jefferson believed property ownership was essential to liberty</w:t>
      </w:r>
    </w:p>
    <w:p w14:paraId="361D62ED" w14:textId="77777777" w:rsidR="00DA64BE" w:rsidRDefault="00DA64BE" w:rsidP="00DA64BE">
      <w:pPr>
        <w:pStyle w:val="ListParagraph"/>
        <w:numPr>
          <w:ilvl w:val="1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926A6C">
        <w:rPr>
          <w:rFonts w:ascii="Calibri" w:hAnsi="Calibri" w:cs="Times New Roman"/>
          <w:color w:val="000000" w:themeColor="text1"/>
          <w:sz w:val="20"/>
          <w:szCs w:val="20"/>
        </w:rPr>
        <w:t>Constitution grants dual protection of property</w:t>
      </w:r>
    </w:p>
    <w:p w14:paraId="2068E415" w14:textId="77777777" w:rsidR="00DA64BE" w:rsidRDefault="00DA64BE" w:rsidP="00DA64B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>Due Process</w:t>
      </w:r>
    </w:p>
    <w:p w14:paraId="7302C621" w14:textId="77777777" w:rsidR="00DA64BE" w:rsidRPr="00FD4EA1" w:rsidRDefault="00DA64BE" w:rsidP="00DA64BE">
      <w:pPr>
        <w:pStyle w:val="ListParagraph"/>
        <w:numPr>
          <w:ilvl w:val="2"/>
          <w:numId w:val="1"/>
        </w:numPr>
        <w:spacing w:after="0" w:line="240" w:lineRule="auto"/>
        <w:rPr>
          <w:rFonts w:ascii="Calibri" w:hAnsi="Calibri" w:cs="Times New Roman"/>
          <w:color w:val="000000" w:themeColor="text1"/>
          <w:sz w:val="20"/>
          <w:szCs w:val="20"/>
        </w:rPr>
      </w:pPr>
      <w:r w:rsidRPr="00FD4EA1">
        <w:rPr>
          <w:rFonts w:ascii="Calibri" w:hAnsi="Calibri" w:cs="Times New Roman"/>
          <w:color w:val="000000" w:themeColor="text1"/>
          <w:sz w:val="20"/>
          <w:szCs w:val="20"/>
        </w:rPr>
        <w:t xml:space="preserve">Just Compensation </w:t>
      </w:r>
    </w:p>
    <w:p w14:paraId="4C77CB49" w14:textId="77777777" w:rsidR="00172344" w:rsidRPr="00926A6C" w:rsidRDefault="00172344" w:rsidP="00172344">
      <w:pPr>
        <w:spacing w:after="0"/>
        <w:rPr>
          <w:sz w:val="20"/>
          <w:szCs w:val="20"/>
        </w:rPr>
      </w:pPr>
    </w:p>
    <w:p w14:paraId="2ABE8D8E" w14:textId="77777777" w:rsidR="00172344" w:rsidRPr="00926A6C" w:rsidRDefault="006F761B" w:rsidP="00172344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Property </w:t>
      </w:r>
      <w:r w:rsidR="00172344" w:rsidRPr="00926A6C">
        <w:rPr>
          <w:b/>
          <w:sz w:val="20"/>
          <w:szCs w:val="20"/>
        </w:rPr>
        <w:t>Overview: Typical Property Disputes</w:t>
      </w:r>
    </w:p>
    <w:p w14:paraId="6B4958D9" w14:textId="77777777" w:rsidR="00172344" w:rsidRPr="00926A6C" w:rsidRDefault="00172344" w:rsidP="0067713C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Private Individual v</w:t>
      </w:r>
      <w:r w:rsidR="006F761B">
        <w:rPr>
          <w:sz w:val="20"/>
          <w:szCs w:val="20"/>
        </w:rPr>
        <w:t>. Unowned property: Private Individual</w:t>
      </w:r>
      <w:r w:rsidRPr="00926A6C">
        <w:rPr>
          <w:sz w:val="20"/>
          <w:szCs w:val="20"/>
        </w:rPr>
        <w:t xml:space="preserve"> wins</w:t>
      </w:r>
    </w:p>
    <w:p w14:paraId="77E27BFB" w14:textId="77777777" w:rsidR="00172344" w:rsidRPr="00926A6C" w:rsidRDefault="003A79FE" w:rsidP="0067713C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Capture;</w:t>
      </w:r>
      <w:r w:rsidR="00172344" w:rsidRPr="00926A6C">
        <w:rPr>
          <w:sz w:val="20"/>
          <w:szCs w:val="20"/>
        </w:rPr>
        <w:t xml:space="preserve"> Finders</w:t>
      </w:r>
    </w:p>
    <w:p w14:paraId="46BB55D4" w14:textId="77777777" w:rsidR="00172344" w:rsidRPr="00926A6C" w:rsidRDefault="00172344" w:rsidP="0067713C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Private Individual v. Sovereign: Sovereign wins</w:t>
      </w:r>
    </w:p>
    <w:p w14:paraId="1BD8736B" w14:textId="77777777" w:rsidR="00172344" w:rsidRPr="003A79FE" w:rsidRDefault="00172344" w:rsidP="003A79FE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 w:rsidRPr="006F761B">
        <w:rPr>
          <w:sz w:val="20"/>
          <w:szCs w:val="20"/>
        </w:rPr>
        <w:t>Takings (</w:t>
      </w:r>
      <w:r w:rsidR="006F761B">
        <w:rPr>
          <w:sz w:val="20"/>
          <w:szCs w:val="20"/>
        </w:rPr>
        <w:t>w/ Just Compensation)</w:t>
      </w:r>
      <w:r w:rsidR="003A79FE">
        <w:rPr>
          <w:sz w:val="20"/>
          <w:szCs w:val="20"/>
        </w:rPr>
        <w:t xml:space="preserve">; </w:t>
      </w:r>
      <w:r w:rsidRPr="003A79FE">
        <w:rPr>
          <w:sz w:val="20"/>
          <w:szCs w:val="20"/>
        </w:rPr>
        <w:t>Zoning law</w:t>
      </w:r>
    </w:p>
    <w:p w14:paraId="59D09BB3" w14:textId="77777777" w:rsidR="00172344" w:rsidRPr="00926A6C" w:rsidRDefault="00172344" w:rsidP="0067713C">
      <w:pPr>
        <w:pStyle w:val="ListParagraph"/>
        <w:numPr>
          <w:ilvl w:val="0"/>
          <w:numId w:val="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Private Individual v. Private Individual: It depends</w:t>
      </w:r>
    </w:p>
    <w:p w14:paraId="32F1F4F9" w14:textId="77777777" w:rsidR="00172344" w:rsidRPr="00926A6C" w:rsidRDefault="003A79FE" w:rsidP="0067713C">
      <w:pPr>
        <w:pStyle w:val="ListParagraph"/>
        <w:numPr>
          <w:ilvl w:val="1"/>
          <w:numId w:val="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Trespass; </w:t>
      </w:r>
      <w:r w:rsidR="00172344" w:rsidRPr="00926A6C">
        <w:rPr>
          <w:sz w:val="20"/>
          <w:szCs w:val="20"/>
        </w:rPr>
        <w:t>Nuisance</w:t>
      </w:r>
      <w:r>
        <w:rPr>
          <w:sz w:val="20"/>
          <w:szCs w:val="20"/>
        </w:rPr>
        <w:t xml:space="preserve">; AP; Easements; Covenants; Landlord/Tenant </w:t>
      </w:r>
    </w:p>
    <w:p w14:paraId="074FD139" w14:textId="77777777" w:rsidR="0083132B" w:rsidRPr="00926A6C" w:rsidRDefault="007E3590" w:rsidP="0083132B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lastRenderedPageBreak/>
        <w:t xml:space="preserve">Property Acquisition: </w:t>
      </w:r>
      <w:r w:rsidR="006F348C" w:rsidRPr="00926A6C">
        <w:rPr>
          <w:b/>
          <w:sz w:val="20"/>
          <w:szCs w:val="20"/>
        </w:rPr>
        <w:t>Discovery</w:t>
      </w:r>
    </w:p>
    <w:p w14:paraId="1C1A263D" w14:textId="77777777" w:rsidR="0083132B" w:rsidRPr="00926A6C" w:rsidRDefault="0083132B" w:rsidP="0067713C">
      <w:pPr>
        <w:pStyle w:val="ListParagraph"/>
        <w:numPr>
          <w:ilvl w:val="0"/>
          <w:numId w:val="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Discovery Doctrine</w:t>
      </w:r>
    </w:p>
    <w:p w14:paraId="3239C448" w14:textId="77777777" w:rsidR="008C7402" w:rsidRPr="008C7402" w:rsidRDefault="00B17E79" w:rsidP="0067713C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First in Time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First in Right </w:t>
      </w:r>
    </w:p>
    <w:p w14:paraId="6D2BDAFD" w14:textId="77777777" w:rsidR="00172344" w:rsidRPr="00926A6C" w:rsidRDefault="00172344" w:rsidP="008C7402">
      <w:pPr>
        <w:pStyle w:val="ListParagraph"/>
        <w:numPr>
          <w:ilvl w:val="2"/>
          <w:numId w:val="2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 xml:space="preserve">Johnson v. </w:t>
      </w:r>
      <w:proofErr w:type="spellStart"/>
      <w:r w:rsidRPr="00926A6C">
        <w:rPr>
          <w:i/>
          <w:sz w:val="20"/>
          <w:szCs w:val="20"/>
        </w:rPr>
        <w:t>M’Intosh</w:t>
      </w:r>
      <w:proofErr w:type="spellEnd"/>
      <w:r w:rsidRPr="00926A6C">
        <w:rPr>
          <w:sz w:val="20"/>
          <w:szCs w:val="20"/>
        </w:rPr>
        <w:t>: US’s treaty w/ tribes for land trumps titles purchased directly from the tribes</w:t>
      </w:r>
    </w:p>
    <w:p w14:paraId="467D1E23" w14:textId="77777777" w:rsidR="00172344" w:rsidRPr="008C7402" w:rsidRDefault="0003501C" w:rsidP="008C7402">
      <w:pPr>
        <w:pStyle w:val="ListParagraph"/>
        <w:numPr>
          <w:ilvl w:val="3"/>
          <w:numId w:val="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Gave US exclusive rights to extinguish Indian title by purchase/conquest, but held that conquest isn’t okay in the future </w:t>
      </w:r>
    </w:p>
    <w:p w14:paraId="48F9F2DD" w14:textId="77777777" w:rsidR="00172344" w:rsidRPr="00926A6C" w:rsidRDefault="00172344" w:rsidP="008C7402">
      <w:pPr>
        <w:pStyle w:val="ListParagraph"/>
        <w:numPr>
          <w:ilvl w:val="3"/>
          <w:numId w:val="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Between US and Native Americans: NA’s only have right to occupy </w:t>
      </w:r>
    </w:p>
    <w:p w14:paraId="37E6F36F" w14:textId="77777777" w:rsidR="0003501C" w:rsidRPr="00926A6C" w:rsidRDefault="0003501C" w:rsidP="008C7402">
      <w:pPr>
        <w:pStyle w:val="ListParagraph"/>
        <w:numPr>
          <w:ilvl w:val="4"/>
          <w:numId w:val="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But US holds title by conquest </w:t>
      </w:r>
    </w:p>
    <w:p w14:paraId="3215B96C" w14:textId="77777777" w:rsidR="004F5CE3" w:rsidRDefault="004F5CE3" w:rsidP="0067713C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Locke’s Twin Principles</w:t>
      </w:r>
    </w:p>
    <w:p w14:paraId="067744BF" w14:textId="77777777" w:rsidR="004F5CE3" w:rsidRDefault="004F5CE3" w:rsidP="004F5CE3">
      <w:pPr>
        <w:pStyle w:val="ListParagraph"/>
        <w:numPr>
          <w:ilvl w:val="2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Individual Effort/Labor + First Possession = property right</w:t>
      </w:r>
    </w:p>
    <w:p w14:paraId="28950511" w14:textId="77777777" w:rsidR="004F5CE3" w:rsidRPr="004F5CE3" w:rsidRDefault="004F5CE3" w:rsidP="004F5CE3">
      <w:pPr>
        <w:pStyle w:val="ListParagraph"/>
        <w:numPr>
          <w:ilvl w:val="3"/>
          <w:numId w:val="2"/>
        </w:numPr>
        <w:spacing w:after="0"/>
        <w:rPr>
          <w:sz w:val="20"/>
          <w:szCs w:val="20"/>
        </w:rPr>
      </w:pPr>
      <w:r w:rsidRPr="004F5CE3">
        <w:rPr>
          <w:i/>
          <w:sz w:val="20"/>
          <w:szCs w:val="20"/>
        </w:rPr>
        <w:t>Johnson</w:t>
      </w:r>
      <w:r w:rsidRPr="004F5CE3">
        <w:rPr>
          <w:sz w:val="20"/>
          <w:szCs w:val="20"/>
        </w:rPr>
        <w:t xml:space="preserve">: Indians lived w/ the land, White people worked on the land </w:t>
      </w:r>
    </w:p>
    <w:p w14:paraId="77F0210F" w14:textId="77777777" w:rsidR="0003501C" w:rsidRPr="00926A6C" w:rsidRDefault="0003501C" w:rsidP="004F5CE3">
      <w:pPr>
        <w:pStyle w:val="ListParagraph"/>
        <w:numPr>
          <w:ilvl w:val="1"/>
          <w:numId w:val="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Methods of appropriation (race assimilating minorities)</w:t>
      </w:r>
    </w:p>
    <w:p w14:paraId="52312C04" w14:textId="77777777" w:rsidR="0003501C" w:rsidRDefault="0003501C" w:rsidP="0067713C">
      <w:pPr>
        <w:pStyle w:val="ListParagraph"/>
        <w:numPr>
          <w:ilvl w:val="2"/>
          <w:numId w:val="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Govt redistribution to effectuate social policies: economic development, just distribution of social wealth and satisfying human needs </w:t>
      </w:r>
    </w:p>
    <w:p w14:paraId="43728120" w14:textId="77777777" w:rsidR="008C7402" w:rsidRDefault="008C7402" w:rsidP="008C7402">
      <w:pPr>
        <w:pStyle w:val="ListParagraph"/>
        <w:spacing w:after="0"/>
        <w:ind w:left="2160"/>
        <w:rPr>
          <w:sz w:val="20"/>
          <w:szCs w:val="20"/>
        </w:rPr>
      </w:pPr>
    </w:p>
    <w:p w14:paraId="1AD08324" w14:textId="77777777" w:rsidR="004F5CE3" w:rsidRPr="00926A6C" w:rsidRDefault="004F5CE3" w:rsidP="008C7402">
      <w:pPr>
        <w:pStyle w:val="ListParagraph"/>
        <w:spacing w:after="0"/>
        <w:ind w:left="2160"/>
        <w:rPr>
          <w:sz w:val="20"/>
          <w:szCs w:val="20"/>
        </w:rPr>
      </w:pPr>
    </w:p>
    <w:p w14:paraId="4C43BFBD" w14:textId="77777777" w:rsidR="004F5CE3" w:rsidRPr="004F5CE3" w:rsidRDefault="0083132B" w:rsidP="004F5CE3">
      <w:pPr>
        <w:spacing w:after="0"/>
        <w:rPr>
          <w:b/>
          <w:sz w:val="20"/>
          <w:szCs w:val="20"/>
        </w:rPr>
      </w:pPr>
      <w:r w:rsidRPr="004F5CE3">
        <w:rPr>
          <w:b/>
          <w:sz w:val="20"/>
          <w:szCs w:val="20"/>
        </w:rPr>
        <w:t>Doctrine of Abandonment</w:t>
      </w:r>
      <w:r w:rsidR="00890803" w:rsidRPr="004F5CE3">
        <w:rPr>
          <w:b/>
          <w:sz w:val="20"/>
          <w:szCs w:val="20"/>
        </w:rPr>
        <w:t xml:space="preserve"> (a legal determination)</w:t>
      </w:r>
    </w:p>
    <w:p w14:paraId="5E1F9052" w14:textId="77777777" w:rsidR="004F5CE3" w:rsidRPr="004F5CE3" w:rsidRDefault="004F5CE3" w:rsidP="004F5CE3">
      <w:pPr>
        <w:pStyle w:val="ListParagraph"/>
        <w:numPr>
          <w:ilvl w:val="0"/>
          <w:numId w:val="63"/>
        </w:numPr>
        <w:rPr>
          <w:sz w:val="20"/>
          <w:szCs w:val="20"/>
        </w:rPr>
      </w:pPr>
      <w:r w:rsidRPr="004F5CE3">
        <w:rPr>
          <w:sz w:val="20"/>
          <w:szCs w:val="20"/>
        </w:rPr>
        <w:t>Requires manifestation of intent to abandon</w:t>
      </w:r>
    </w:p>
    <w:p w14:paraId="7BF091BF" w14:textId="77777777" w:rsidR="004F5CE3" w:rsidRPr="004F5CE3" w:rsidRDefault="004F5CE3" w:rsidP="004F5CE3">
      <w:pPr>
        <w:pStyle w:val="ListParagraph"/>
        <w:numPr>
          <w:ilvl w:val="1"/>
          <w:numId w:val="63"/>
        </w:numPr>
        <w:rPr>
          <w:sz w:val="20"/>
          <w:szCs w:val="20"/>
        </w:rPr>
      </w:pPr>
      <w:r w:rsidRPr="004F5CE3">
        <w:rPr>
          <w:sz w:val="20"/>
          <w:szCs w:val="20"/>
        </w:rPr>
        <w:t>When P changes original condition/enhances value through labor, P gets a “reasonable time” to retrieve</w:t>
      </w:r>
    </w:p>
    <w:p w14:paraId="5714452C" w14:textId="77777777" w:rsidR="004F5CE3" w:rsidRPr="004F5CE3" w:rsidRDefault="004F5CE3" w:rsidP="004F5CE3">
      <w:pPr>
        <w:pStyle w:val="ListParagraph"/>
        <w:numPr>
          <w:ilvl w:val="2"/>
          <w:numId w:val="63"/>
        </w:numPr>
        <w:rPr>
          <w:sz w:val="20"/>
          <w:szCs w:val="20"/>
        </w:rPr>
      </w:pPr>
      <w:proofErr w:type="spellStart"/>
      <w:r w:rsidRPr="004F5CE3">
        <w:rPr>
          <w:i/>
          <w:sz w:val="20"/>
          <w:szCs w:val="20"/>
        </w:rPr>
        <w:t>Haslem</w:t>
      </w:r>
      <w:proofErr w:type="spellEnd"/>
      <w:r w:rsidRPr="004F5CE3">
        <w:rPr>
          <w:i/>
          <w:sz w:val="20"/>
          <w:szCs w:val="20"/>
        </w:rPr>
        <w:t xml:space="preserve"> v. Lockwood</w:t>
      </w:r>
      <w:r w:rsidRPr="004F5CE3">
        <w:rPr>
          <w:sz w:val="20"/>
          <w:szCs w:val="20"/>
        </w:rPr>
        <w:t xml:space="preserve"> – horse poop in</w:t>
      </w:r>
      <w:r>
        <w:rPr>
          <w:sz w:val="20"/>
          <w:szCs w:val="20"/>
        </w:rPr>
        <w:t xml:space="preserve"> street</w:t>
      </w:r>
      <w:r w:rsidRPr="004F5CE3">
        <w:rPr>
          <w:sz w:val="20"/>
          <w:szCs w:val="20"/>
        </w:rPr>
        <w:t>; reasonable time = at least 24 hours</w:t>
      </w:r>
    </w:p>
    <w:p w14:paraId="3FAE7B55" w14:textId="77777777" w:rsidR="004F5CE3" w:rsidRDefault="004F5CE3" w:rsidP="004F5CE3">
      <w:pPr>
        <w:pStyle w:val="ListParagraph"/>
        <w:numPr>
          <w:ilvl w:val="2"/>
          <w:numId w:val="63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INS v. AP</w:t>
      </w:r>
      <w:r>
        <w:rPr>
          <w:sz w:val="20"/>
          <w:szCs w:val="20"/>
        </w:rPr>
        <w:t xml:space="preserve"> – INS takes AP’s news and reprints it; INS must give reasonable time – allow AP to profit from their own labor</w:t>
      </w:r>
    </w:p>
    <w:p w14:paraId="23BE3742" w14:textId="77777777" w:rsidR="004F5CE3" w:rsidRDefault="004F5CE3" w:rsidP="004F5CE3">
      <w:pPr>
        <w:pStyle w:val="ListParagraph"/>
        <w:numPr>
          <w:ilvl w:val="3"/>
          <w:numId w:val="6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Dissent #1: Property rights do not arise from value</w:t>
      </w:r>
    </w:p>
    <w:p w14:paraId="535AAE7A" w14:textId="77777777" w:rsidR="004F5CE3" w:rsidRPr="004F5CE3" w:rsidRDefault="004F5CE3" w:rsidP="004F5CE3">
      <w:pPr>
        <w:pStyle w:val="ListParagraph"/>
        <w:numPr>
          <w:ilvl w:val="3"/>
          <w:numId w:val="6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Dissent #2: Property rights are created by the legislature, not the courts </w:t>
      </w:r>
    </w:p>
    <w:p w14:paraId="58E44D72" w14:textId="77777777" w:rsidR="004F5CE3" w:rsidRDefault="004F5CE3" w:rsidP="004F5CE3">
      <w:pPr>
        <w:spacing w:after="0"/>
        <w:rPr>
          <w:sz w:val="20"/>
          <w:szCs w:val="20"/>
        </w:rPr>
      </w:pPr>
    </w:p>
    <w:p w14:paraId="497BE10F" w14:textId="77777777" w:rsidR="00AA2973" w:rsidRPr="00926A6C" w:rsidRDefault="00AA2973" w:rsidP="00890803">
      <w:pPr>
        <w:spacing w:after="0"/>
        <w:rPr>
          <w:b/>
          <w:sz w:val="20"/>
          <w:szCs w:val="20"/>
        </w:rPr>
      </w:pPr>
    </w:p>
    <w:p w14:paraId="3075E3B4" w14:textId="77777777" w:rsidR="00890803" w:rsidRPr="00926A6C" w:rsidRDefault="00890803" w:rsidP="00890803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t>Property Acquisition: Capture</w:t>
      </w:r>
    </w:p>
    <w:p w14:paraId="35AD2F68" w14:textId="77777777" w:rsidR="009C14B7" w:rsidRPr="00926A6C" w:rsidRDefault="009C14B7" w:rsidP="0067713C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Rule of Capture</w:t>
      </w:r>
      <w:r w:rsidRPr="00926A6C">
        <w:rPr>
          <w:sz w:val="20"/>
          <w:szCs w:val="20"/>
        </w:rPr>
        <w:t xml:space="preserve">: Governs allocation of </w:t>
      </w:r>
      <w:r w:rsidRPr="00926A6C">
        <w:rPr>
          <w:i/>
          <w:sz w:val="20"/>
          <w:szCs w:val="20"/>
        </w:rPr>
        <w:t>res nullius</w:t>
      </w:r>
      <w:r w:rsidRPr="00926A6C">
        <w:rPr>
          <w:sz w:val="20"/>
          <w:szCs w:val="20"/>
        </w:rPr>
        <w:t xml:space="preserve"> (unowned property)</w:t>
      </w:r>
    </w:p>
    <w:p w14:paraId="50007967" w14:textId="77777777" w:rsidR="009C14B7" w:rsidRDefault="009C14B7" w:rsidP="0067713C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First Come, First Served </w:t>
      </w:r>
    </w:p>
    <w:p w14:paraId="3D3E4F57" w14:textId="77777777" w:rsidR="00BE7F3E" w:rsidRDefault="00BE7F3E" w:rsidP="00BE7F3E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Awards ownership to the first possessor</w:t>
      </w:r>
    </w:p>
    <w:p w14:paraId="1A769E2A" w14:textId="77777777" w:rsidR="00BE7F3E" w:rsidRDefault="00BE7F3E" w:rsidP="00BE7F3E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Does not apply when bad intent/bad actor</w:t>
      </w:r>
    </w:p>
    <w:p w14:paraId="539E77C4" w14:textId="77777777" w:rsidR="00BE7F3E" w:rsidRDefault="00BE7F3E" w:rsidP="00BE7F3E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Popov v. Hayashi</w:t>
      </w:r>
      <w:r>
        <w:rPr>
          <w:sz w:val="20"/>
          <w:szCs w:val="20"/>
        </w:rPr>
        <w:t xml:space="preserve">; </w:t>
      </w:r>
      <w:r>
        <w:rPr>
          <w:i/>
          <w:sz w:val="20"/>
          <w:szCs w:val="20"/>
        </w:rPr>
        <w:t xml:space="preserve">Virtual Works, Inc. v. Volkswagen </w:t>
      </w:r>
      <w:r>
        <w:rPr>
          <w:sz w:val="20"/>
          <w:szCs w:val="20"/>
        </w:rPr>
        <w:t>(web domain)</w:t>
      </w:r>
    </w:p>
    <w:p w14:paraId="01657120" w14:textId="77777777" w:rsidR="00C74DE0" w:rsidRPr="00926A6C" w:rsidRDefault="00C74DE0" w:rsidP="0067713C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Gold Standard: Actual Possession </w:t>
      </w:r>
    </w:p>
    <w:p w14:paraId="2BB180B7" w14:textId="77777777" w:rsidR="004F5CE3" w:rsidRDefault="009C14B7" w:rsidP="0067713C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 w:rsidRPr="004F5CE3">
        <w:rPr>
          <w:sz w:val="20"/>
          <w:szCs w:val="20"/>
          <w:u w:val="single"/>
        </w:rPr>
        <w:t>Constructive Possession</w:t>
      </w:r>
      <w:r w:rsidRPr="00926A6C">
        <w:rPr>
          <w:sz w:val="20"/>
          <w:szCs w:val="20"/>
        </w:rPr>
        <w:t xml:space="preserve">: </w:t>
      </w:r>
    </w:p>
    <w:p w14:paraId="53A3A6C6" w14:textId="77777777" w:rsidR="009C14B7" w:rsidRDefault="009C14B7" w:rsidP="004F5CE3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Being in a position to exercise dominion/control over a thing</w:t>
      </w:r>
    </w:p>
    <w:p w14:paraId="4841EB69" w14:textId="77777777" w:rsidR="00C74DE0" w:rsidRPr="00926A6C" w:rsidRDefault="00C74DE0" w:rsidP="00C74DE0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Requires sufficient interference with something’s liberty </w:t>
      </w:r>
    </w:p>
    <w:p w14:paraId="23F0E57A" w14:textId="77777777" w:rsidR="009C14B7" w:rsidRPr="00926A6C" w:rsidRDefault="009C14B7" w:rsidP="0067713C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Must consider the circumstances/customs/practices of the industry</w:t>
      </w:r>
    </w:p>
    <w:p w14:paraId="6BA033FD" w14:textId="77777777" w:rsidR="009C14B7" w:rsidRPr="00926A6C" w:rsidRDefault="009C14B7" w:rsidP="0067713C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proofErr w:type="spellStart"/>
      <w:r w:rsidRPr="00926A6C">
        <w:rPr>
          <w:i/>
          <w:sz w:val="20"/>
          <w:szCs w:val="20"/>
        </w:rPr>
        <w:t>Ghen</w:t>
      </w:r>
      <w:proofErr w:type="spellEnd"/>
      <w:r w:rsidR="00C74DE0">
        <w:rPr>
          <w:sz w:val="20"/>
          <w:szCs w:val="20"/>
        </w:rPr>
        <w:t xml:space="preserve"> (whale industry)</w:t>
      </w:r>
      <w:r w:rsidRPr="00926A6C">
        <w:rPr>
          <w:i/>
          <w:sz w:val="20"/>
          <w:szCs w:val="20"/>
        </w:rPr>
        <w:t>; Popov</w:t>
      </w:r>
      <w:r w:rsidR="00C74DE0">
        <w:rPr>
          <w:i/>
          <w:sz w:val="20"/>
          <w:szCs w:val="20"/>
        </w:rPr>
        <w:t xml:space="preserve"> </w:t>
      </w:r>
      <w:r w:rsidR="00C74DE0">
        <w:rPr>
          <w:sz w:val="20"/>
          <w:szCs w:val="20"/>
        </w:rPr>
        <w:t>(loose baseball)</w:t>
      </w:r>
      <w:r w:rsidRPr="00926A6C">
        <w:rPr>
          <w:i/>
          <w:sz w:val="20"/>
          <w:szCs w:val="20"/>
        </w:rPr>
        <w:t xml:space="preserve">; Pierson </w:t>
      </w:r>
      <w:r w:rsidRPr="00926A6C">
        <w:rPr>
          <w:sz w:val="20"/>
          <w:szCs w:val="20"/>
        </w:rPr>
        <w:t xml:space="preserve">dissent </w:t>
      </w:r>
      <w:r w:rsidR="00C74DE0">
        <w:rPr>
          <w:sz w:val="20"/>
          <w:szCs w:val="20"/>
        </w:rPr>
        <w:t>(fox hunt)</w:t>
      </w:r>
    </w:p>
    <w:p w14:paraId="7BF7535D" w14:textId="77777777" w:rsidR="009C14B7" w:rsidRPr="00926A6C" w:rsidRDefault="009C14B7" w:rsidP="0067713C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Determines property rights in fugitive resources</w:t>
      </w:r>
    </w:p>
    <w:p w14:paraId="5A460AB3" w14:textId="77777777" w:rsidR="009C14B7" w:rsidRPr="00926A6C" w:rsidRDefault="009C14B7" w:rsidP="0067713C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Things that do not stay in one place and therefore cannot be considered part of any particular land</w:t>
      </w:r>
    </w:p>
    <w:p w14:paraId="4C154EDE" w14:textId="77777777" w:rsidR="009C14B7" w:rsidRDefault="009C14B7" w:rsidP="00C74DE0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Ex: Water, oil, gas, fishing </w:t>
      </w:r>
    </w:p>
    <w:p w14:paraId="687F6C51" w14:textId="77777777" w:rsidR="00C74DE0" w:rsidRPr="00926A6C" w:rsidRDefault="00C74DE0" w:rsidP="00C74DE0">
      <w:pPr>
        <w:pStyle w:val="ListParagraph"/>
        <w:spacing w:after="0"/>
        <w:ind w:left="2880"/>
        <w:rPr>
          <w:sz w:val="20"/>
          <w:szCs w:val="20"/>
        </w:rPr>
      </w:pPr>
    </w:p>
    <w:p w14:paraId="7B6B5F2D" w14:textId="77777777" w:rsidR="009C14B7" w:rsidRDefault="00564BDB" w:rsidP="0067713C">
      <w:pPr>
        <w:pStyle w:val="ListParagraph"/>
        <w:numPr>
          <w:ilvl w:val="0"/>
          <w:numId w:val="7"/>
        </w:num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 xml:space="preserve">Rule of Capture: </w:t>
      </w:r>
      <w:r w:rsidR="00890803" w:rsidRPr="00926A6C">
        <w:rPr>
          <w:sz w:val="20"/>
          <w:szCs w:val="20"/>
          <w:u w:val="single"/>
        </w:rPr>
        <w:t>Wild Animals</w:t>
      </w:r>
    </w:p>
    <w:p w14:paraId="612F35EF" w14:textId="77777777" w:rsidR="00C74DE0" w:rsidRPr="00926A6C" w:rsidRDefault="00C74DE0" w:rsidP="00C74DE0">
      <w:pPr>
        <w:pStyle w:val="ListParagraph"/>
        <w:spacing w:after="0"/>
        <w:rPr>
          <w:sz w:val="20"/>
          <w:szCs w:val="20"/>
          <w:u w:val="single"/>
        </w:rPr>
      </w:pPr>
    </w:p>
    <w:p w14:paraId="6B3503F0" w14:textId="77777777" w:rsidR="009C14B7" w:rsidRPr="00C74DE0" w:rsidRDefault="009C14B7" w:rsidP="009C14B7">
      <w:pPr>
        <w:pStyle w:val="ListParagraph"/>
        <w:spacing w:after="0"/>
        <w:rPr>
          <w:sz w:val="21"/>
          <w:szCs w:val="21"/>
        </w:rPr>
      </w:pPr>
      <w:r w:rsidRPr="00C74DE0">
        <w:rPr>
          <w:sz w:val="21"/>
          <w:szCs w:val="21"/>
        </w:rPr>
        <w:t xml:space="preserve">First Sight </w:t>
      </w:r>
      <w:r w:rsidRPr="00C74DE0">
        <w:rPr>
          <w:rFonts w:cstheme="minorHAnsi"/>
          <w:sz w:val="21"/>
          <w:szCs w:val="21"/>
        </w:rPr>
        <w:t xml:space="preserve">→ “Mere” Pursuit → </w:t>
      </w:r>
      <w:r w:rsidRPr="004F5CE3">
        <w:rPr>
          <w:rFonts w:cstheme="minorHAnsi"/>
          <w:b/>
          <w:sz w:val="21"/>
          <w:szCs w:val="21"/>
        </w:rPr>
        <w:t xml:space="preserve">“Hot” Pursuit </w:t>
      </w:r>
      <w:r w:rsidRPr="00C74DE0">
        <w:rPr>
          <w:rFonts w:cstheme="minorHAnsi"/>
          <w:sz w:val="21"/>
          <w:szCs w:val="21"/>
        </w:rPr>
        <w:t xml:space="preserve">→ Wounding → </w:t>
      </w:r>
      <w:r w:rsidRPr="004F5CE3">
        <w:rPr>
          <w:rFonts w:cstheme="minorHAnsi"/>
          <w:b/>
          <w:sz w:val="21"/>
          <w:szCs w:val="21"/>
        </w:rPr>
        <w:t>Mortal Wounding</w:t>
      </w:r>
      <w:r w:rsidRPr="00C74DE0">
        <w:rPr>
          <w:rFonts w:cstheme="minorHAnsi"/>
          <w:sz w:val="21"/>
          <w:szCs w:val="21"/>
        </w:rPr>
        <w:t xml:space="preserve"> → </w:t>
      </w:r>
      <w:r w:rsidRPr="004F5CE3">
        <w:rPr>
          <w:b/>
          <w:sz w:val="21"/>
          <w:szCs w:val="21"/>
          <w:u w:val="single"/>
        </w:rPr>
        <w:t>Gold Standard: Actual Possession</w:t>
      </w:r>
    </w:p>
    <w:p w14:paraId="6BE50087" w14:textId="77777777" w:rsidR="00C74DE0" w:rsidRPr="00926A6C" w:rsidRDefault="00C74DE0" w:rsidP="009C14B7">
      <w:pPr>
        <w:pStyle w:val="ListParagraph"/>
        <w:spacing w:after="0"/>
        <w:rPr>
          <w:sz w:val="20"/>
          <w:szCs w:val="20"/>
        </w:rPr>
      </w:pPr>
    </w:p>
    <w:p w14:paraId="4B521C13" w14:textId="77777777" w:rsidR="009C14B7" w:rsidRPr="00926A6C" w:rsidRDefault="009C14B7" w:rsidP="0067713C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>Pierson v. Post</w:t>
      </w:r>
      <w:r w:rsidRPr="00926A6C">
        <w:rPr>
          <w:sz w:val="20"/>
          <w:szCs w:val="20"/>
        </w:rPr>
        <w:t>: P hunts fox, D kills at last minute</w:t>
      </w:r>
    </w:p>
    <w:p w14:paraId="280BE76F" w14:textId="77777777" w:rsidR="009C14B7" w:rsidRPr="004F5CE3" w:rsidRDefault="009C14B7" w:rsidP="0067713C">
      <w:pPr>
        <w:pStyle w:val="ListParagraph"/>
        <w:numPr>
          <w:ilvl w:val="2"/>
          <w:numId w:val="7"/>
        </w:numPr>
        <w:spacing w:after="0"/>
        <w:rPr>
          <w:sz w:val="20"/>
          <w:szCs w:val="20"/>
          <w:u w:val="single"/>
        </w:rPr>
      </w:pPr>
      <w:r w:rsidRPr="004F5CE3">
        <w:rPr>
          <w:sz w:val="20"/>
          <w:szCs w:val="20"/>
          <w:u w:val="single"/>
        </w:rPr>
        <w:t>Majority: Mortal wounding standard</w:t>
      </w:r>
      <w:r w:rsidR="00C74DE0" w:rsidRPr="004F5CE3">
        <w:rPr>
          <w:sz w:val="20"/>
          <w:szCs w:val="20"/>
          <w:u w:val="single"/>
        </w:rPr>
        <w:t xml:space="preserve"> </w:t>
      </w:r>
    </w:p>
    <w:p w14:paraId="6BBA61B1" w14:textId="77777777" w:rsidR="00C74DE0" w:rsidRDefault="00C74DE0" w:rsidP="00C74DE0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Mortal Wound = Constructive Possession (deprivation of natural liberty)</w:t>
      </w:r>
    </w:p>
    <w:p w14:paraId="6842B15E" w14:textId="77777777" w:rsidR="004F5CE3" w:rsidRDefault="004F5CE3" w:rsidP="004F5CE3">
      <w:pPr>
        <w:pStyle w:val="ListParagraph"/>
        <w:numPr>
          <w:ilvl w:val="4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Actual physical showing of control + intent to exclude others </w:t>
      </w:r>
    </w:p>
    <w:p w14:paraId="619B5CE8" w14:textId="77777777" w:rsidR="00BE7F3E" w:rsidRDefault="00BE7F3E" w:rsidP="00BE7F3E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Property right in fox – 3 elements</w:t>
      </w:r>
    </w:p>
    <w:p w14:paraId="2048107E" w14:textId="77777777" w:rsidR="00BE7F3E" w:rsidRDefault="00BE7F3E" w:rsidP="00BE7F3E">
      <w:pPr>
        <w:pStyle w:val="ListParagraph"/>
        <w:numPr>
          <w:ilvl w:val="4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Deprivation of natural liberty (CP)</w:t>
      </w:r>
      <w:r w:rsidR="00DA64BE">
        <w:rPr>
          <w:sz w:val="20"/>
          <w:szCs w:val="20"/>
        </w:rPr>
        <w:t xml:space="preserve">; Capture; Control </w:t>
      </w:r>
    </w:p>
    <w:p w14:paraId="07AD6DF2" w14:textId="77777777" w:rsidR="009C14B7" w:rsidRPr="004F5CE3" w:rsidRDefault="009C14B7" w:rsidP="0067713C">
      <w:pPr>
        <w:pStyle w:val="ListParagraph"/>
        <w:numPr>
          <w:ilvl w:val="2"/>
          <w:numId w:val="7"/>
        </w:numPr>
        <w:spacing w:after="0"/>
        <w:rPr>
          <w:sz w:val="20"/>
          <w:szCs w:val="20"/>
          <w:u w:val="single"/>
        </w:rPr>
      </w:pPr>
      <w:r w:rsidRPr="004F5CE3">
        <w:rPr>
          <w:sz w:val="20"/>
          <w:szCs w:val="20"/>
          <w:u w:val="single"/>
        </w:rPr>
        <w:lastRenderedPageBreak/>
        <w:t>Dissent: Hot Pursuit Standard</w:t>
      </w:r>
    </w:p>
    <w:p w14:paraId="235F8AEC" w14:textId="77777777" w:rsidR="00C74DE0" w:rsidRDefault="00C74DE0" w:rsidP="00C74DE0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Hot Pursuit = Constructive Possession (deprivation of natural liberty)</w:t>
      </w:r>
    </w:p>
    <w:p w14:paraId="23614771" w14:textId="77777777" w:rsidR="00280AD9" w:rsidRPr="00926A6C" w:rsidRDefault="00280AD9" w:rsidP="00280AD9">
      <w:pPr>
        <w:pStyle w:val="ListParagraph"/>
        <w:numPr>
          <w:ilvl w:val="4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Once animal has returned to its natural state it has regained its natural liberty (No CP)</w:t>
      </w:r>
    </w:p>
    <w:p w14:paraId="65FE8D5E" w14:textId="77777777" w:rsidR="009C14B7" w:rsidRPr="00926A6C" w:rsidRDefault="009C14B7" w:rsidP="0067713C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Pursuit w/ reasonable prospect of capture = customary approach to possession in fox hunting</w:t>
      </w:r>
    </w:p>
    <w:p w14:paraId="71824EC0" w14:textId="77777777" w:rsidR="009C14B7" w:rsidRPr="00926A6C" w:rsidRDefault="009C14B7" w:rsidP="0067713C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proofErr w:type="spellStart"/>
      <w:r w:rsidRPr="00926A6C">
        <w:rPr>
          <w:i/>
          <w:sz w:val="20"/>
          <w:szCs w:val="20"/>
        </w:rPr>
        <w:t>Ghen</w:t>
      </w:r>
      <w:proofErr w:type="spellEnd"/>
      <w:r w:rsidRPr="00926A6C">
        <w:rPr>
          <w:i/>
          <w:sz w:val="20"/>
          <w:szCs w:val="20"/>
        </w:rPr>
        <w:t xml:space="preserve"> v. Rich</w:t>
      </w:r>
      <w:r w:rsidRPr="00926A6C">
        <w:rPr>
          <w:sz w:val="20"/>
          <w:szCs w:val="20"/>
        </w:rPr>
        <w:t>: Finder found whale killed by “whaler,” but didn’t notify the whaler (which was customary)</w:t>
      </w:r>
    </w:p>
    <w:p w14:paraId="2F140267" w14:textId="77777777" w:rsidR="009C14B7" w:rsidRPr="00926A6C" w:rsidRDefault="009C14B7" w:rsidP="0067713C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Court: Follow the customary standard (“fast fish rule”)</w:t>
      </w:r>
    </w:p>
    <w:p w14:paraId="2DACFD90" w14:textId="77777777" w:rsidR="009C14B7" w:rsidRPr="00926A6C" w:rsidRDefault="009C14B7" w:rsidP="0067713C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Policy reasoning: Fairness</w:t>
      </w:r>
    </w:p>
    <w:p w14:paraId="6088567A" w14:textId="77777777" w:rsidR="00BE7F3E" w:rsidRPr="00BE7F3E" w:rsidRDefault="00BE7F3E" w:rsidP="00BE7F3E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Pre-Possessory Rule</w:t>
      </w:r>
    </w:p>
    <w:p w14:paraId="696A6600" w14:textId="77777777" w:rsidR="00BE7F3E" w:rsidRPr="00BE7F3E" w:rsidRDefault="00BE7F3E" w:rsidP="00BE7F3E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BE7F3E">
        <w:rPr>
          <w:sz w:val="20"/>
          <w:szCs w:val="20"/>
        </w:rPr>
        <w:t>Property right established when individual intends to control and is actively engaged in establishing control</w:t>
      </w:r>
    </w:p>
    <w:p w14:paraId="31D80C7B" w14:textId="77777777" w:rsidR="00BE7F3E" w:rsidRDefault="00BE7F3E" w:rsidP="00BE7F3E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Intended to help “split the baby” (</w:t>
      </w:r>
      <w:r>
        <w:rPr>
          <w:i/>
          <w:sz w:val="20"/>
          <w:szCs w:val="20"/>
        </w:rPr>
        <w:t>Popov v. Hayashi</w:t>
      </w:r>
      <w:r>
        <w:rPr>
          <w:sz w:val="20"/>
          <w:szCs w:val="20"/>
        </w:rPr>
        <w:t xml:space="preserve"> – MLB baseball case)</w:t>
      </w:r>
    </w:p>
    <w:p w14:paraId="48639589" w14:textId="77777777" w:rsidR="00BE7F3E" w:rsidRDefault="00BE7F3E" w:rsidP="00BE7F3E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Used when</w:t>
      </w:r>
    </w:p>
    <w:p w14:paraId="2F6C9438" w14:textId="77777777" w:rsidR="00BE7F3E" w:rsidRDefault="00BE7F3E" w:rsidP="00BE7F3E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“Hot Pursuit” Standard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not enough certainty</w:t>
      </w:r>
    </w:p>
    <w:p w14:paraId="737EEDF3" w14:textId="77777777" w:rsidR="00BE7F3E" w:rsidRDefault="00BE7F3E" w:rsidP="00BE7F3E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“Actual Possession” Standard </w:t>
      </w:r>
      <w:r>
        <w:rPr>
          <w:rFonts w:cstheme="minorHAnsi"/>
          <w:sz w:val="20"/>
          <w:szCs w:val="20"/>
        </w:rPr>
        <w:t xml:space="preserve">→ Doesn’t work because violent, bad actors were involved </w:t>
      </w:r>
    </w:p>
    <w:p w14:paraId="677B79A9" w14:textId="77777777" w:rsidR="00280AD9" w:rsidRDefault="00280AD9" w:rsidP="00280AD9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state is authorized to “possess” wild animals for regulatory purposes</w:t>
      </w:r>
    </w:p>
    <w:p w14:paraId="06F7484D" w14:textId="77777777" w:rsidR="00280AD9" w:rsidRDefault="00280AD9" w:rsidP="00280AD9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Usually don</w:t>
      </w:r>
      <w:r w:rsidR="00551092">
        <w:rPr>
          <w:sz w:val="20"/>
          <w:szCs w:val="20"/>
        </w:rPr>
        <w:t xml:space="preserve">e </w:t>
      </w:r>
      <w:r>
        <w:rPr>
          <w:sz w:val="20"/>
          <w:szCs w:val="20"/>
        </w:rPr>
        <w:t xml:space="preserve">by statute </w:t>
      </w:r>
    </w:p>
    <w:p w14:paraId="579D67C5" w14:textId="77777777" w:rsidR="00153E91" w:rsidRPr="00926A6C" w:rsidRDefault="00153E91" w:rsidP="00153E91">
      <w:pPr>
        <w:pStyle w:val="ListParagraph"/>
        <w:spacing w:after="0"/>
        <w:ind w:left="2160"/>
        <w:rPr>
          <w:sz w:val="20"/>
          <w:szCs w:val="20"/>
        </w:rPr>
      </w:pPr>
    </w:p>
    <w:p w14:paraId="4CA2DA71" w14:textId="77777777" w:rsidR="00933DB0" w:rsidRPr="00926A6C" w:rsidRDefault="00FB0824" w:rsidP="0067713C">
      <w:pPr>
        <w:pStyle w:val="ListParagraph"/>
        <w:numPr>
          <w:ilvl w:val="0"/>
          <w:numId w:val="7"/>
        </w:num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 xml:space="preserve">Rule of Capture: </w:t>
      </w:r>
      <w:r w:rsidR="009C14B7" w:rsidRPr="00926A6C">
        <w:rPr>
          <w:sz w:val="20"/>
          <w:szCs w:val="20"/>
          <w:u w:val="single"/>
        </w:rPr>
        <w:t>Web Domains</w:t>
      </w:r>
    </w:p>
    <w:p w14:paraId="1EA2EDC8" w14:textId="77777777" w:rsidR="009C14B7" w:rsidRPr="00926A6C" w:rsidRDefault="009C14B7" w:rsidP="0067713C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>Virtual Works, Inc. v. Volkswagen of America, Inc.</w:t>
      </w:r>
      <w:r w:rsidRPr="00926A6C">
        <w:rPr>
          <w:sz w:val="20"/>
          <w:szCs w:val="20"/>
        </w:rPr>
        <w:t>: Virtual Works bought “vw.net” domain in bad faith</w:t>
      </w:r>
    </w:p>
    <w:p w14:paraId="6B88C521" w14:textId="77777777" w:rsidR="009C14B7" w:rsidRPr="00BE7F3E" w:rsidRDefault="009C14B7" w:rsidP="00BE7F3E">
      <w:pPr>
        <w:pStyle w:val="ListParagraph"/>
        <w:numPr>
          <w:ilvl w:val="2"/>
          <w:numId w:val="7"/>
        </w:numPr>
        <w:spacing w:after="0"/>
        <w:jc w:val="both"/>
        <w:rPr>
          <w:sz w:val="20"/>
          <w:szCs w:val="20"/>
          <w:u w:val="single"/>
        </w:rPr>
      </w:pPr>
      <w:r w:rsidRPr="00926A6C">
        <w:rPr>
          <w:sz w:val="20"/>
          <w:szCs w:val="20"/>
        </w:rPr>
        <w:t xml:space="preserve">Court: </w:t>
      </w:r>
      <w:r w:rsidRPr="00BE7F3E">
        <w:rPr>
          <w:sz w:val="20"/>
          <w:szCs w:val="20"/>
          <w:u w:val="single"/>
        </w:rPr>
        <w:t xml:space="preserve">Rule of Capture doesn’t apply if bad intent </w:t>
      </w:r>
    </w:p>
    <w:p w14:paraId="78FF7B05" w14:textId="77777777" w:rsidR="009C14B7" w:rsidRPr="00926A6C" w:rsidRDefault="009C14B7" w:rsidP="0067713C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When an actor openly admits the hope of profiting from consumer confusion, the actor is acting in bad faith and does not qualify for the safe harbor exception </w:t>
      </w:r>
    </w:p>
    <w:p w14:paraId="7C1F6EB7" w14:textId="77777777" w:rsidR="00564BDB" w:rsidRDefault="00564BDB" w:rsidP="0067713C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Policy: Stop cybersquatting </w:t>
      </w:r>
    </w:p>
    <w:p w14:paraId="5CE76514" w14:textId="77777777" w:rsidR="00153E91" w:rsidRPr="00926A6C" w:rsidRDefault="00153E91" w:rsidP="00153E91">
      <w:pPr>
        <w:pStyle w:val="ListParagraph"/>
        <w:spacing w:after="0"/>
        <w:ind w:left="2160"/>
        <w:rPr>
          <w:sz w:val="20"/>
          <w:szCs w:val="20"/>
        </w:rPr>
      </w:pPr>
    </w:p>
    <w:p w14:paraId="341DA12F" w14:textId="77777777" w:rsidR="00890803" w:rsidRPr="00926A6C" w:rsidRDefault="00787B52" w:rsidP="0067713C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 xml:space="preserve">Rule of Capture: </w:t>
      </w:r>
      <w:r w:rsidR="00BE7F3E">
        <w:rPr>
          <w:sz w:val="20"/>
          <w:szCs w:val="20"/>
          <w:u w:val="single"/>
        </w:rPr>
        <w:t>Fugitive Resources + Water</w:t>
      </w:r>
    </w:p>
    <w:p w14:paraId="6FBD57A5" w14:textId="77777777" w:rsidR="00BE7F3E" w:rsidRDefault="00BE7F3E" w:rsidP="0067713C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 w:rsidRPr="00BE7F3E">
        <w:rPr>
          <w:sz w:val="20"/>
          <w:szCs w:val="20"/>
          <w:u w:val="single"/>
        </w:rPr>
        <w:t>Fugitive Resources</w:t>
      </w:r>
      <w:r>
        <w:rPr>
          <w:sz w:val="20"/>
          <w:szCs w:val="20"/>
        </w:rPr>
        <w:t xml:space="preserve"> (fugitive because resources can move)</w:t>
      </w:r>
    </w:p>
    <w:p w14:paraId="4DD85166" w14:textId="77777777" w:rsidR="00787B52" w:rsidRPr="00926A6C" w:rsidRDefault="00787B52" w:rsidP="00BE7F3E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Common law: if it moves to your land, it’s yours </w:t>
      </w:r>
    </w:p>
    <w:p w14:paraId="7EB784A7" w14:textId="77777777" w:rsidR="00787B52" w:rsidRPr="00BE7F3E" w:rsidRDefault="00787B52" w:rsidP="0067713C">
      <w:pPr>
        <w:pStyle w:val="ListParagraph"/>
        <w:numPr>
          <w:ilvl w:val="1"/>
          <w:numId w:val="7"/>
        </w:numPr>
        <w:spacing w:after="0"/>
        <w:rPr>
          <w:sz w:val="20"/>
          <w:szCs w:val="20"/>
          <w:u w:val="single"/>
        </w:rPr>
      </w:pPr>
      <w:r w:rsidRPr="00BE7F3E">
        <w:rPr>
          <w:sz w:val="20"/>
          <w:szCs w:val="20"/>
          <w:u w:val="single"/>
        </w:rPr>
        <w:t>Water</w:t>
      </w:r>
    </w:p>
    <w:p w14:paraId="6168E943" w14:textId="77777777" w:rsidR="00787B52" w:rsidRPr="00926A6C" w:rsidRDefault="00787B52" w:rsidP="0067713C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Early Common law: whoever captures first is the owner </w:t>
      </w:r>
    </w:p>
    <w:p w14:paraId="10C98D14" w14:textId="77777777" w:rsidR="00787B52" w:rsidRDefault="00787B52" w:rsidP="0067713C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Land ownership does not convey water rights due to necessity </w:t>
      </w:r>
    </w:p>
    <w:p w14:paraId="1F35F4A9" w14:textId="77777777" w:rsidR="00BE7F3E" w:rsidRPr="00926A6C" w:rsidRDefault="00487E72" w:rsidP="00BE7F3E">
      <w:pPr>
        <w:pStyle w:val="ListParagraph"/>
        <w:numPr>
          <w:ilvl w:val="4"/>
          <w:numId w:val="7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f</w:t>
      </w:r>
      <w:r w:rsidR="00BE7F3E">
        <w:rPr>
          <w:sz w:val="20"/>
          <w:szCs w:val="20"/>
        </w:rPr>
        <w:t>Needs</w:t>
      </w:r>
      <w:proofErr w:type="spellEnd"/>
      <w:r w:rsidR="00BE7F3E">
        <w:rPr>
          <w:sz w:val="20"/>
          <w:szCs w:val="20"/>
        </w:rPr>
        <w:t xml:space="preserve"> of different areas need to be taken into account </w:t>
      </w:r>
    </w:p>
    <w:p w14:paraId="73F7BA4D" w14:textId="77777777" w:rsidR="00787B52" w:rsidRPr="00926A6C" w:rsidRDefault="00787B52" w:rsidP="0067713C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Western States</w:t>
      </w:r>
    </w:p>
    <w:p w14:paraId="01B3240C" w14:textId="77777777" w:rsidR="00787B52" w:rsidRDefault="00787B52" w:rsidP="0067713C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 w:rsidRPr="00BE7F3E">
        <w:rPr>
          <w:sz w:val="20"/>
          <w:szCs w:val="20"/>
          <w:u w:val="single"/>
        </w:rPr>
        <w:t>Prior Appropriation Doctrine</w:t>
      </w:r>
      <w:r w:rsidRPr="00926A6C">
        <w:rPr>
          <w:sz w:val="20"/>
          <w:szCs w:val="20"/>
        </w:rPr>
        <w:t>: Whoever puts it to reasonable use first has a right to later appropriations</w:t>
      </w:r>
    </w:p>
    <w:p w14:paraId="507A8E71" w14:textId="77777777" w:rsidR="00BE7F3E" w:rsidRPr="00BE7F3E" w:rsidRDefault="00BE7F3E" w:rsidP="00BE7F3E">
      <w:pPr>
        <w:pStyle w:val="ListParagraph"/>
        <w:numPr>
          <w:ilvl w:val="4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First in Time + Reasonable use/Labor </w:t>
      </w:r>
      <w:r>
        <w:rPr>
          <w:rFonts w:cstheme="minorHAnsi"/>
          <w:sz w:val="20"/>
          <w:szCs w:val="20"/>
        </w:rPr>
        <w:t xml:space="preserve">→ First in Right </w:t>
      </w:r>
    </w:p>
    <w:p w14:paraId="08B753BB" w14:textId="77777777" w:rsidR="00BE7F3E" w:rsidRPr="00BE7F3E" w:rsidRDefault="00BE7F3E" w:rsidP="00BE7F3E">
      <w:pPr>
        <w:pStyle w:val="ListParagraph"/>
        <w:numPr>
          <w:ilvl w:val="5"/>
          <w:numId w:val="7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In line with </w:t>
      </w:r>
      <w:r>
        <w:rPr>
          <w:rFonts w:cstheme="minorHAnsi"/>
          <w:i/>
          <w:sz w:val="20"/>
          <w:szCs w:val="20"/>
        </w:rPr>
        <w:t xml:space="preserve">Johnson v. </w:t>
      </w:r>
      <w:proofErr w:type="spellStart"/>
      <w:r>
        <w:rPr>
          <w:rFonts w:cstheme="minorHAnsi"/>
          <w:i/>
          <w:sz w:val="20"/>
          <w:szCs w:val="20"/>
        </w:rPr>
        <w:t>M’Intosh</w:t>
      </w:r>
      <w:proofErr w:type="spellEnd"/>
      <w:r>
        <w:rPr>
          <w:rFonts w:cstheme="minorHAnsi"/>
          <w:sz w:val="20"/>
          <w:szCs w:val="20"/>
        </w:rPr>
        <w:t xml:space="preserve"> and Locke’s Labor Theory </w:t>
      </w:r>
    </w:p>
    <w:p w14:paraId="7C13ECC5" w14:textId="77777777" w:rsidR="00BE7F3E" w:rsidRPr="00926A6C" w:rsidRDefault="00BE7F3E" w:rsidP="00BE7F3E">
      <w:pPr>
        <w:pStyle w:val="ListParagraph"/>
        <w:numPr>
          <w:ilvl w:val="4"/>
          <w:numId w:val="7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 xml:space="preserve">Building a dam = labor → property rights </w:t>
      </w:r>
    </w:p>
    <w:p w14:paraId="236F387B" w14:textId="77777777" w:rsidR="00787B52" w:rsidRPr="00926A6C" w:rsidRDefault="00787B52" w:rsidP="00BE7F3E">
      <w:pPr>
        <w:pStyle w:val="ListParagraph"/>
        <w:numPr>
          <w:ilvl w:val="5"/>
          <w:numId w:val="7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>Coffin v. Left Hand Ditch</w:t>
      </w:r>
      <w:r w:rsidRPr="00926A6C">
        <w:rPr>
          <w:sz w:val="20"/>
          <w:szCs w:val="20"/>
        </w:rPr>
        <w:t xml:space="preserve">: Left Hand builds dam which diverts water before D can get it; D destroys the dam </w:t>
      </w:r>
    </w:p>
    <w:p w14:paraId="7CD68459" w14:textId="77777777" w:rsidR="00787B52" w:rsidRPr="00926A6C" w:rsidRDefault="00787B52" w:rsidP="0067713C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Eastern States</w:t>
      </w:r>
    </w:p>
    <w:p w14:paraId="4CA036FA" w14:textId="77777777" w:rsidR="00787B52" w:rsidRDefault="00BE7F3E" w:rsidP="0067713C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Riparian Doctrine</w:t>
      </w:r>
      <w:r w:rsidR="00787B52" w:rsidRPr="00926A6C">
        <w:rPr>
          <w:sz w:val="20"/>
          <w:szCs w:val="20"/>
        </w:rPr>
        <w:t>: Each owner of land along a water source has a right to use the wa</w:t>
      </w:r>
      <w:r>
        <w:rPr>
          <w:sz w:val="20"/>
          <w:szCs w:val="20"/>
        </w:rPr>
        <w:t xml:space="preserve">ter subject to rights of other </w:t>
      </w:r>
      <w:proofErr w:type="spellStart"/>
      <w:r>
        <w:rPr>
          <w:sz w:val="20"/>
          <w:szCs w:val="20"/>
        </w:rPr>
        <w:t>R</w:t>
      </w:r>
      <w:r w:rsidR="00787B52" w:rsidRPr="00926A6C">
        <w:rPr>
          <w:sz w:val="20"/>
          <w:szCs w:val="20"/>
        </w:rPr>
        <w:t>iparians</w:t>
      </w:r>
      <w:proofErr w:type="spellEnd"/>
    </w:p>
    <w:p w14:paraId="3969FD59" w14:textId="77777777" w:rsidR="00FE166A" w:rsidRDefault="00BE7F3E" w:rsidP="00FE166A">
      <w:pPr>
        <w:pStyle w:val="ListParagraph"/>
        <w:numPr>
          <w:ilvl w:val="1"/>
          <w:numId w:val="7"/>
        </w:numPr>
        <w:spacing w:after="0"/>
        <w:rPr>
          <w:sz w:val="20"/>
          <w:szCs w:val="20"/>
          <w:u w:val="single"/>
        </w:rPr>
      </w:pPr>
      <w:r w:rsidRPr="00FE166A">
        <w:rPr>
          <w:sz w:val="20"/>
          <w:szCs w:val="20"/>
          <w:u w:val="single"/>
        </w:rPr>
        <w:t xml:space="preserve">Rule of Capture applies, but must mitigate w/ Doctrine of Waste </w:t>
      </w:r>
    </w:p>
    <w:p w14:paraId="322901B8" w14:textId="77777777" w:rsidR="00FF49EE" w:rsidRPr="00FE166A" w:rsidRDefault="00FF49EE" w:rsidP="00FE166A">
      <w:pPr>
        <w:pStyle w:val="ListParagraph"/>
        <w:numPr>
          <w:ilvl w:val="2"/>
          <w:numId w:val="7"/>
        </w:numPr>
        <w:spacing w:after="0"/>
        <w:rPr>
          <w:sz w:val="20"/>
          <w:szCs w:val="20"/>
          <w:u w:val="single"/>
        </w:rPr>
      </w:pPr>
      <w:r w:rsidRPr="00FE166A">
        <w:rPr>
          <w:sz w:val="20"/>
          <w:szCs w:val="20"/>
        </w:rPr>
        <w:t>Everyone has a right, but those rights are qualified/limited by legitimate operations/legitimate capture (</w:t>
      </w:r>
      <w:proofErr w:type="spellStart"/>
      <w:r w:rsidRPr="00FE166A">
        <w:rPr>
          <w:i/>
          <w:sz w:val="20"/>
          <w:szCs w:val="20"/>
        </w:rPr>
        <w:t>Ellif</w:t>
      </w:r>
      <w:proofErr w:type="spellEnd"/>
      <w:r w:rsidRPr="00FE166A">
        <w:rPr>
          <w:i/>
          <w:sz w:val="20"/>
          <w:szCs w:val="20"/>
        </w:rPr>
        <w:t xml:space="preserve"> v. </w:t>
      </w:r>
      <w:proofErr w:type="spellStart"/>
      <w:r w:rsidRPr="00FE166A">
        <w:rPr>
          <w:i/>
          <w:sz w:val="20"/>
          <w:szCs w:val="20"/>
        </w:rPr>
        <w:t>Texon</w:t>
      </w:r>
      <w:proofErr w:type="spellEnd"/>
      <w:r w:rsidRPr="00FE166A">
        <w:rPr>
          <w:sz w:val="20"/>
          <w:szCs w:val="20"/>
        </w:rPr>
        <w:t>)</w:t>
      </w:r>
    </w:p>
    <w:p w14:paraId="6A33C722" w14:textId="77777777" w:rsidR="00787B52" w:rsidRDefault="00787B52" w:rsidP="0067713C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Correlative Rights: If you extract resources partially under someone else’s land, you must share the profit proportionally </w:t>
      </w:r>
    </w:p>
    <w:p w14:paraId="5F6B54A4" w14:textId="77777777" w:rsidR="00BE7F3E" w:rsidRDefault="00BE7F3E" w:rsidP="00BE7F3E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Each owner should have opportunity to access the resources</w:t>
      </w:r>
    </w:p>
    <w:p w14:paraId="339B09FF" w14:textId="77777777" w:rsidR="00BE7F3E" w:rsidRDefault="00BE7F3E" w:rsidP="00BE7F3E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Only supposed to withdraw a fair/just amount of the resource </w:t>
      </w:r>
    </w:p>
    <w:p w14:paraId="5DDB3D1F" w14:textId="77777777" w:rsidR="00851068" w:rsidRDefault="00851068" w:rsidP="00BE7F3E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Potential remedy for Tragedy of the Commons</w:t>
      </w:r>
    </w:p>
    <w:p w14:paraId="3EC4C506" w14:textId="77777777" w:rsidR="00C74DE0" w:rsidRDefault="00C74DE0" w:rsidP="00C74DE0">
      <w:pPr>
        <w:pStyle w:val="ListParagraph"/>
        <w:numPr>
          <w:ilvl w:val="0"/>
          <w:numId w:val="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Tragedy of the Commons</w:t>
      </w:r>
    </w:p>
    <w:p w14:paraId="1DC74D33" w14:textId="77777777" w:rsidR="00C74DE0" w:rsidRPr="00926A6C" w:rsidRDefault="00C74DE0" w:rsidP="00C74DE0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Downside</w:t>
      </w:r>
      <w:r>
        <w:rPr>
          <w:sz w:val="20"/>
          <w:szCs w:val="20"/>
        </w:rPr>
        <w:t xml:space="preserve"> of Rule of Capture</w:t>
      </w:r>
      <w:r w:rsidRPr="00926A6C">
        <w:rPr>
          <w:sz w:val="20"/>
          <w:szCs w:val="20"/>
        </w:rPr>
        <w:t xml:space="preserve">: Leads to overproduction/ineffective production </w:t>
      </w:r>
    </w:p>
    <w:p w14:paraId="01E96517" w14:textId="77777777" w:rsidR="00C74DE0" w:rsidRPr="00FF49EE" w:rsidRDefault="00C74DE0" w:rsidP="00C74DE0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FF49EE">
        <w:rPr>
          <w:sz w:val="20"/>
          <w:szCs w:val="20"/>
        </w:rPr>
        <w:lastRenderedPageBreak/>
        <w:t xml:space="preserve">In individual interest, people will extract as much as possible even if it isn’t sustainable for all </w:t>
      </w:r>
    </w:p>
    <w:p w14:paraId="71D7C260" w14:textId="77777777" w:rsidR="00FB0824" w:rsidRPr="00FF49EE" w:rsidRDefault="00FF49EE" w:rsidP="00FF49EE">
      <w:pPr>
        <w:pStyle w:val="ListParagraph"/>
        <w:numPr>
          <w:ilvl w:val="1"/>
          <w:numId w:val="7"/>
        </w:numPr>
        <w:spacing w:after="0"/>
        <w:rPr>
          <w:sz w:val="20"/>
          <w:szCs w:val="20"/>
        </w:rPr>
      </w:pPr>
      <w:r w:rsidRPr="00FF49EE">
        <w:rPr>
          <w:sz w:val="20"/>
          <w:szCs w:val="20"/>
        </w:rPr>
        <w:t>Resolution</w:t>
      </w:r>
    </w:p>
    <w:p w14:paraId="7D48BE5B" w14:textId="77777777" w:rsidR="00FF49EE" w:rsidRPr="00FF49EE" w:rsidRDefault="00FF49EE" w:rsidP="00FF49EE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FF49EE">
        <w:rPr>
          <w:sz w:val="20"/>
          <w:szCs w:val="20"/>
        </w:rPr>
        <w:t>Privatization; Regulation</w:t>
      </w:r>
    </w:p>
    <w:p w14:paraId="6ABBA5F6" w14:textId="77777777" w:rsidR="00FF49EE" w:rsidRDefault="00FF49EE" w:rsidP="00FF49EE">
      <w:pPr>
        <w:pStyle w:val="ListParagraph"/>
        <w:numPr>
          <w:ilvl w:val="2"/>
          <w:numId w:val="7"/>
        </w:numPr>
        <w:spacing w:after="0"/>
        <w:rPr>
          <w:sz w:val="20"/>
          <w:szCs w:val="20"/>
        </w:rPr>
      </w:pPr>
      <w:r w:rsidRPr="00FF49EE">
        <w:rPr>
          <w:sz w:val="20"/>
          <w:szCs w:val="20"/>
        </w:rPr>
        <w:t xml:space="preserve">Reasoning: </w:t>
      </w:r>
    </w:p>
    <w:p w14:paraId="3BDAC6C7" w14:textId="77777777" w:rsidR="009462ED" w:rsidRDefault="00FF49EE" w:rsidP="009462ED">
      <w:pPr>
        <w:pStyle w:val="ListParagraph"/>
        <w:numPr>
          <w:ilvl w:val="3"/>
          <w:numId w:val="7"/>
        </w:numPr>
        <w:spacing w:after="0"/>
        <w:rPr>
          <w:sz w:val="20"/>
          <w:szCs w:val="20"/>
        </w:rPr>
      </w:pPr>
      <w:r w:rsidRPr="006A7FB5">
        <w:rPr>
          <w:sz w:val="20"/>
          <w:szCs w:val="20"/>
        </w:rPr>
        <w:t xml:space="preserve">Social Utility; Fairness </w:t>
      </w:r>
    </w:p>
    <w:p w14:paraId="53089629" w14:textId="77777777" w:rsidR="00DA64BE" w:rsidRDefault="00DA64BE" w:rsidP="00DA64BE">
      <w:pPr>
        <w:spacing w:after="0"/>
        <w:rPr>
          <w:sz w:val="20"/>
          <w:szCs w:val="20"/>
        </w:rPr>
      </w:pPr>
    </w:p>
    <w:p w14:paraId="0B7582E2" w14:textId="77777777" w:rsidR="00DA64BE" w:rsidRPr="00DA64BE" w:rsidRDefault="00DA64BE" w:rsidP="00DA64BE">
      <w:pPr>
        <w:spacing w:after="0"/>
        <w:rPr>
          <w:sz w:val="20"/>
          <w:szCs w:val="20"/>
        </w:rPr>
      </w:pPr>
    </w:p>
    <w:p w14:paraId="362ABF5D" w14:textId="77777777" w:rsidR="00FB0824" w:rsidRPr="00926A6C" w:rsidRDefault="00FB0824" w:rsidP="00FB0824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t xml:space="preserve">Property Acquisition: </w:t>
      </w:r>
      <w:r w:rsidR="00317267" w:rsidRPr="00926A6C">
        <w:rPr>
          <w:b/>
          <w:sz w:val="20"/>
          <w:szCs w:val="20"/>
        </w:rPr>
        <w:t>Law of Finders</w:t>
      </w:r>
      <w:r w:rsidRPr="00926A6C">
        <w:rPr>
          <w:b/>
          <w:sz w:val="20"/>
          <w:szCs w:val="20"/>
        </w:rPr>
        <w:t xml:space="preserve"> (“Finders Keepers”)</w:t>
      </w:r>
    </w:p>
    <w:p w14:paraId="20FC3385" w14:textId="77777777" w:rsidR="00FF49EE" w:rsidRPr="00BC0BE1" w:rsidRDefault="00FF49EE" w:rsidP="00FF49EE">
      <w:pPr>
        <w:pStyle w:val="ListParagraph"/>
        <w:numPr>
          <w:ilvl w:val="0"/>
          <w:numId w:val="9"/>
        </w:numPr>
        <w:spacing w:after="0"/>
        <w:rPr>
          <w:sz w:val="20"/>
          <w:szCs w:val="20"/>
          <w:u w:val="single"/>
        </w:rPr>
      </w:pPr>
      <w:r w:rsidRPr="00BC0BE1">
        <w:rPr>
          <w:sz w:val="20"/>
          <w:szCs w:val="20"/>
          <w:u w:val="single"/>
        </w:rPr>
        <w:t>Relativity of Title</w:t>
      </w:r>
    </w:p>
    <w:p w14:paraId="06513BE7" w14:textId="77777777" w:rsidR="00BC0BE1" w:rsidRDefault="00FF49EE" w:rsidP="00BC0BE1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True owner has</w:t>
      </w:r>
      <w:r w:rsidRPr="00926A6C">
        <w:rPr>
          <w:sz w:val="20"/>
          <w:szCs w:val="20"/>
        </w:rPr>
        <w:t xml:space="preserve"> title</w:t>
      </w:r>
      <w:r>
        <w:rPr>
          <w:sz w:val="20"/>
          <w:szCs w:val="20"/>
        </w:rPr>
        <w:t xml:space="preserve"> and can always come back and re-claim the property </w:t>
      </w:r>
    </w:p>
    <w:p w14:paraId="7573C470" w14:textId="77777777" w:rsidR="00FF49EE" w:rsidRPr="00BC0BE1" w:rsidRDefault="00FF49EE" w:rsidP="00BC0BE1">
      <w:pPr>
        <w:pStyle w:val="ListParagraph"/>
        <w:numPr>
          <w:ilvl w:val="2"/>
          <w:numId w:val="9"/>
        </w:numPr>
        <w:spacing w:after="0"/>
        <w:rPr>
          <w:sz w:val="20"/>
          <w:szCs w:val="20"/>
        </w:rPr>
      </w:pPr>
      <w:r w:rsidRPr="00BC0BE1">
        <w:rPr>
          <w:sz w:val="20"/>
          <w:szCs w:val="20"/>
        </w:rPr>
        <w:t xml:space="preserve">Trover/Replevin </w:t>
      </w:r>
    </w:p>
    <w:p w14:paraId="7543ED60" w14:textId="77777777" w:rsidR="00FF49EE" w:rsidRPr="00FF49EE" w:rsidRDefault="00FF49EE" w:rsidP="0067713C">
      <w:pPr>
        <w:pStyle w:val="ListParagraph"/>
        <w:numPr>
          <w:ilvl w:val="0"/>
          <w:numId w:val="9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Finders Rule</w:t>
      </w:r>
    </w:p>
    <w:p w14:paraId="49F68345" w14:textId="77777777" w:rsidR="00FF49EE" w:rsidRPr="00FF49EE" w:rsidRDefault="00FF49EE" w:rsidP="00FF49EE">
      <w:pPr>
        <w:pStyle w:val="ListParagraph"/>
        <w:numPr>
          <w:ilvl w:val="1"/>
          <w:numId w:val="9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Finder of property has title against all but the rightful owner</w:t>
      </w:r>
      <w:r w:rsidR="00BC0BE1">
        <w:rPr>
          <w:sz w:val="20"/>
          <w:szCs w:val="20"/>
        </w:rPr>
        <w:t xml:space="preserve"> / subject to the rights of the true owner </w:t>
      </w:r>
    </w:p>
    <w:p w14:paraId="1116D09A" w14:textId="77777777" w:rsidR="00FF49EE" w:rsidRPr="00FF49EE" w:rsidRDefault="00FF49EE" w:rsidP="00FF49EE">
      <w:pPr>
        <w:pStyle w:val="ListParagraph"/>
        <w:numPr>
          <w:ilvl w:val="2"/>
          <w:numId w:val="9"/>
        </w:numPr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Chimney sweep finds jewel </w:t>
      </w:r>
      <w:r>
        <w:rPr>
          <w:rFonts w:cstheme="minorHAnsi"/>
          <w:sz w:val="20"/>
          <w:szCs w:val="20"/>
        </w:rPr>
        <w:t>→ Gets to keep it unless TO comes back</w:t>
      </w:r>
    </w:p>
    <w:p w14:paraId="334D51F4" w14:textId="77777777" w:rsidR="00FF49EE" w:rsidRPr="00FF49EE" w:rsidRDefault="00FF49EE" w:rsidP="00FF49EE">
      <w:pPr>
        <w:pStyle w:val="ListParagraph"/>
        <w:numPr>
          <w:ilvl w:val="3"/>
          <w:numId w:val="9"/>
        </w:numPr>
        <w:spacing w:after="0"/>
        <w:rPr>
          <w:sz w:val="20"/>
          <w:szCs w:val="20"/>
          <w:u w:val="single"/>
        </w:rPr>
      </w:pPr>
      <w:r>
        <w:rPr>
          <w:rFonts w:cstheme="minorHAnsi"/>
          <w:i/>
          <w:sz w:val="20"/>
          <w:szCs w:val="20"/>
        </w:rPr>
        <w:t xml:space="preserve">Armory v. </w:t>
      </w:r>
      <w:proofErr w:type="spellStart"/>
      <w:r>
        <w:rPr>
          <w:rFonts w:cstheme="minorHAnsi"/>
          <w:i/>
          <w:sz w:val="20"/>
          <w:szCs w:val="20"/>
        </w:rPr>
        <w:t>Delamirie</w:t>
      </w:r>
      <w:proofErr w:type="spellEnd"/>
    </w:p>
    <w:p w14:paraId="384DC559" w14:textId="77777777" w:rsidR="00FF49EE" w:rsidRPr="00FF49EE" w:rsidRDefault="00FF49EE" w:rsidP="00FF49EE">
      <w:pPr>
        <w:pStyle w:val="ListParagraph"/>
        <w:numPr>
          <w:ilvl w:val="1"/>
          <w:numId w:val="9"/>
        </w:numPr>
        <w:spacing w:after="0"/>
        <w:rPr>
          <w:sz w:val="20"/>
          <w:szCs w:val="20"/>
          <w:u w:val="single"/>
        </w:rPr>
      </w:pPr>
      <w:r>
        <w:rPr>
          <w:rFonts w:cstheme="minorHAnsi"/>
          <w:sz w:val="20"/>
          <w:szCs w:val="20"/>
        </w:rPr>
        <w:t>Burden of proof is on the party not in possession to prove superior title</w:t>
      </w:r>
    </w:p>
    <w:p w14:paraId="1A98BAA8" w14:textId="77777777" w:rsidR="00FF49EE" w:rsidRPr="00FF49EE" w:rsidRDefault="00FF49EE" w:rsidP="00FF49EE">
      <w:pPr>
        <w:pStyle w:val="ListParagraph"/>
        <w:numPr>
          <w:ilvl w:val="2"/>
          <w:numId w:val="9"/>
        </w:numPr>
        <w:spacing w:after="0"/>
        <w:rPr>
          <w:sz w:val="20"/>
          <w:szCs w:val="20"/>
          <w:u w:val="single"/>
        </w:rPr>
      </w:pPr>
      <w:r>
        <w:rPr>
          <w:rFonts w:cstheme="minorHAnsi"/>
          <w:sz w:val="20"/>
          <w:szCs w:val="20"/>
        </w:rPr>
        <w:t>Where neither party can establish title by a preponderance of the evidence, the determination of ownership goes in favor of the possessor</w:t>
      </w:r>
    </w:p>
    <w:p w14:paraId="703D71E8" w14:textId="77777777" w:rsidR="00FF49EE" w:rsidRPr="00FF49EE" w:rsidRDefault="00FF49EE" w:rsidP="00FF49EE">
      <w:pPr>
        <w:pStyle w:val="ListParagraph"/>
        <w:numPr>
          <w:ilvl w:val="3"/>
          <w:numId w:val="9"/>
        </w:numPr>
        <w:spacing w:after="0"/>
        <w:rPr>
          <w:sz w:val="20"/>
          <w:szCs w:val="20"/>
          <w:u w:val="single"/>
        </w:rPr>
      </w:pPr>
      <w:r>
        <w:rPr>
          <w:rFonts w:cstheme="minorHAnsi"/>
          <w:i/>
          <w:sz w:val="20"/>
          <w:szCs w:val="20"/>
        </w:rPr>
        <w:t>Wilcox v. Stroup</w:t>
      </w:r>
      <w:r>
        <w:rPr>
          <w:rFonts w:cstheme="minorHAnsi"/>
          <w:sz w:val="20"/>
          <w:szCs w:val="20"/>
        </w:rPr>
        <w:t>: civi</w:t>
      </w:r>
      <w:r w:rsidR="007F61D3">
        <w:rPr>
          <w:rFonts w:cstheme="minorHAnsi"/>
          <w:sz w:val="20"/>
          <w:szCs w:val="20"/>
        </w:rPr>
        <w:t>l</w:t>
      </w:r>
      <w:r>
        <w:rPr>
          <w:rFonts w:cstheme="minorHAnsi"/>
          <w:sz w:val="20"/>
          <w:szCs w:val="20"/>
        </w:rPr>
        <w:t xml:space="preserve">-war documents </w:t>
      </w:r>
    </w:p>
    <w:p w14:paraId="0047B7F0" w14:textId="77777777" w:rsidR="00FF49EE" w:rsidRDefault="00FF49EE" w:rsidP="00FF49EE">
      <w:pPr>
        <w:pStyle w:val="ListParagraph"/>
        <w:numPr>
          <w:ilvl w:val="2"/>
          <w:numId w:val="9"/>
        </w:numPr>
        <w:spacing w:after="0"/>
        <w:rPr>
          <w:sz w:val="20"/>
          <w:szCs w:val="20"/>
          <w:u w:val="single"/>
        </w:rPr>
      </w:pPr>
      <w:r>
        <w:rPr>
          <w:rFonts w:cstheme="minorHAnsi"/>
          <w:sz w:val="20"/>
          <w:szCs w:val="20"/>
        </w:rPr>
        <w:t xml:space="preserve">In the absence of evidence, possession = 9/10 of the law </w:t>
      </w:r>
    </w:p>
    <w:p w14:paraId="5A681FF8" w14:textId="77777777" w:rsidR="00FB0824" w:rsidRPr="00280AD9" w:rsidRDefault="00FB0824" w:rsidP="0067713C">
      <w:pPr>
        <w:pStyle w:val="ListParagraph"/>
        <w:numPr>
          <w:ilvl w:val="0"/>
          <w:numId w:val="9"/>
        </w:numPr>
        <w:spacing w:after="0"/>
        <w:rPr>
          <w:sz w:val="20"/>
          <w:szCs w:val="20"/>
          <w:u w:val="single"/>
        </w:rPr>
      </w:pPr>
      <w:r w:rsidRPr="00280AD9">
        <w:rPr>
          <w:sz w:val="20"/>
          <w:szCs w:val="20"/>
          <w:u w:val="single"/>
        </w:rPr>
        <w:t>Finders Rule + Locus in Quo</w:t>
      </w:r>
    </w:p>
    <w:p w14:paraId="679F4642" w14:textId="77777777" w:rsidR="00FB0824" w:rsidRPr="00926A6C" w:rsidRDefault="00FF49EE" w:rsidP="0067713C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Locus in quo =</w:t>
      </w:r>
      <w:r w:rsidR="00FB0824" w:rsidRPr="00926A6C">
        <w:rPr>
          <w:sz w:val="20"/>
          <w:szCs w:val="20"/>
        </w:rPr>
        <w:t xml:space="preserve"> Place where the item is found</w:t>
      </w:r>
    </w:p>
    <w:p w14:paraId="6457400B" w14:textId="77777777" w:rsidR="00FF49EE" w:rsidRDefault="00FF49EE" w:rsidP="0067713C">
      <w:pPr>
        <w:pStyle w:val="ListParagraph"/>
        <w:numPr>
          <w:ilvl w:val="2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General Rule: Property owner possesses everything attached to/under the land</w:t>
      </w:r>
    </w:p>
    <w:p w14:paraId="0240DFAF" w14:textId="77777777" w:rsidR="00BC0BE1" w:rsidRDefault="00BC0BE1" w:rsidP="00BC0BE1">
      <w:pPr>
        <w:pStyle w:val="ListParagraph"/>
        <w:numPr>
          <w:ilvl w:val="3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Possession of land + Manifestation of intent to exercise control </w:t>
      </w:r>
      <w:r>
        <w:rPr>
          <w:rFonts w:cstheme="minorHAnsi"/>
          <w:sz w:val="20"/>
          <w:szCs w:val="20"/>
        </w:rPr>
        <w:t xml:space="preserve">= presumption that </w:t>
      </w:r>
      <w:r w:rsidR="002F14D3">
        <w:rPr>
          <w:rFonts w:cstheme="minorHAnsi"/>
          <w:sz w:val="20"/>
          <w:szCs w:val="20"/>
        </w:rPr>
        <w:t>possession of the item goes to the landowner</w:t>
      </w:r>
    </w:p>
    <w:p w14:paraId="0DD1EF74" w14:textId="77777777" w:rsidR="00600824" w:rsidRPr="00926A6C" w:rsidRDefault="00600824" w:rsidP="00BC0BE1">
      <w:pPr>
        <w:pStyle w:val="ListParagraph"/>
        <w:numPr>
          <w:ilvl w:val="3"/>
          <w:numId w:val="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Property will go to the landowner if found on their land absent special circumstances</w:t>
      </w:r>
    </w:p>
    <w:p w14:paraId="49DBF56E" w14:textId="77777777" w:rsidR="00153E91" w:rsidRDefault="002F14D3" w:rsidP="00BC0BE1">
      <w:pPr>
        <w:pStyle w:val="ListParagraph"/>
        <w:numPr>
          <w:ilvl w:val="4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Special Circ.</w:t>
      </w:r>
      <w:r w:rsidR="00BC0BE1">
        <w:rPr>
          <w:sz w:val="20"/>
          <w:szCs w:val="20"/>
        </w:rPr>
        <w:t>: LO doesn’t know about it/is absent</w:t>
      </w:r>
      <w:r>
        <w:rPr>
          <w:sz w:val="20"/>
          <w:szCs w:val="20"/>
        </w:rPr>
        <w:t>/lower interest than finder</w:t>
      </w:r>
      <w:r w:rsidR="00BC0BE1">
        <w:rPr>
          <w:sz w:val="20"/>
          <w:szCs w:val="20"/>
        </w:rPr>
        <w:t xml:space="preserve"> (</w:t>
      </w:r>
      <w:r w:rsidR="00153E91" w:rsidRPr="00926A6C">
        <w:rPr>
          <w:i/>
          <w:sz w:val="20"/>
          <w:szCs w:val="20"/>
        </w:rPr>
        <w:t>Hannah</w:t>
      </w:r>
      <w:r>
        <w:rPr>
          <w:sz w:val="20"/>
          <w:szCs w:val="20"/>
        </w:rPr>
        <w:t>)</w:t>
      </w:r>
      <w:r w:rsidR="00153E91">
        <w:rPr>
          <w:sz w:val="20"/>
          <w:szCs w:val="20"/>
        </w:rPr>
        <w:t xml:space="preserve"> </w:t>
      </w:r>
    </w:p>
    <w:p w14:paraId="166367F6" w14:textId="77777777" w:rsidR="002F14D3" w:rsidRDefault="002F14D3" w:rsidP="007F61D3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Public Property </w:t>
      </w:r>
      <w:r w:rsidR="007F61D3">
        <w:rPr>
          <w:sz w:val="20"/>
          <w:szCs w:val="20"/>
        </w:rPr>
        <w:t xml:space="preserve">v. Private Property </w:t>
      </w:r>
    </w:p>
    <w:p w14:paraId="7E980A86" w14:textId="77777777" w:rsidR="007F61D3" w:rsidRDefault="007F61D3" w:rsidP="007F61D3">
      <w:pPr>
        <w:pStyle w:val="ListParagraph"/>
        <w:numPr>
          <w:ilvl w:val="2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Public Property </w:t>
      </w:r>
    </w:p>
    <w:p w14:paraId="29D8C5CB" w14:textId="77777777" w:rsidR="00153E91" w:rsidRDefault="00153E91" w:rsidP="002F14D3">
      <w:pPr>
        <w:pStyle w:val="ListParagraph"/>
        <w:numPr>
          <w:ilvl w:val="3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Item will likely go to Finder – property is open to public use</w:t>
      </w:r>
    </w:p>
    <w:p w14:paraId="7C28D42F" w14:textId="77777777" w:rsidR="002F14D3" w:rsidRDefault="002F14D3" w:rsidP="00153E91">
      <w:pPr>
        <w:pStyle w:val="ListParagraph"/>
        <w:numPr>
          <w:ilvl w:val="2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Private Property</w:t>
      </w:r>
    </w:p>
    <w:p w14:paraId="45610E4D" w14:textId="77777777" w:rsidR="00153E91" w:rsidRPr="00153E91" w:rsidRDefault="00153E91" w:rsidP="002F14D3">
      <w:pPr>
        <w:pStyle w:val="ListParagraph"/>
        <w:numPr>
          <w:ilvl w:val="3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Item will most often go to the owner of the locus in quo </w:t>
      </w:r>
    </w:p>
    <w:p w14:paraId="376E8A4C" w14:textId="77777777" w:rsidR="00C55B23" w:rsidRDefault="00BC0BE1" w:rsidP="0067713C">
      <w:pPr>
        <w:pStyle w:val="ListParagraph"/>
        <w:numPr>
          <w:ilvl w:val="1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Landowner v. Finder – True Owner Unknown </w:t>
      </w:r>
    </w:p>
    <w:p w14:paraId="26BC55C9" w14:textId="77777777" w:rsidR="007F61D3" w:rsidRDefault="007F61D3" w:rsidP="007F61D3">
      <w:pPr>
        <w:pStyle w:val="ListParagraph"/>
        <w:numPr>
          <w:ilvl w:val="2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Knowledge</w:t>
      </w:r>
    </w:p>
    <w:p w14:paraId="2233C122" w14:textId="77777777" w:rsidR="007F61D3" w:rsidRDefault="007F61D3" w:rsidP="007F61D3">
      <w:pPr>
        <w:pStyle w:val="ListParagraph"/>
        <w:numPr>
          <w:ilvl w:val="3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Absent/Present LO (</w:t>
      </w:r>
      <w:r>
        <w:rPr>
          <w:i/>
          <w:sz w:val="20"/>
          <w:szCs w:val="20"/>
        </w:rPr>
        <w:t>Hannah</w:t>
      </w:r>
      <w:r>
        <w:rPr>
          <w:sz w:val="20"/>
          <w:szCs w:val="20"/>
        </w:rPr>
        <w:t>)</w:t>
      </w:r>
    </w:p>
    <w:p w14:paraId="36850946" w14:textId="77777777" w:rsidR="007F61D3" w:rsidRPr="007F61D3" w:rsidRDefault="007F61D3" w:rsidP="007F61D3">
      <w:pPr>
        <w:pStyle w:val="ListParagraph"/>
        <w:numPr>
          <w:ilvl w:val="4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LO’s interest in the item v. Finder’s interest in the item </w:t>
      </w:r>
    </w:p>
    <w:p w14:paraId="28C186B1" w14:textId="77777777" w:rsidR="007F61D3" w:rsidRDefault="007F61D3" w:rsidP="007F61D3">
      <w:pPr>
        <w:pStyle w:val="ListParagraph"/>
        <w:numPr>
          <w:ilvl w:val="3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LO intent to exercise control over the premises</w:t>
      </w:r>
    </w:p>
    <w:p w14:paraId="2358F9FC" w14:textId="77777777" w:rsidR="007F61D3" w:rsidRPr="007F61D3" w:rsidRDefault="007F61D3" w:rsidP="007F61D3">
      <w:pPr>
        <w:pStyle w:val="ListParagraph"/>
        <w:numPr>
          <w:ilvl w:val="2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Employee</w:t>
      </w:r>
    </w:p>
    <w:p w14:paraId="277B0F8A" w14:textId="77777777" w:rsidR="007F61D3" w:rsidRDefault="00C55B23" w:rsidP="007F61D3">
      <w:pPr>
        <w:pStyle w:val="ListParagraph"/>
        <w:numPr>
          <w:ilvl w:val="3"/>
          <w:numId w:val="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</w:t>
      </w:r>
      <w:r w:rsidR="007F61D3">
        <w:rPr>
          <w:sz w:val="20"/>
          <w:szCs w:val="20"/>
        </w:rPr>
        <w:t>andowner wins against</w:t>
      </w:r>
      <w:r w:rsidRPr="00926A6C">
        <w:rPr>
          <w:sz w:val="20"/>
          <w:szCs w:val="20"/>
        </w:rPr>
        <w:t xml:space="preserve"> hires/agents working at landowner’s direction</w:t>
      </w:r>
    </w:p>
    <w:p w14:paraId="370FF68D" w14:textId="77777777" w:rsidR="00C55B23" w:rsidRDefault="002F14D3" w:rsidP="007F61D3">
      <w:pPr>
        <w:pStyle w:val="ListParagraph"/>
        <w:numPr>
          <w:ilvl w:val="4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(</w:t>
      </w:r>
      <w:r>
        <w:rPr>
          <w:i/>
          <w:sz w:val="20"/>
          <w:szCs w:val="20"/>
        </w:rPr>
        <w:t>South Staffordshire Water Co. v. Sharman</w:t>
      </w:r>
      <w:r>
        <w:rPr>
          <w:sz w:val="20"/>
          <w:szCs w:val="20"/>
        </w:rPr>
        <w:t>)</w:t>
      </w:r>
    </w:p>
    <w:p w14:paraId="7A725BC1" w14:textId="77777777" w:rsidR="007F61D3" w:rsidRPr="007F61D3" w:rsidRDefault="007F61D3" w:rsidP="007F61D3">
      <w:pPr>
        <w:pStyle w:val="ListParagraph"/>
        <w:numPr>
          <w:ilvl w:val="2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Attached to Land</w:t>
      </w:r>
    </w:p>
    <w:p w14:paraId="103707D5" w14:textId="77777777" w:rsidR="00F6183F" w:rsidRDefault="00F6183F" w:rsidP="007F61D3">
      <w:pPr>
        <w:pStyle w:val="ListParagraph"/>
        <w:numPr>
          <w:ilvl w:val="3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If attached to land</w:t>
      </w:r>
      <w:r>
        <w:rPr>
          <w:i/>
          <w:sz w:val="20"/>
          <w:szCs w:val="20"/>
        </w:rPr>
        <w:t xml:space="preserve"> </w:t>
      </w:r>
      <w:r>
        <w:rPr>
          <w:rFonts w:cstheme="minorHAnsi"/>
          <w:i/>
          <w:sz w:val="20"/>
          <w:szCs w:val="20"/>
        </w:rPr>
        <w:t>→</w:t>
      </w:r>
      <w:r>
        <w:rPr>
          <w:i/>
          <w:sz w:val="20"/>
          <w:szCs w:val="20"/>
        </w:rPr>
        <w:t xml:space="preserve"> </w:t>
      </w:r>
      <w:r>
        <w:rPr>
          <w:sz w:val="20"/>
          <w:szCs w:val="20"/>
        </w:rPr>
        <w:t>Owner of locus in quo</w:t>
      </w:r>
    </w:p>
    <w:p w14:paraId="2A342EA7" w14:textId="77777777" w:rsidR="007F61D3" w:rsidRPr="007F61D3" w:rsidRDefault="00F6183F" w:rsidP="007F61D3">
      <w:pPr>
        <w:pStyle w:val="ListParagraph"/>
        <w:numPr>
          <w:ilvl w:val="3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If not attached to land</w:t>
      </w:r>
      <w:r w:rsidR="007F61D3">
        <w:rPr>
          <w:sz w:val="20"/>
          <w:szCs w:val="20"/>
        </w:rPr>
        <w:t xml:space="preserve"> </w:t>
      </w:r>
      <w:r w:rsidR="007F61D3">
        <w:rPr>
          <w:rFonts w:cstheme="minorHAnsi"/>
          <w:sz w:val="20"/>
          <w:szCs w:val="20"/>
        </w:rPr>
        <w:t>→</w:t>
      </w:r>
      <w:r w:rsidR="007F61D3">
        <w:rPr>
          <w:sz w:val="20"/>
          <w:szCs w:val="20"/>
        </w:rPr>
        <w:t xml:space="preserve"> Finder </w:t>
      </w:r>
    </w:p>
    <w:p w14:paraId="2EEE7FF4" w14:textId="77777777" w:rsidR="00600824" w:rsidRDefault="00600824" w:rsidP="007F61D3">
      <w:pPr>
        <w:pStyle w:val="ListParagraph"/>
        <w:numPr>
          <w:ilvl w:val="4"/>
          <w:numId w:val="9"/>
        </w:numPr>
        <w:spacing w:after="0"/>
        <w:rPr>
          <w:sz w:val="20"/>
          <w:szCs w:val="20"/>
        </w:rPr>
      </w:pPr>
      <w:r w:rsidRPr="002F14D3">
        <w:rPr>
          <w:i/>
          <w:sz w:val="20"/>
          <w:szCs w:val="20"/>
        </w:rPr>
        <w:t xml:space="preserve">Bridges v. </w:t>
      </w:r>
      <w:proofErr w:type="spellStart"/>
      <w:r w:rsidRPr="002F14D3">
        <w:rPr>
          <w:i/>
          <w:sz w:val="20"/>
          <w:szCs w:val="20"/>
        </w:rPr>
        <w:t>Hawsworth</w:t>
      </w:r>
      <w:proofErr w:type="spellEnd"/>
      <w:r w:rsidRPr="002F14D3">
        <w:rPr>
          <w:sz w:val="20"/>
          <w:szCs w:val="20"/>
        </w:rPr>
        <w:t>: banknote case – Finder wins against shopkeeper because shopkeeper didn’t take custody of the notes</w:t>
      </w:r>
    </w:p>
    <w:p w14:paraId="0EAF91D4" w14:textId="77777777" w:rsidR="00FB0824" w:rsidRDefault="007F61D3" w:rsidP="007F61D3">
      <w:pPr>
        <w:pStyle w:val="ListParagraph"/>
        <w:numPr>
          <w:ilvl w:val="2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Bad Faith/Good Faith Actor</w:t>
      </w:r>
    </w:p>
    <w:p w14:paraId="007A31DC" w14:textId="77777777" w:rsidR="007F61D3" w:rsidRDefault="007F61D3" w:rsidP="007F61D3">
      <w:pPr>
        <w:pStyle w:val="ListParagraph"/>
        <w:numPr>
          <w:ilvl w:val="3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P/Soldier returned the broach initially </w:t>
      </w:r>
    </w:p>
    <w:p w14:paraId="6AD76F1B" w14:textId="77777777" w:rsidR="007F61D3" w:rsidRPr="007F61D3" w:rsidRDefault="007F61D3" w:rsidP="007F61D3">
      <w:pPr>
        <w:pStyle w:val="ListParagraph"/>
        <w:numPr>
          <w:ilvl w:val="4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LO’s interest in the item v. Finder’s interest in the item </w:t>
      </w:r>
    </w:p>
    <w:p w14:paraId="65CE42C3" w14:textId="77777777" w:rsidR="007F61D3" w:rsidRPr="007F61D3" w:rsidRDefault="007F61D3" w:rsidP="007F61D3">
      <w:pPr>
        <w:pStyle w:val="ListParagraph"/>
        <w:numPr>
          <w:ilvl w:val="2"/>
          <w:numId w:val="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Lost/Mislaid </w:t>
      </w:r>
    </w:p>
    <w:p w14:paraId="34E4240F" w14:textId="77777777" w:rsidR="00FB0824" w:rsidRDefault="00FB0824" w:rsidP="00FB0824">
      <w:pPr>
        <w:spacing w:after="0"/>
        <w:rPr>
          <w:sz w:val="20"/>
          <w:szCs w:val="20"/>
        </w:rPr>
      </w:pPr>
    </w:p>
    <w:p w14:paraId="2F481889" w14:textId="77777777" w:rsidR="00DA64BE" w:rsidRDefault="00DA64BE" w:rsidP="00FB0824">
      <w:pPr>
        <w:spacing w:after="0"/>
        <w:rPr>
          <w:sz w:val="20"/>
          <w:szCs w:val="20"/>
        </w:rPr>
      </w:pPr>
    </w:p>
    <w:p w14:paraId="7BE20560" w14:textId="77777777" w:rsidR="007F61D3" w:rsidRPr="00926A6C" w:rsidRDefault="007F61D3" w:rsidP="00FB0824">
      <w:pPr>
        <w:spacing w:after="0"/>
        <w:rPr>
          <w:sz w:val="20"/>
          <w:szCs w:val="20"/>
        </w:rPr>
      </w:pPr>
    </w:p>
    <w:p w14:paraId="28F52A43" w14:textId="77777777" w:rsidR="00AA2973" w:rsidRPr="00926A6C" w:rsidRDefault="00AA2973" w:rsidP="00AA2973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lastRenderedPageBreak/>
        <w:t>Property Acquisition: Classifications of Found Property</w:t>
      </w:r>
    </w:p>
    <w:p w14:paraId="606325E1" w14:textId="77777777" w:rsidR="002F14D3" w:rsidRDefault="009A796B" w:rsidP="0067713C">
      <w:pPr>
        <w:pStyle w:val="ListParagraph"/>
        <w:numPr>
          <w:ilvl w:val="0"/>
          <w:numId w:val="1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</w:t>
      </w:r>
      <w:r w:rsidR="00AA2973" w:rsidRPr="00926A6C">
        <w:rPr>
          <w:sz w:val="20"/>
          <w:szCs w:val="20"/>
        </w:rPr>
        <w:t>bandoned Property</w:t>
      </w:r>
      <w:r w:rsidRPr="00926A6C">
        <w:rPr>
          <w:sz w:val="20"/>
          <w:szCs w:val="20"/>
        </w:rPr>
        <w:t>:</w:t>
      </w:r>
    </w:p>
    <w:p w14:paraId="56B104E6" w14:textId="77777777" w:rsidR="00AA2973" w:rsidRPr="00926A6C" w:rsidRDefault="009A796B" w:rsidP="002F14D3">
      <w:pPr>
        <w:pStyle w:val="ListParagraph"/>
        <w:numPr>
          <w:ilvl w:val="1"/>
          <w:numId w:val="1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Owner has </w:t>
      </w:r>
      <w:r w:rsidRPr="002F14D3">
        <w:rPr>
          <w:sz w:val="20"/>
          <w:szCs w:val="20"/>
          <w:u w:val="single"/>
        </w:rPr>
        <w:t>v</w:t>
      </w:r>
      <w:r w:rsidR="00AA2973" w:rsidRPr="002F14D3">
        <w:rPr>
          <w:sz w:val="20"/>
          <w:szCs w:val="20"/>
          <w:u w:val="single"/>
        </w:rPr>
        <w:t xml:space="preserve">oluntarily relinquished </w:t>
      </w:r>
      <w:r w:rsidR="00AA2973" w:rsidRPr="00926A6C">
        <w:rPr>
          <w:sz w:val="20"/>
          <w:szCs w:val="20"/>
        </w:rPr>
        <w:t xml:space="preserve">rights to the property </w:t>
      </w:r>
    </w:p>
    <w:p w14:paraId="6015D56D" w14:textId="77777777" w:rsidR="00AA2973" w:rsidRPr="00926A6C" w:rsidRDefault="00AA2973" w:rsidP="0067713C">
      <w:pPr>
        <w:pStyle w:val="ListParagraph"/>
        <w:numPr>
          <w:ilvl w:val="1"/>
          <w:numId w:val="1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Finder obtains ownership of the property against</w:t>
      </w:r>
      <w:r w:rsidR="00BC0BE1">
        <w:rPr>
          <w:sz w:val="20"/>
          <w:szCs w:val="20"/>
        </w:rPr>
        <w:t xml:space="preserve"> all others including the true</w:t>
      </w:r>
      <w:r w:rsidRPr="00926A6C">
        <w:rPr>
          <w:sz w:val="20"/>
          <w:szCs w:val="20"/>
        </w:rPr>
        <w:t xml:space="preserve"> owner</w:t>
      </w:r>
    </w:p>
    <w:p w14:paraId="40A9A9B0" w14:textId="77777777" w:rsidR="002F14D3" w:rsidRDefault="00AA2973" w:rsidP="0067713C">
      <w:pPr>
        <w:pStyle w:val="ListParagraph"/>
        <w:numPr>
          <w:ilvl w:val="0"/>
          <w:numId w:val="1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Lost Property</w:t>
      </w:r>
      <w:r w:rsidR="009A796B" w:rsidRPr="00926A6C">
        <w:rPr>
          <w:sz w:val="20"/>
          <w:szCs w:val="20"/>
        </w:rPr>
        <w:t xml:space="preserve">: </w:t>
      </w:r>
    </w:p>
    <w:p w14:paraId="47DF9EC7" w14:textId="77777777" w:rsidR="00AA2973" w:rsidRPr="00926A6C" w:rsidRDefault="00AA2973" w:rsidP="002F14D3">
      <w:pPr>
        <w:pStyle w:val="ListParagraph"/>
        <w:numPr>
          <w:ilvl w:val="1"/>
          <w:numId w:val="1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Owner has </w:t>
      </w:r>
      <w:r w:rsidRPr="002F14D3">
        <w:rPr>
          <w:sz w:val="20"/>
          <w:szCs w:val="20"/>
          <w:u w:val="single"/>
        </w:rPr>
        <w:t>involuntarily and unintentionally</w:t>
      </w:r>
      <w:r w:rsidRPr="00926A6C">
        <w:rPr>
          <w:sz w:val="20"/>
          <w:szCs w:val="20"/>
        </w:rPr>
        <w:t xml:space="preserve"> lost</w:t>
      </w:r>
      <w:r w:rsidR="009A796B" w:rsidRPr="00926A6C">
        <w:rPr>
          <w:sz w:val="20"/>
          <w:szCs w:val="20"/>
        </w:rPr>
        <w:t xml:space="preserve"> possession </w:t>
      </w:r>
    </w:p>
    <w:p w14:paraId="68DB09F6" w14:textId="77777777" w:rsidR="00AA2973" w:rsidRPr="00926A6C" w:rsidRDefault="00AA2973" w:rsidP="0067713C">
      <w:pPr>
        <w:pStyle w:val="ListParagraph"/>
        <w:numPr>
          <w:ilvl w:val="1"/>
          <w:numId w:val="1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Finder </w:t>
      </w:r>
      <w:r w:rsidR="009A796B" w:rsidRPr="00926A6C">
        <w:rPr>
          <w:sz w:val="20"/>
          <w:szCs w:val="20"/>
        </w:rPr>
        <w:t>obtains title</w:t>
      </w:r>
      <w:r w:rsidRPr="00926A6C">
        <w:rPr>
          <w:sz w:val="20"/>
          <w:szCs w:val="20"/>
        </w:rPr>
        <w:t xml:space="preserve"> subject to the </w:t>
      </w:r>
      <w:r w:rsidR="009A796B" w:rsidRPr="00926A6C">
        <w:rPr>
          <w:sz w:val="20"/>
          <w:szCs w:val="20"/>
        </w:rPr>
        <w:t xml:space="preserve">rights of the </w:t>
      </w:r>
      <w:r w:rsidRPr="00926A6C">
        <w:rPr>
          <w:sz w:val="20"/>
          <w:szCs w:val="20"/>
        </w:rPr>
        <w:t xml:space="preserve">original owner </w:t>
      </w:r>
    </w:p>
    <w:p w14:paraId="361A221F" w14:textId="77777777" w:rsidR="00AA2973" w:rsidRPr="00926A6C" w:rsidRDefault="00AA2973" w:rsidP="0067713C">
      <w:pPr>
        <w:pStyle w:val="ListParagraph"/>
        <w:numPr>
          <w:ilvl w:val="2"/>
          <w:numId w:val="10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 xml:space="preserve">Armory v. </w:t>
      </w:r>
      <w:proofErr w:type="spellStart"/>
      <w:r w:rsidRPr="00926A6C">
        <w:rPr>
          <w:i/>
          <w:sz w:val="20"/>
          <w:szCs w:val="20"/>
        </w:rPr>
        <w:t>Delamirie</w:t>
      </w:r>
      <w:proofErr w:type="spellEnd"/>
      <w:r w:rsidRPr="00926A6C">
        <w:rPr>
          <w:i/>
          <w:sz w:val="20"/>
          <w:szCs w:val="20"/>
        </w:rPr>
        <w:t xml:space="preserve"> </w:t>
      </w:r>
      <w:r w:rsidRPr="00926A6C">
        <w:rPr>
          <w:sz w:val="20"/>
          <w:szCs w:val="20"/>
        </w:rPr>
        <w:t>(chimney sweep + jewel case)</w:t>
      </w:r>
    </w:p>
    <w:p w14:paraId="239BCD7D" w14:textId="77777777" w:rsidR="002F14D3" w:rsidRDefault="00AA2973" w:rsidP="0067713C">
      <w:pPr>
        <w:pStyle w:val="ListParagraph"/>
        <w:numPr>
          <w:ilvl w:val="0"/>
          <w:numId w:val="1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Mislaid Property</w:t>
      </w:r>
      <w:r w:rsidR="009A796B" w:rsidRPr="00926A6C">
        <w:rPr>
          <w:sz w:val="20"/>
          <w:szCs w:val="20"/>
        </w:rPr>
        <w:t xml:space="preserve">: </w:t>
      </w:r>
    </w:p>
    <w:p w14:paraId="2B27002A" w14:textId="77777777" w:rsidR="00AA2973" w:rsidRPr="00926A6C" w:rsidRDefault="009A796B" w:rsidP="002F14D3">
      <w:pPr>
        <w:pStyle w:val="ListParagraph"/>
        <w:numPr>
          <w:ilvl w:val="1"/>
          <w:numId w:val="1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Owner </w:t>
      </w:r>
      <w:r w:rsidRPr="002F14D3">
        <w:rPr>
          <w:sz w:val="20"/>
          <w:szCs w:val="20"/>
          <w:u w:val="single"/>
        </w:rPr>
        <w:t>v</w:t>
      </w:r>
      <w:r w:rsidR="00AA2973" w:rsidRPr="002F14D3">
        <w:rPr>
          <w:sz w:val="20"/>
          <w:szCs w:val="20"/>
          <w:u w:val="single"/>
        </w:rPr>
        <w:t>oluntarily and intentionally</w:t>
      </w:r>
      <w:r w:rsidR="00AA2973" w:rsidRPr="00926A6C">
        <w:rPr>
          <w:sz w:val="20"/>
          <w:szCs w:val="20"/>
        </w:rPr>
        <w:t xml:space="preserve"> </w:t>
      </w:r>
      <w:r w:rsidRPr="00926A6C">
        <w:rPr>
          <w:sz w:val="20"/>
          <w:szCs w:val="20"/>
        </w:rPr>
        <w:t>pla</w:t>
      </w:r>
      <w:r w:rsidR="002F14D3">
        <w:rPr>
          <w:sz w:val="20"/>
          <w:szCs w:val="20"/>
        </w:rPr>
        <w:t xml:space="preserve">ces the property somewhere </w:t>
      </w:r>
      <w:r w:rsidR="002F14D3">
        <w:rPr>
          <w:rFonts w:cstheme="minorHAnsi"/>
          <w:sz w:val="20"/>
          <w:szCs w:val="20"/>
        </w:rPr>
        <w:t>→</w:t>
      </w:r>
      <w:r w:rsidR="002F14D3">
        <w:rPr>
          <w:sz w:val="20"/>
          <w:szCs w:val="20"/>
        </w:rPr>
        <w:t xml:space="preserve"> </w:t>
      </w:r>
      <w:r w:rsidR="002F14D3" w:rsidRPr="002F14D3">
        <w:rPr>
          <w:sz w:val="20"/>
          <w:szCs w:val="20"/>
          <w:u w:val="single"/>
        </w:rPr>
        <w:t>neglects to return or</w:t>
      </w:r>
      <w:r w:rsidRPr="002F14D3">
        <w:rPr>
          <w:sz w:val="20"/>
          <w:szCs w:val="20"/>
          <w:u w:val="single"/>
        </w:rPr>
        <w:t xml:space="preserve"> forgets where it is</w:t>
      </w:r>
      <w:r w:rsidRPr="00926A6C">
        <w:rPr>
          <w:sz w:val="20"/>
          <w:szCs w:val="20"/>
        </w:rPr>
        <w:t xml:space="preserve"> </w:t>
      </w:r>
    </w:p>
    <w:p w14:paraId="123E173D" w14:textId="77777777" w:rsidR="00AA2973" w:rsidRDefault="00AA2973" w:rsidP="0067713C">
      <w:pPr>
        <w:pStyle w:val="ListParagraph"/>
        <w:numPr>
          <w:ilvl w:val="1"/>
          <w:numId w:val="1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Owner </w:t>
      </w:r>
      <w:r w:rsidR="009A796B" w:rsidRPr="00926A6C">
        <w:rPr>
          <w:sz w:val="20"/>
          <w:szCs w:val="20"/>
        </w:rPr>
        <w:t xml:space="preserve">of the </w:t>
      </w:r>
      <w:r w:rsidRPr="00926A6C">
        <w:rPr>
          <w:sz w:val="20"/>
          <w:szCs w:val="20"/>
        </w:rPr>
        <w:t>locus in quo</w:t>
      </w:r>
      <w:r w:rsidR="002F14D3">
        <w:rPr>
          <w:sz w:val="20"/>
          <w:szCs w:val="20"/>
        </w:rPr>
        <w:t xml:space="preserve">, </w:t>
      </w:r>
      <w:r w:rsidR="009A796B" w:rsidRPr="00926A6C">
        <w:rPr>
          <w:sz w:val="20"/>
          <w:szCs w:val="20"/>
        </w:rPr>
        <w:t>rather than the finder, obtains the right of possession against all but the true owner</w:t>
      </w:r>
      <w:r w:rsidRPr="00926A6C">
        <w:rPr>
          <w:sz w:val="20"/>
          <w:szCs w:val="20"/>
        </w:rPr>
        <w:t xml:space="preserve"> </w:t>
      </w:r>
    </w:p>
    <w:p w14:paraId="730E39AD" w14:textId="77777777" w:rsidR="00153E91" w:rsidRDefault="00153E91" w:rsidP="00153E91">
      <w:pPr>
        <w:pStyle w:val="ListParagraph"/>
        <w:numPr>
          <w:ilvl w:val="2"/>
          <w:numId w:val="1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There is an assumption that the true owner will/might return for the mislaid property</w:t>
      </w:r>
    </w:p>
    <w:p w14:paraId="03C79CBC" w14:textId="77777777" w:rsidR="00153E91" w:rsidRPr="00153E91" w:rsidRDefault="00153E91" w:rsidP="00153E91">
      <w:pPr>
        <w:pStyle w:val="ListParagraph"/>
        <w:numPr>
          <w:ilvl w:val="3"/>
          <w:numId w:val="1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TO’s retrieval is facilitated by owner of locus in quo keeping the property as bailee </w:t>
      </w:r>
    </w:p>
    <w:p w14:paraId="1BD48794" w14:textId="77777777" w:rsidR="009A796B" w:rsidRPr="00926A6C" w:rsidRDefault="009A796B" w:rsidP="0067713C">
      <w:pPr>
        <w:pStyle w:val="ListParagraph"/>
        <w:numPr>
          <w:ilvl w:val="1"/>
          <w:numId w:val="1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Landowners are entitled to possession of everything that is attached to or under that land </w:t>
      </w:r>
    </w:p>
    <w:p w14:paraId="436203D8" w14:textId="77777777" w:rsidR="00663BBA" w:rsidRPr="00926A6C" w:rsidRDefault="002F14D3" w:rsidP="0067713C">
      <w:pPr>
        <w:pStyle w:val="ListParagraph"/>
        <w:numPr>
          <w:ilvl w:val="2"/>
          <w:numId w:val="1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</w:t>
      </w:r>
      <w:r w:rsidR="00663BBA" w:rsidRPr="00926A6C">
        <w:rPr>
          <w:sz w:val="20"/>
          <w:szCs w:val="20"/>
        </w:rPr>
        <w:t xml:space="preserve">andowner wins against hires/agents working at landowner’s direction regarding </w:t>
      </w:r>
      <w:r>
        <w:rPr>
          <w:sz w:val="20"/>
          <w:szCs w:val="20"/>
        </w:rPr>
        <w:t>rings found embedded in pool mud</w:t>
      </w:r>
      <w:r w:rsidR="00663BBA" w:rsidRPr="00926A6C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 w:rsidRPr="00926A6C">
        <w:rPr>
          <w:i/>
          <w:sz w:val="20"/>
          <w:szCs w:val="20"/>
        </w:rPr>
        <w:t>South Staffordshire Water Co. v. Sharman</w:t>
      </w:r>
      <w:r>
        <w:rPr>
          <w:sz w:val="20"/>
          <w:szCs w:val="20"/>
        </w:rPr>
        <w:t>)</w:t>
      </w:r>
    </w:p>
    <w:p w14:paraId="223A4F76" w14:textId="77777777" w:rsidR="009A796B" w:rsidRPr="00926A6C" w:rsidRDefault="009A796B" w:rsidP="002F14D3">
      <w:pPr>
        <w:pStyle w:val="ListParagraph"/>
        <w:numPr>
          <w:ilvl w:val="2"/>
          <w:numId w:val="10"/>
        </w:numPr>
        <w:spacing w:after="0"/>
        <w:rPr>
          <w:sz w:val="20"/>
          <w:szCs w:val="20"/>
        </w:rPr>
      </w:pPr>
      <w:r w:rsidRPr="002F14D3">
        <w:rPr>
          <w:sz w:val="20"/>
          <w:szCs w:val="20"/>
          <w:u w:val="single"/>
        </w:rPr>
        <w:t>Possible Exception</w:t>
      </w:r>
      <w:r w:rsidRPr="00926A6C">
        <w:rPr>
          <w:sz w:val="20"/>
          <w:szCs w:val="20"/>
        </w:rPr>
        <w:t xml:space="preserve">: </w:t>
      </w:r>
      <w:r w:rsidRPr="00926A6C">
        <w:rPr>
          <w:i/>
          <w:sz w:val="20"/>
          <w:szCs w:val="20"/>
        </w:rPr>
        <w:t>Hannah v. Peel</w:t>
      </w:r>
      <w:r w:rsidRPr="00926A6C">
        <w:rPr>
          <w:sz w:val="20"/>
          <w:szCs w:val="20"/>
        </w:rPr>
        <w:t xml:space="preserve"> (broach case)</w:t>
      </w:r>
    </w:p>
    <w:p w14:paraId="32071B1D" w14:textId="77777777" w:rsidR="009A796B" w:rsidRPr="00926A6C" w:rsidRDefault="009A796B" w:rsidP="002F14D3">
      <w:pPr>
        <w:pStyle w:val="ListParagraph"/>
        <w:numPr>
          <w:ilvl w:val="3"/>
          <w:numId w:val="1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Absentee landowner</w:t>
      </w:r>
      <w:r w:rsidR="00663BBA" w:rsidRPr="00926A6C">
        <w:rPr>
          <w:sz w:val="20"/>
          <w:szCs w:val="20"/>
        </w:rPr>
        <w:t xml:space="preserve">; Landowner’s interest here was lower than that of the finders; Landowner can’t have constructive possession because he didn’t </w:t>
      </w:r>
      <w:r w:rsidR="00663BBA" w:rsidRPr="00926A6C">
        <w:rPr>
          <w:i/>
          <w:sz w:val="20"/>
          <w:szCs w:val="20"/>
        </w:rPr>
        <w:t>know</w:t>
      </w:r>
      <w:r w:rsidR="00663BBA" w:rsidRPr="00926A6C">
        <w:rPr>
          <w:sz w:val="20"/>
          <w:szCs w:val="20"/>
        </w:rPr>
        <w:t xml:space="preserve"> of the brooch inside the home (problem – not a typical requirement for constructive possession)</w:t>
      </w:r>
    </w:p>
    <w:p w14:paraId="55A7F8AE" w14:textId="77777777" w:rsidR="00AA2973" w:rsidRPr="00926A6C" w:rsidRDefault="00AA2973" w:rsidP="0067713C">
      <w:pPr>
        <w:pStyle w:val="ListParagraph"/>
        <w:numPr>
          <w:ilvl w:val="0"/>
          <w:numId w:val="1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Treasure trove</w:t>
      </w:r>
    </w:p>
    <w:p w14:paraId="27FC208D" w14:textId="77777777" w:rsidR="00AA2973" w:rsidRPr="00926A6C" w:rsidRDefault="00AA2973" w:rsidP="0067713C">
      <w:pPr>
        <w:pStyle w:val="ListParagraph"/>
        <w:numPr>
          <w:ilvl w:val="1"/>
          <w:numId w:val="1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Coins, currency, jewels, gold, or silver found hidden in the earth or another private place </w:t>
      </w:r>
      <w:r w:rsidRPr="00153E91">
        <w:rPr>
          <w:sz w:val="20"/>
          <w:szCs w:val="20"/>
          <w:u w:val="single"/>
        </w:rPr>
        <w:t>awards ownership to the finder, not owner of the land where found</w:t>
      </w:r>
    </w:p>
    <w:p w14:paraId="0E7985EF" w14:textId="77777777" w:rsidR="00AA2973" w:rsidRDefault="00153E91" w:rsidP="00153E91">
      <w:pPr>
        <w:pStyle w:val="ListParagraph"/>
        <w:numPr>
          <w:ilvl w:val="1"/>
          <w:numId w:val="1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Exception to the locus in quo rule</w:t>
      </w:r>
    </w:p>
    <w:p w14:paraId="6713EAF4" w14:textId="77777777" w:rsidR="002F14D3" w:rsidRPr="002F14D3" w:rsidRDefault="002F14D3" w:rsidP="006F76A9">
      <w:pPr>
        <w:pStyle w:val="ListParagraph"/>
        <w:numPr>
          <w:ilvl w:val="0"/>
          <w:numId w:val="10"/>
        </w:numPr>
        <w:spacing w:after="0"/>
        <w:rPr>
          <w:sz w:val="20"/>
          <w:szCs w:val="20"/>
          <w:u w:val="single"/>
        </w:rPr>
      </w:pPr>
      <w:r w:rsidRPr="002F14D3">
        <w:rPr>
          <w:sz w:val="20"/>
          <w:szCs w:val="20"/>
          <w:u w:val="single"/>
        </w:rPr>
        <w:t xml:space="preserve">Lost v. Mislaid Property </w:t>
      </w:r>
    </w:p>
    <w:p w14:paraId="02297746" w14:textId="77777777" w:rsidR="006F76A9" w:rsidRDefault="006F76A9" w:rsidP="002F14D3">
      <w:pPr>
        <w:pStyle w:val="ListParagraph"/>
        <w:numPr>
          <w:ilvl w:val="1"/>
          <w:numId w:val="1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Scholars find distinction between lost/mislaid property to be problematic </w:t>
      </w:r>
    </w:p>
    <w:p w14:paraId="0BD169BC" w14:textId="77777777" w:rsidR="00663BBA" w:rsidRPr="006F76A9" w:rsidRDefault="00663BBA" w:rsidP="002F14D3">
      <w:pPr>
        <w:pStyle w:val="ListParagraph"/>
        <w:numPr>
          <w:ilvl w:val="2"/>
          <w:numId w:val="10"/>
        </w:numPr>
        <w:spacing w:after="0"/>
        <w:rPr>
          <w:sz w:val="20"/>
          <w:szCs w:val="20"/>
        </w:rPr>
      </w:pPr>
      <w:r w:rsidRPr="006F76A9">
        <w:rPr>
          <w:sz w:val="20"/>
          <w:szCs w:val="20"/>
        </w:rPr>
        <w:t>Requires an uncertain excursion into the intentions of the original owner</w:t>
      </w:r>
    </w:p>
    <w:p w14:paraId="7BD218B4" w14:textId="77777777" w:rsidR="007E3590" w:rsidRDefault="006F76A9" w:rsidP="002F14D3">
      <w:pPr>
        <w:pStyle w:val="ListParagraph"/>
        <w:numPr>
          <w:ilvl w:val="2"/>
          <w:numId w:val="1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Doesn’t necessarily promote policies of property law </w:t>
      </w:r>
    </w:p>
    <w:p w14:paraId="460AA632" w14:textId="77777777" w:rsidR="006F76A9" w:rsidRDefault="006F76A9" w:rsidP="006F76A9">
      <w:pPr>
        <w:pStyle w:val="ListParagraph"/>
        <w:spacing w:after="0" w:line="256" w:lineRule="auto"/>
        <w:ind w:left="1440"/>
        <w:rPr>
          <w:sz w:val="20"/>
          <w:szCs w:val="20"/>
        </w:rPr>
      </w:pPr>
    </w:p>
    <w:p w14:paraId="21969D9D" w14:textId="77777777" w:rsidR="007F61D3" w:rsidRPr="006F76A9" w:rsidRDefault="007F61D3" w:rsidP="006F76A9">
      <w:pPr>
        <w:pStyle w:val="ListParagraph"/>
        <w:spacing w:after="0" w:line="256" w:lineRule="auto"/>
        <w:ind w:left="1440"/>
        <w:rPr>
          <w:sz w:val="20"/>
          <w:szCs w:val="20"/>
        </w:rPr>
      </w:pPr>
    </w:p>
    <w:p w14:paraId="2A295485" w14:textId="77777777" w:rsidR="00663BBA" w:rsidRPr="00926A6C" w:rsidRDefault="00663BBA" w:rsidP="007E3590">
      <w:pPr>
        <w:spacing w:after="0"/>
        <w:rPr>
          <w:b/>
          <w:sz w:val="20"/>
          <w:szCs w:val="20"/>
        </w:rPr>
      </w:pPr>
      <w:r w:rsidRPr="00153E91">
        <w:rPr>
          <w:b/>
          <w:sz w:val="20"/>
          <w:szCs w:val="20"/>
        </w:rPr>
        <w:t>Bailments</w:t>
      </w:r>
    </w:p>
    <w:p w14:paraId="0E9C4CE8" w14:textId="77777777" w:rsidR="00663BBA" w:rsidRPr="00926A6C" w:rsidRDefault="005D1CB9" w:rsidP="0067713C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 w:rsidRPr="005D1CB9">
        <w:rPr>
          <w:sz w:val="20"/>
          <w:szCs w:val="20"/>
          <w:u w:val="single"/>
        </w:rPr>
        <w:t>Bailment</w:t>
      </w:r>
      <w:r>
        <w:rPr>
          <w:sz w:val="20"/>
          <w:szCs w:val="20"/>
        </w:rPr>
        <w:t>:</w:t>
      </w:r>
      <w:r w:rsidR="00663BBA" w:rsidRPr="00926A6C">
        <w:rPr>
          <w:sz w:val="20"/>
          <w:szCs w:val="20"/>
        </w:rPr>
        <w:t xml:space="preserve"> possession of the personal property of another for some particular purpose</w:t>
      </w:r>
    </w:p>
    <w:p w14:paraId="1D3F2AEA" w14:textId="77777777" w:rsidR="00663BBA" w:rsidRPr="00926A6C" w:rsidRDefault="00663BBA" w:rsidP="0067713C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Bailor: the one who delivers/owns the property</w:t>
      </w:r>
    </w:p>
    <w:p w14:paraId="1B5E0330" w14:textId="77777777" w:rsidR="00663BBA" w:rsidRPr="00926A6C" w:rsidRDefault="00663BBA" w:rsidP="0067713C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Bailee: The one holding the property </w:t>
      </w:r>
    </w:p>
    <w:p w14:paraId="00AD1A6A" w14:textId="77777777" w:rsidR="00663BBA" w:rsidRPr="00926A6C" w:rsidRDefault="005D1CB9" w:rsidP="0067713C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Burden of Proof</w:t>
      </w:r>
    </w:p>
    <w:p w14:paraId="0BDAFD0C" w14:textId="77777777" w:rsidR="00663BBA" w:rsidRPr="00153E91" w:rsidRDefault="005D1CB9" w:rsidP="00153E91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Once a bailment is established, burden shifts to D to prove standard of care was met</w:t>
      </w:r>
      <w:r w:rsidR="00153E91">
        <w:rPr>
          <w:sz w:val="20"/>
          <w:szCs w:val="20"/>
        </w:rPr>
        <w:t xml:space="preserve"> </w:t>
      </w:r>
    </w:p>
    <w:p w14:paraId="6B2A7319" w14:textId="77777777" w:rsidR="00663BBA" w:rsidRPr="00926A6C" w:rsidRDefault="005D1CB9" w:rsidP="0067713C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Better for plaintiffs</w:t>
      </w:r>
      <w:r w:rsidR="00663BBA" w:rsidRPr="00926A6C">
        <w:rPr>
          <w:sz w:val="20"/>
          <w:szCs w:val="20"/>
        </w:rPr>
        <w:t xml:space="preserve"> in property law than in tort law (where P has burden)</w:t>
      </w:r>
    </w:p>
    <w:p w14:paraId="568E8532" w14:textId="77777777" w:rsidR="00663BBA" w:rsidRPr="00926A6C" w:rsidRDefault="00663BBA" w:rsidP="0067713C">
      <w:pPr>
        <w:pStyle w:val="ListParagraph"/>
        <w:numPr>
          <w:ilvl w:val="0"/>
          <w:numId w:val="1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Kinds of Bailments </w:t>
      </w:r>
    </w:p>
    <w:p w14:paraId="3498C22E" w14:textId="77777777" w:rsidR="00663BBA" w:rsidRPr="00926A6C" w:rsidRDefault="00663BBA" w:rsidP="0067713C">
      <w:pPr>
        <w:pStyle w:val="ListParagraph"/>
        <w:numPr>
          <w:ilvl w:val="1"/>
          <w:numId w:val="14"/>
        </w:numPr>
        <w:spacing w:after="0"/>
        <w:rPr>
          <w:sz w:val="20"/>
          <w:szCs w:val="20"/>
        </w:rPr>
      </w:pPr>
      <w:r w:rsidRPr="005D1CB9">
        <w:rPr>
          <w:sz w:val="20"/>
          <w:szCs w:val="20"/>
          <w:u w:val="single"/>
        </w:rPr>
        <w:t>Voluntary</w:t>
      </w:r>
      <w:r w:rsidRPr="00926A6C">
        <w:rPr>
          <w:sz w:val="20"/>
          <w:szCs w:val="20"/>
        </w:rPr>
        <w:t xml:space="preserve">: Bailee agrees to accept the property </w:t>
      </w:r>
    </w:p>
    <w:p w14:paraId="635E3194" w14:textId="77777777" w:rsidR="00663BBA" w:rsidRDefault="00663BBA" w:rsidP="0067713C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Requires expressed mutual assent</w:t>
      </w:r>
    </w:p>
    <w:p w14:paraId="2FA0F6EC" w14:textId="77777777" w:rsidR="005D1CB9" w:rsidRPr="005D1CB9" w:rsidRDefault="005D1CB9" w:rsidP="005D1CB9">
      <w:pPr>
        <w:pStyle w:val="ListParagraph"/>
        <w:numPr>
          <w:ilvl w:val="2"/>
          <w:numId w:val="13"/>
        </w:numPr>
        <w:spacing w:after="0"/>
        <w:rPr>
          <w:sz w:val="20"/>
          <w:szCs w:val="20"/>
          <w:u w:val="single"/>
        </w:rPr>
      </w:pPr>
      <w:r w:rsidRPr="005D1CB9">
        <w:rPr>
          <w:sz w:val="20"/>
          <w:szCs w:val="20"/>
          <w:u w:val="single"/>
        </w:rPr>
        <w:t>Duty of Care</w:t>
      </w:r>
    </w:p>
    <w:p w14:paraId="4D2D94C0" w14:textId="77777777" w:rsidR="005D1CB9" w:rsidRPr="005D1CB9" w:rsidRDefault="005D1CB9" w:rsidP="005D1CB9">
      <w:pPr>
        <w:pStyle w:val="ListParagraph"/>
        <w:numPr>
          <w:ilvl w:val="3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Mutually beneficial:  </w:t>
      </w:r>
      <w:r w:rsidRPr="005D1CB9">
        <w:rPr>
          <w:sz w:val="20"/>
          <w:szCs w:val="20"/>
        </w:rPr>
        <w:t>Reasonable/Ordinary care</w:t>
      </w:r>
    </w:p>
    <w:p w14:paraId="68B05B7F" w14:textId="77777777" w:rsidR="005D1CB9" w:rsidRDefault="005D1CB9" w:rsidP="005D1CB9">
      <w:pPr>
        <w:pStyle w:val="ListParagraph"/>
        <w:numPr>
          <w:ilvl w:val="4"/>
          <w:numId w:val="13"/>
        </w:numPr>
        <w:spacing w:after="0"/>
        <w:rPr>
          <w:sz w:val="20"/>
          <w:szCs w:val="20"/>
        </w:rPr>
      </w:pPr>
      <w:r w:rsidRPr="00153E91">
        <w:rPr>
          <w:sz w:val="20"/>
          <w:szCs w:val="20"/>
        </w:rPr>
        <w:t>When businesses open themselves up to the public for the purpose of inviting customers</w:t>
      </w:r>
    </w:p>
    <w:p w14:paraId="50B2F77E" w14:textId="77777777" w:rsidR="005D1CB9" w:rsidRPr="00153E91" w:rsidRDefault="005D1CB9" w:rsidP="005D1CB9">
      <w:pPr>
        <w:pStyle w:val="ListParagraph"/>
        <w:numPr>
          <w:ilvl w:val="5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Coat Check/Lost and found = mutual benefit</w:t>
      </w:r>
      <w:r w:rsidRPr="00153E91">
        <w:rPr>
          <w:sz w:val="20"/>
          <w:szCs w:val="20"/>
        </w:rPr>
        <w:t xml:space="preserve"> </w:t>
      </w:r>
    </w:p>
    <w:p w14:paraId="7CCD8D3D" w14:textId="77777777" w:rsidR="005D1CB9" w:rsidRPr="005D1CB9" w:rsidRDefault="005D1CB9" w:rsidP="005D1CB9">
      <w:pPr>
        <w:pStyle w:val="ListParagraph"/>
        <w:numPr>
          <w:ilvl w:val="3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Primarily benefits the bailee (the one keeping the property):  </w:t>
      </w:r>
      <w:r w:rsidRPr="005D1CB9">
        <w:rPr>
          <w:sz w:val="20"/>
          <w:szCs w:val="20"/>
        </w:rPr>
        <w:t>Great/Extraordinary Care</w:t>
      </w:r>
    </w:p>
    <w:p w14:paraId="74B04FA6" w14:textId="77777777" w:rsidR="005D1CB9" w:rsidRPr="005D1CB9" w:rsidRDefault="005D1CB9" w:rsidP="005D1CB9">
      <w:pPr>
        <w:pStyle w:val="ListParagraph"/>
        <w:numPr>
          <w:ilvl w:val="3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Primarily benefits the bailor (the one who actually owns the property):  </w:t>
      </w:r>
      <w:r w:rsidRPr="005D1CB9">
        <w:rPr>
          <w:sz w:val="20"/>
          <w:szCs w:val="20"/>
        </w:rPr>
        <w:t xml:space="preserve">Gross Negligence </w:t>
      </w:r>
    </w:p>
    <w:p w14:paraId="2AEC8220" w14:textId="77777777" w:rsidR="00153E91" w:rsidRDefault="00153E91" w:rsidP="007E3590">
      <w:pPr>
        <w:pStyle w:val="ListParagraph"/>
        <w:numPr>
          <w:ilvl w:val="1"/>
          <w:numId w:val="13"/>
        </w:numPr>
        <w:spacing w:after="0"/>
        <w:rPr>
          <w:sz w:val="20"/>
          <w:szCs w:val="20"/>
        </w:rPr>
      </w:pPr>
      <w:r w:rsidRPr="005D1CB9">
        <w:rPr>
          <w:sz w:val="20"/>
          <w:szCs w:val="20"/>
          <w:u w:val="single"/>
        </w:rPr>
        <w:t>Involuntary</w:t>
      </w:r>
      <w:r>
        <w:rPr>
          <w:sz w:val="20"/>
          <w:szCs w:val="20"/>
        </w:rPr>
        <w:t>:</w:t>
      </w:r>
      <w:r w:rsidR="00663BBA" w:rsidRPr="00926A6C">
        <w:rPr>
          <w:sz w:val="20"/>
          <w:szCs w:val="20"/>
        </w:rPr>
        <w:t xml:space="preserve"> </w:t>
      </w:r>
      <w:r w:rsidR="00D632F2">
        <w:rPr>
          <w:sz w:val="20"/>
          <w:szCs w:val="20"/>
        </w:rPr>
        <w:t xml:space="preserve">Bailee does not agree to accept the property </w:t>
      </w:r>
    </w:p>
    <w:p w14:paraId="4E48D1FA" w14:textId="77777777" w:rsidR="00663BBA" w:rsidRDefault="00663BBA" w:rsidP="00153E91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 expressed mutual assent</w:t>
      </w:r>
    </w:p>
    <w:p w14:paraId="5AAC412E" w14:textId="77777777" w:rsidR="005D1CB9" w:rsidRDefault="005D1CB9" w:rsidP="005D1CB9">
      <w:pPr>
        <w:pStyle w:val="ListParagraph"/>
        <w:numPr>
          <w:ilvl w:val="3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Leaving purse in someone’s car</w:t>
      </w:r>
    </w:p>
    <w:p w14:paraId="1D4D67FE" w14:textId="77777777" w:rsidR="005D1CB9" w:rsidRDefault="005D1CB9" w:rsidP="005D1CB9">
      <w:pPr>
        <w:pStyle w:val="ListParagraph"/>
        <w:numPr>
          <w:ilvl w:val="2"/>
          <w:numId w:val="1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Reasonable/Ordinary care is required </w:t>
      </w:r>
    </w:p>
    <w:p w14:paraId="3D9B2C6D" w14:textId="77777777" w:rsidR="00663BBA" w:rsidRDefault="00663BBA" w:rsidP="007E3590">
      <w:pPr>
        <w:spacing w:after="0"/>
        <w:rPr>
          <w:sz w:val="20"/>
          <w:szCs w:val="20"/>
        </w:rPr>
      </w:pPr>
    </w:p>
    <w:p w14:paraId="0504316F" w14:textId="77777777" w:rsidR="0003501C" w:rsidRPr="00926A6C" w:rsidRDefault="00317267" w:rsidP="0003501C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lastRenderedPageBreak/>
        <w:t>Property Acquisition: Gifts</w:t>
      </w:r>
    </w:p>
    <w:p w14:paraId="0CE92F04" w14:textId="77777777" w:rsidR="00872248" w:rsidRDefault="00872248" w:rsidP="00872248">
      <w:pPr>
        <w:pStyle w:val="ListParagraph"/>
        <w:numPr>
          <w:ilvl w:val="0"/>
          <w:numId w:val="1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Two Kinds</w:t>
      </w:r>
    </w:p>
    <w:p w14:paraId="68BD6F10" w14:textId="77777777" w:rsidR="00872248" w:rsidRPr="00926A6C" w:rsidRDefault="00872248" w:rsidP="00872248">
      <w:pPr>
        <w:pStyle w:val="ListParagraph"/>
        <w:numPr>
          <w:ilvl w:val="1"/>
          <w:numId w:val="17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I</w:t>
      </w:r>
      <w:r w:rsidRPr="00926A6C">
        <w:rPr>
          <w:i/>
          <w:sz w:val="20"/>
          <w:szCs w:val="20"/>
        </w:rPr>
        <w:t xml:space="preserve">nter </w:t>
      </w:r>
      <w:proofErr w:type="spellStart"/>
      <w:r w:rsidRPr="00926A6C">
        <w:rPr>
          <w:i/>
          <w:sz w:val="20"/>
          <w:szCs w:val="20"/>
        </w:rPr>
        <w:t>vivos</w:t>
      </w:r>
      <w:proofErr w:type="spellEnd"/>
    </w:p>
    <w:p w14:paraId="465AA502" w14:textId="77777777" w:rsidR="00872248" w:rsidRPr="00926A6C" w:rsidRDefault="00872248" w:rsidP="00872248">
      <w:pPr>
        <w:pStyle w:val="ListParagraph"/>
        <w:numPr>
          <w:ilvl w:val="2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 gift </w:t>
      </w:r>
      <w:r w:rsidRPr="00926A6C">
        <w:rPr>
          <w:i/>
          <w:sz w:val="20"/>
          <w:szCs w:val="20"/>
        </w:rPr>
        <w:t xml:space="preserve">inter </w:t>
      </w:r>
      <w:proofErr w:type="spellStart"/>
      <w:r w:rsidRPr="00926A6C">
        <w:rPr>
          <w:i/>
          <w:sz w:val="20"/>
          <w:szCs w:val="20"/>
        </w:rPr>
        <w:t>vivos</w:t>
      </w:r>
      <w:proofErr w:type="spellEnd"/>
      <w:r w:rsidRPr="00926A6C">
        <w:rPr>
          <w:sz w:val="20"/>
          <w:szCs w:val="20"/>
        </w:rPr>
        <w:t xml:space="preserve"> = a gift between living persons</w:t>
      </w:r>
    </w:p>
    <w:p w14:paraId="1E7922A8" w14:textId="77777777" w:rsidR="00872248" w:rsidRPr="00926A6C" w:rsidRDefault="00872248" w:rsidP="00872248">
      <w:pPr>
        <w:pStyle w:val="ListParagraph"/>
        <w:numPr>
          <w:ilvl w:val="3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Irrevocable once complete</w:t>
      </w:r>
    </w:p>
    <w:p w14:paraId="28335436" w14:textId="77777777" w:rsidR="00872248" w:rsidRPr="00926A6C" w:rsidRDefault="00872248" w:rsidP="00872248">
      <w:pPr>
        <w:pStyle w:val="ListParagraph"/>
        <w:numPr>
          <w:ilvl w:val="3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Requires that the donor intend to make an irrevocable </w:t>
      </w:r>
      <w:r w:rsidRPr="00872248">
        <w:rPr>
          <w:sz w:val="20"/>
          <w:szCs w:val="20"/>
          <w:u w:val="single"/>
        </w:rPr>
        <w:t>present</w:t>
      </w:r>
      <w:r w:rsidRPr="00926A6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transfer of ownership - </w:t>
      </w:r>
      <w:r w:rsidRPr="00926A6C">
        <w:rPr>
          <w:sz w:val="20"/>
          <w:szCs w:val="20"/>
        </w:rPr>
        <w:t>a transfer effective only at death requires a will (</w:t>
      </w:r>
      <w:proofErr w:type="spellStart"/>
      <w:r w:rsidRPr="00926A6C">
        <w:rPr>
          <w:i/>
          <w:sz w:val="20"/>
          <w:szCs w:val="20"/>
        </w:rPr>
        <w:t>Gruen</w:t>
      </w:r>
      <w:proofErr w:type="spellEnd"/>
      <w:r w:rsidRPr="00926A6C">
        <w:rPr>
          <w:i/>
          <w:sz w:val="20"/>
          <w:szCs w:val="20"/>
        </w:rPr>
        <w:t xml:space="preserve"> v. </w:t>
      </w:r>
      <w:proofErr w:type="spellStart"/>
      <w:r w:rsidRPr="00926A6C">
        <w:rPr>
          <w:i/>
          <w:sz w:val="20"/>
          <w:szCs w:val="20"/>
        </w:rPr>
        <w:t>Gruen</w:t>
      </w:r>
      <w:proofErr w:type="spellEnd"/>
      <w:r w:rsidRPr="00926A6C">
        <w:rPr>
          <w:sz w:val="20"/>
          <w:szCs w:val="20"/>
        </w:rPr>
        <w:t>)</w:t>
      </w:r>
    </w:p>
    <w:p w14:paraId="5432528A" w14:textId="77777777" w:rsidR="00872248" w:rsidRPr="00872248" w:rsidRDefault="00872248" w:rsidP="00872248">
      <w:pPr>
        <w:pStyle w:val="ListParagraph"/>
        <w:numPr>
          <w:ilvl w:val="1"/>
          <w:numId w:val="17"/>
        </w:numPr>
        <w:spacing w:after="0"/>
        <w:rPr>
          <w:i/>
          <w:sz w:val="20"/>
          <w:szCs w:val="20"/>
        </w:rPr>
      </w:pPr>
      <w:r w:rsidRPr="00872248">
        <w:rPr>
          <w:i/>
          <w:sz w:val="20"/>
          <w:szCs w:val="20"/>
        </w:rPr>
        <w:t>Causa Mortis</w:t>
      </w:r>
    </w:p>
    <w:p w14:paraId="29955771" w14:textId="77777777" w:rsidR="00872248" w:rsidRPr="00926A6C" w:rsidRDefault="00872248" w:rsidP="00872248">
      <w:pPr>
        <w:pStyle w:val="ListParagraph"/>
        <w:numPr>
          <w:ilvl w:val="2"/>
          <w:numId w:val="17"/>
        </w:numPr>
        <w:spacing w:after="0"/>
        <w:rPr>
          <w:sz w:val="20"/>
          <w:szCs w:val="20"/>
        </w:rPr>
      </w:pPr>
      <w:r w:rsidRPr="00872248">
        <w:rPr>
          <w:sz w:val="20"/>
          <w:szCs w:val="20"/>
        </w:rPr>
        <w:t>A</w:t>
      </w:r>
      <w:r w:rsidRPr="00926A6C">
        <w:rPr>
          <w:sz w:val="20"/>
          <w:szCs w:val="20"/>
        </w:rPr>
        <w:t xml:space="preserve"> gift </w:t>
      </w:r>
      <w:r w:rsidRPr="00926A6C">
        <w:rPr>
          <w:i/>
          <w:sz w:val="20"/>
          <w:szCs w:val="20"/>
        </w:rPr>
        <w:t>causa mortis</w:t>
      </w:r>
      <w:r w:rsidRPr="00926A6C">
        <w:rPr>
          <w:sz w:val="20"/>
          <w:szCs w:val="20"/>
        </w:rPr>
        <w:t xml:space="preserve"> = a gift given in anticipation/contemplation of death</w:t>
      </w:r>
    </w:p>
    <w:p w14:paraId="614865B0" w14:textId="77777777" w:rsidR="00872248" w:rsidRPr="00926A6C" w:rsidRDefault="00872248" w:rsidP="00872248">
      <w:pPr>
        <w:pStyle w:val="ListParagraph"/>
        <w:numPr>
          <w:ilvl w:val="3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Revocable if the person or donor recovers</w:t>
      </w:r>
    </w:p>
    <w:p w14:paraId="3171F066" w14:textId="77777777" w:rsidR="00872248" w:rsidRPr="00872248" w:rsidRDefault="00872248" w:rsidP="00872248">
      <w:pPr>
        <w:pStyle w:val="ListParagraph"/>
        <w:numPr>
          <w:ilvl w:val="3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Courts are strict about requiring evidence of donative intent and delivery </w:t>
      </w:r>
    </w:p>
    <w:p w14:paraId="7B203C43" w14:textId="77777777" w:rsidR="00436FF0" w:rsidRPr="00926A6C" w:rsidRDefault="00436FF0" w:rsidP="0067713C">
      <w:pPr>
        <w:pStyle w:val="ListParagraph"/>
        <w:numPr>
          <w:ilvl w:val="0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Elements</w:t>
      </w:r>
    </w:p>
    <w:p w14:paraId="1EB4D3EC" w14:textId="77777777" w:rsidR="00436FF0" w:rsidRPr="00926A6C" w:rsidRDefault="00436FF0" w:rsidP="0067713C">
      <w:pPr>
        <w:pStyle w:val="ListParagraph"/>
        <w:numPr>
          <w:ilvl w:val="1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Donative Intent: Intent to make the gift</w:t>
      </w:r>
    </w:p>
    <w:p w14:paraId="1A32C8B2" w14:textId="77777777" w:rsidR="00436FF0" w:rsidRPr="00926A6C" w:rsidRDefault="00436FF0" w:rsidP="0067713C">
      <w:pPr>
        <w:pStyle w:val="ListParagraph"/>
        <w:numPr>
          <w:ilvl w:val="2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Must be an intention to make a present transfer of an interest in the property</w:t>
      </w:r>
    </w:p>
    <w:p w14:paraId="294A24D7" w14:textId="77777777" w:rsidR="00436FF0" w:rsidRPr="00926A6C" w:rsidRDefault="00436FF0" w:rsidP="0067713C">
      <w:pPr>
        <w:pStyle w:val="ListParagraph"/>
        <w:numPr>
          <w:ilvl w:val="3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Cannot be future intent</w:t>
      </w:r>
    </w:p>
    <w:p w14:paraId="1C740D38" w14:textId="77777777" w:rsidR="00436FF0" w:rsidRPr="00926A6C" w:rsidRDefault="00436FF0" w:rsidP="0067713C">
      <w:pPr>
        <w:pStyle w:val="ListParagraph"/>
        <w:numPr>
          <w:ilvl w:val="2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Must intend to irrevocably and completely part with the property</w:t>
      </w:r>
    </w:p>
    <w:p w14:paraId="2B2BF144" w14:textId="77777777" w:rsidR="00436FF0" w:rsidRPr="00926A6C" w:rsidRDefault="00436FF0" w:rsidP="0067713C">
      <w:pPr>
        <w:pStyle w:val="ListParagraph"/>
        <w:numPr>
          <w:ilvl w:val="1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Delivery of the gift to the recipient </w:t>
      </w:r>
    </w:p>
    <w:p w14:paraId="4FD381F6" w14:textId="77777777" w:rsidR="00436FF0" w:rsidRPr="00926A6C" w:rsidRDefault="00436FF0" w:rsidP="0067713C">
      <w:pPr>
        <w:pStyle w:val="ListParagraph"/>
        <w:numPr>
          <w:ilvl w:val="2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Delivery requirement bolsters intent (provides evidence)</w:t>
      </w:r>
    </w:p>
    <w:p w14:paraId="002DA66B" w14:textId="77777777" w:rsidR="00436FF0" w:rsidRPr="00926A6C" w:rsidRDefault="00436FF0" w:rsidP="0067713C">
      <w:pPr>
        <w:pStyle w:val="ListParagraph"/>
        <w:numPr>
          <w:ilvl w:val="2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Purpose</w:t>
      </w:r>
    </w:p>
    <w:p w14:paraId="7256077F" w14:textId="77777777" w:rsidR="00436FF0" w:rsidRPr="00926A6C" w:rsidRDefault="00436FF0" w:rsidP="0067713C">
      <w:pPr>
        <w:pStyle w:val="ListParagraph"/>
        <w:numPr>
          <w:ilvl w:val="3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Makes vivid and concrete to the donor the significance of the act</w:t>
      </w:r>
    </w:p>
    <w:p w14:paraId="696A8EEB" w14:textId="77777777" w:rsidR="00436FF0" w:rsidRPr="00926A6C" w:rsidRDefault="00436FF0" w:rsidP="0067713C">
      <w:pPr>
        <w:pStyle w:val="ListParagraph"/>
        <w:numPr>
          <w:ilvl w:val="3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Manual tradition that leads to actual witnesses of the transaction</w:t>
      </w:r>
    </w:p>
    <w:p w14:paraId="37F9B84B" w14:textId="77777777" w:rsidR="00436FF0" w:rsidRPr="00926A6C" w:rsidRDefault="00436FF0" w:rsidP="0067713C">
      <w:pPr>
        <w:pStyle w:val="ListParagraph"/>
        <w:numPr>
          <w:ilvl w:val="3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Delivery gives the recipient evidence that the transaction was in fact a gift</w:t>
      </w:r>
    </w:p>
    <w:p w14:paraId="021FF6CF" w14:textId="77777777" w:rsidR="00436FF0" w:rsidRPr="00926A6C" w:rsidRDefault="00436FF0" w:rsidP="0067713C">
      <w:pPr>
        <w:pStyle w:val="ListParagraph"/>
        <w:numPr>
          <w:ilvl w:val="2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Three Types of Delivery</w:t>
      </w:r>
    </w:p>
    <w:p w14:paraId="1F4C0359" w14:textId="77777777" w:rsidR="00436FF0" w:rsidRPr="00926A6C" w:rsidRDefault="00436FF0" w:rsidP="0067713C">
      <w:pPr>
        <w:pStyle w:val="ListParagraph"/>
        <w:numPr>
          <w:ilvl w:val="3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Manual</w:t>
      </w:r>
      <w:r w:rsidRPr="00926A6C">
        <w:rPr>
          <w:sz w:val="20"/>
          <w:szCs w:val="20"/>
        </w:rPr>
        <w:t>: Actual, physical transfer of possession</w:t>
      </w:r>
    </w:p>
    <w:p w14:paraId="42291DE3" w14:textId="77777777" w:rsidR="00436FF0" w:rsidRPr="00926A6C" w:rsidRDefault="00436FF0" w:rsidP="0067713C">
      <w:pPr>
        <w:pStyle w:val="ListParagraph"/>
        <w:numPr>
          <w:ilvl w:val="4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The gold standard: When manual delivery is possible, courts require it</w:t>
      </w:r>
    </w:p>
    <w:p w14:paraId="3E6C72EB" w14:textId="77777777" w:rsidR="00436FF0" w:rsidRPr="00926A6C" w:rsidRDefault="00436FF0" w:rsidP="0067713C">
      <w:pPr>
        <w:pStyle w:val="ListParagraph"/>
        <w:numPr>
          <w:ilvl w:val="5"/>
          <w:numId w:val="15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 xml:space="preserve">Newman v. </w:t>
      </w:r>
      <w:proofErr w:type="spellStart"/>
      <w:r w:rsidRPr="00926A6C">
        <w:rPr>
          <w:i/>
          <w:sz w:val="20"/>
          <w:szCs w:val="20"/>
        </w:rPr>
        <w:t>Bost</w:t>
      </w:r>
      <w:proofErr w:type="spellEnd"/>
      <w:r w:rsidRPr="00926A6C">
        <w:rPr>
          <w:sz w:val="20"/>
          <w:szCs w:val="20"/>
        </w:rPr>
        <w:t xml:space="preserve">: dying man points to bureau </w:t>
      </w:r>
    </w:p>
    <w:p w14:paraId="618178F6" w14:textId="77777777" w:rsidR="009E028E" w:rsidRPr="00926A6C" w:rsidRDefault="009E028E" w:rsidP="0067713C">
      <w:pPr>
        <w:pStyle w:val="ListParagraph"/>
        <w:numPr>
          <w:ilvl w:val="6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Manual delivery was possible, deceased’s actions not enough </w:t>
      </w:r>
    </w:p>
    <w:p w14:paraId="3F0A5C2B" w14:textId="77777777" w:rsidR="00436FF0" w:rsidRPr="00926A6C" w:rsidRDefault="00436FF0" w:rsidP="0067713C">
      <w:pPr>
        <w:pStyle w:val="ListParagraph"/>
        <w:numPr>
          <w:ilvl w:val="3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Constructive</w:t>
      </w:r>
      <w:r w:rsidRPr="00926A6C">
        <w:rPr>
          <w:sz w:val="20"/>
          <w:szCs w:val="20"/>
        </w:rPr>
        <w:t>: Giving control over the property, rather than the item itself</w:t>
      </w:r>
    </w:p>
    <w:p w14:paraId="0B7EBF8E" w14:textId="77777777" w:rsidR="00436FF0" w:rsidRPr="00926A6C" w:rsidRDefault="00436FF0" w:rsidP="0067713C">
      <w:pPr>
        <w:pStyle w:val="ListParagraph"/>
        <w:numPr>
          <w:ilvl w:val="4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Acceptable if manual delivery is impossible or impracticable </w:t>
      </w:r>
    </w:p>
    <w:p w14:paraId="18876D93" w14:textId="77777777" w:rsidR="00436FF0" w:rsidRPr="00926A6C" w:rsidRDefault="00436FF0" w:rsidP="0067713C">
      <w:pPr>
        <w:pStyle w:val="ListParagraph"/>
        <w:numPr>
          <w:ilvl w:val="3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Symbolic</w:t>
      </w:r>
      <w:r w:rsidRPr="00926A6C">
        <w:rPr>
          <w:sz w:val="20"/>
          <w:szCs w:val="20"/>
        </w:rPr>
        <w:t>: Handing over something that represents the gift</w:t>
      </w:r>
    </w:p>
    <w:p w14:paraId="1E8362B7" w14:textId="77777777" w:rsidR="00436FF0" w:rsidRPr="00926A6C" w:rsidRDefault="00436FF0" w:rsidP="0067713C">
      <w:pPr>
        <w:pStyle w:val="ListParagraph"/>
        <w:numPr>
          <w:ilvl w:val="4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May not be sufficient when there is a question of intent </w:t>
      </w:r>
    </w:p>
    <w:p w14:paraId="316ED6CE" w14:textId="77777777" w:rsidR="00436FF0" w:rsidRPr="00926A6C" w:rsidRDefault="00436FF0" w:rsidP="0067713C">
      <w:pPr>
        <w:pStyle w:val="ListParagraph"/>
        <w:numPr>
          <w:ilvl w:val="2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Acceptance</w:t>
      </w:r>
    </w:p>
    <w:p w14:paraId="04336BE4" w14:textId="77777777" w:rsidR="00436FF0" w:rsidRPr="00926A6C" w:rsidRDefault="00436FF0" w:rsidP="0067713C">
      <w:pPr>
        <w:pStyle w:val="ListParagraph"/>
        <w:numPr>
          <w:ilvl w:val="3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Presumed when the gift is valuable</w:t>
      </w:r>
    </w:p>
    <w:p w14:paraId="43BEAF24" w14:textId="77777777" w:rsidR="00436FF0" w:rsidRPr="00926A6C" w:rsidRDefault="00436FF0" w:rsidP="0067713C">
      <w:pPr>
        <w:pStyle w:val="ListParagraph"/>
        <w:numPr>
          <w:ilvl w:val="4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There is no reason to present direct evidence of acceptance if there is no reason to suspect the gift would not be welcomed by the recipient</w:t>
      </w:r>
    </w:p>
    <w:p w14:paraId="0551E374" w14:textId="77777777" w:rsidR="00436FF0" w:rsidRPr="00926A6C" w:rsidRDefault="00436FF0" w:rsidP="0067713C">
      <w:pPr>
        <w:pStyle w:val="ListParagraph"/>
        <w:numPr>
          <w:ilvl w:val="3"/>
          <w:numId w:val="1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Implied once the recipient exercises dominion over the gift or makes an assertion of ownership</w:t>
      </w:r>
    </w:p>
    <w:p w14:paraId="318F97C8" w14:textId="77777777" w:rsidR="00436FF0" w:rsidRPr="00926A6C" w:rsidRDefault="00436FF0" w:rsidP="0067713C">
      <w:pPr>
        <w:pStyle w:val="ListParagraph"/>
        <w:numPr>
          <w:ilvl w:val="0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Courts’ Three Approaches: Engagement ring hypo</w:t>
      </w:r>
    </w:p>
    <w:p w14:paraId="6CBEA7CC" w14:textId="77777777" w:rsidR="00436FF0" w:rsidRPr="00926A6C" w:rsidRDefault="00436FF0" w:rsidP="0067713C">
      <w:pPr>
        <w:pStyle w:val="ListParagraph"/>
        <w:numPr>
          <w:ilvl w:val="1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Unconditional Gift</w:t>
      </w:r>
    </w:p>
    <w:p w14:paraId="69383CA3" w14:textId="77777777" w:rsidR="00436FF0" w:rsidRPr="00926A6C" w:rsidRDefault="00436FF0" w:rsidP="0067713C">
      <w:pPr>
        <w:pStyle w:val="ListParagraph"/>
        <w:numPr>
          <w:ilvl w:val="2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Ring stays with the woman</w:t>
      </w:r>
    </w:p>
    <w:p w14:paraId="2D7B190D" w14:textId="77777777" w:rsidR="00436FF0" w:rsidRPr="00926A6C" w:rsidRDefault="00436FF0" w:rsidP="0067713C">
      <w:pPr>
        <w:pStyle w:val="ListParagraph"/>
        <w:numPr>
          <w:ilvl w:val="1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Conditional Gift</w:t>
      </w:r>
    </w:p>
    <w:p w14:paraId="667CC769" w14:textId="77777777" w:rsidR="00436FF0" w:rsidRDefault="00436FF0" w:rsidP="0067713C">
      <w:pPr>
        <w:pStyle w:val="ListParagraph"/>
        <w:numPr>
          <w:ilvl w:val="2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Ring goes back to the man</w:t>
      </w:r>
    </w:p>
    <w:p w14:paraId="5BFAF01E" w14:textId="77777777" w:rsidR="007044ED" w:rsidRPr="00926A6C" w:rsidRDefault="007044ED" w:rsidP="0067713C">
      <w:pPr>
        <w:pStyle w:val="ListParagraph"/>
        <w:numPr>
          <w:ilvl w:val="2"/>
          <w:numId w:val="17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 &amp; E says this is the majority rule </w:t>
      </w:r>
    </w:p>
    <w:p w14:paraId="44DA9B18" w14:textId="77777777" w:rsidR="00436FF0" w:rsidRPr="00926A6C" w:rsidRDefault="00436FF0" w:rsidP="0067713C">
      <w:pPr>
        <w:pStyle w:val="ListParagraph"/>
        <w:numPr>
          <w:ilvl w:val="1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Conditional Gift + Morality of the parties</w:t>
      </w:r>
    </w:p>
    <w:p w14:paraId="117CCCA6" w14:textId="77777777" w:rsidR="00436FF0" w:rsidRPr="00926A6C" w:rsidRDefault="00436FF0" w:rsidP="0067713C">
      <w:pPr>
        <w:pStyle w:val="ListParagraph"/>
        <w:numPr>
          <w:ilvl w:val="2"/>
          <w:numId w:val="1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Ring goes to the person who wasn’t an ass </w:t>
      </w:r>
    </w:p>
    <w:p w14:paraId="7BC3C97A" w14:textId="77777777" w:rsidR="009E028E" w:rsidRPr="00926A6C" w:rsidRDefault="009E028E" w:rsidP="009E028E">
      <w:pPr>
        <w:spacing w:after="0"/>
        <w:rPr>
          <w:sz w:val="20"/>
          <w:szCs w:val="20"/>
        </w:rPr>
      </w:pPr>
    </w:p>
    <w:p w14:paraId="211550F9" w14:textId="77777777" w:rsidR="009E028E" w:rsidRPr="00926A6C" w:rsidRDefault="009E028E" w:rsidP="009E028E">
      <w:pPr>
        <w:spacing w:after="0"/>
        <w:rPr>
          <w:sz w:val="20"/>
          <w:szCs w:val="20"/>
        </w:rPr>
      </w:pPr>
    </w:p>
    <w:p w14:paraId="49D0197A" w14:textId="77777777" w:rsidR="009E028E" w:rsidRPr="00926A6C" w:rsidRDefault="009E028E" w:rsidP="009E028E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t xml:space="preserve">Adverse Possession </w:t>
      </w:r>
    </w:p>
    <w:p w14:paraId="4F6E3FED" w14:textId="77777777" w:rsidR="007120A7" w:rsidRPr="00926A6C" w:rsidRDefault="007120A7" w:rsidP="0067713C">
      <w:pPr>
        <w:pStyle w:val="ListParagraph"/>
        <w:numPr>
          <w:ilvl w:val="0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Elements</w:t>
      </w:r>
      <w:r w:rsidR="0067223B" w:rsidRPr="00926A6C">
        <w:rPr>
          <w:sz w:val="20"/>
          <w:szCs w:val="20"/>
        </w:rPr>
        <w:t xml:space="preserve">: Title is vested in the AP once elements are met </w:t>
      </w:r>
    </w:p>
    <w:p w14:paraId="5397426F" w14:textId="77777777" w:rsidR="007120A7" w:rsidRPr="00926A6C" w:rsidRDefault="007120A7" w:rsidP="007120A7">
      <w:pPr>
        <w:pStyle w:val="ListParagraph"/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Step 0: Start with the state statute</w:t>
      </w:r>
      <w:r w:rsidR="00B16097">
        <w:rPr>
          <w:sz w:val="20"/>
          <w:szCs w:val="20"/>
        </w:rPr>
        <w:t xml:space="preserve"> (for statute of limitations) </w:t>
      </w:r>
    </w:p>
    <w:p w14:paraId="6CDC8645" w14:textId="77777777" w:rsidR="007120A7" w:rsidRPr="00926A6C" w:rsidRDefault="007120A7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B16097">
        <w:rPr>
          <w:sz w:val="20"/>
          <w:szCs w:val="20"/>
          <w:u w:val="single"/>
        </w:rPr>
        <w:t>Actual</w:t>
      </w:r>
      <w:r w:rsidRPr="00926A6C">
        <w:rPr>
          <w:sz w:val="20"/>
          <w:szCs w:val="20"/>
        </w:rPr>
        <w:t xml:space="preserve">: </w:t>
      </w:r>
      <w:r w:rsidR="0067223B" w:rsidRPr="00926A6C">
        <w:rPr>
          <w:sz w:val="20"/>
          <w:szCs w:val="20"/>
        </w:rPr>
        <w:t>Whether the occupier has done enough to establish actual possession</w:t>
      </w:r>
    </w:p>
    <w:p w14:paraId="6317FF1F" w14:textId="77777777" w:rsidR="0067223B" w:rsidRPr="00926A6C" w:rsidRDefault="0067223B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Did the occupier use the land in the same manner a reasonable owner would use it? </w:t>
      </w:r>
    </w:p>
    <w:p w14:paraId="2AA3446B" w14:textId="77777777" w:rsidR="0067223B" w:rsidRPr="00926A6C" w:rsidRDefault="0067223B" w:rsidP="0067713C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Varies depending on the type of land involved</w:t>
      </w:r>
    </w:p>
    <w:p w14:paraId="548495E3" w14:textId="77777777" w:rsidR="0067223B" w:rsidRPr="00926A6C" w:rsidRDefault="0067223B" w:rsidP="0067713C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>Possession has to be:</w:t>
      </w:r>
    </w:p>
    <w:p w14:paraId="7D76F735" w14:textId="77777777" w:rsidR="0067223B" w:rsidRPr="00926A6C" w:rsidRDefault="0067223B" w:rsidP="0067713C">
      <w:pPr>
        <w:pStyle w:val="ListParagraph"/>
        <w:numPr>
          <w:ilvl w:val="4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Enough to warn the true owner that he should act</w:t>
      </w:r>
    </w:p>
    <w:p w14:paraId="57F6B2F9" w14:textId="77777777" w:rsidR="0067223B" w:rsidRDefault="0067223B" w:rsidP="0067713C">
      <w:pPr>
        <w:pStyle w:val="ListParagraph"/>
        <w:numPr>
          <w:ilvl w:val="4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Enough to merit a “reward”</w:t>
      </w:r>
    </w:p>
    <w:p w14:paraId="2E3CEB13" w14:textId="77777777" w:rsidR="006F76A9" w:rsidRPr="00926A6C" w:rsidRDefault="006F76A9" w:rsidP="006F76A9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Must be a literal entry of land</w:t>
      </w:r>
    </w:p>
    <w:p w14:paraId="721311F7" w14:textId="77777777" w:rsidR="0067223B" w:rsidRPr="00926A6C" w:rsidRDefault="0067223B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B16097">
        <w:rPr>
          <w:sz w:val="20"/>
          <w:szCs w:val="20"/>
          <w:u w:val="single"/>
        </w:rPr>
        <w:t>Exclusive</w:t>
      </w:r>
      <w:r w:rsidRPr="00926A6C">
        <w:rPr>
          <w:sz w:val="20"/>
          <w:szCs w:val="20"/>
        </w:rPr>
        <w:t xml:space="preserve">: Whether the occupier </w:t>
      </w:r>
      <w:r w:rsidR="00B16097">
        <w:rPr>
          <w:sz w:val="20"/>
          <w:szCs w:val="20"/>
        </w:rPr>
        <w:t>exercised the right to exclude?</w:t>
      </w:r>
    </w:p>
    <w:p w14:paraId="60A5174E" w14:textId="77777777" w:rsidR="0067223B" w:rsidRPr="00B16097" w:rsidRDefault="00B16097" w:rsidP="00B16097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</w:t>
      </w:r>
      <w:r w:rsidR="0067223B" w:rsidRPr="00B16097">
        <w:rPr>
          <w:sz w:val="20"/>
          <w:szCs w:val="20"/>
        </w:rPr>
        <w:t>xerci</w:t>
      </w:r>
      <w:r>
        <w:rPr>
          <w:sz w:val="20"/>
          <w:szCs w:val="20"/>
        </w:rPr>
        <w:t xml:space="preserve">sing right to exclude puts owner on notice </w:t>
      </w:r>
    </w:p>
    <w:p w14:paraId="387BFECD" w14:textId="77777777" w:rsidR="00B16097" w:rsidRDefault="0067223B" w:rsidP="00B16097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B16097">
        <w:rPr>
          <w:sz w:val="20"/>
          <w:szCs w:val="20"/>
          <w:u w:val="single"/>
        </w:rPr>
        <w:t>Notice</w:t>
      </w:r>
      <w:r w:rsidRPr="00926A6C">
        <w:rPr>
          <w:sz w:val="20"/>
          <w:szCs w:val="20"/>
        </w:rPr>
        <w:t xml:space="preserve"> (</w:t>
      </w:r>
      <w:r w:rsidR="00871246">
        <w:rPr>
          <w:sz w:val="20"/>
          <w:szCs w:val="20"/>
          <w:u w:val="single"/>
        </w:rPr>
        <w:t>open/</w:t>
      </w:r>
      <w:r w:rsidRPr="00926A6C">
        <w:rPr>
          <w:sz w:val="20"/>
          <w:szCs w:val="20"/>
          <w:u w:val="single"/>
        </w:rPr>
        <w:t>notorious</w:t>
      </w:r>
      <w:r w:rsidRPr="00926A6C">
        <w:rPr>
          <w:sz w:val="20"/>
          <w:szCs w:val="20"/>
        </w:rPr>
        <w:t>): Whether occupier’s possession was hidden or conspicuous?</w:t>
      </w:r>
    </w:p>
    <w:p w14:paraId="07EAD4CB" w14:textId="77777777" w:rsidR="0067223B" w:rsidRDefault="0067223B" w:rsidP="00B16097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B16097">
        <w:rPr>
          <w:sz w:val="20"/>
          <w:szCs w:val="20"/>
        </w:rPr>
        <w:t>Was the possession reasonable discoverable by the true owner?</w:t>
      </w:r>
    </w:p>
    <w:p w14:paraId="56F22CD0" w14:textId="77777777" w:rsidR="00871246" w:rsidRPr="00871246" w:rsidRDefault="00871246" w:rsidP="00871246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Major Encroachments</w:t>
      </w:r>
    </w:p>
    <w:p w14:paraId="23AE02D4" w14:textId="77777777" w:rsidR="00871246" w:rsidRDefault="00871246" w:rsidP="00871246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Must be open</w:t>
      </w:r>
    </w:p>
    <w:p w14:paraId="65AF3BA1" w14:textId="77777777" w:rsidR="00871246" w:rsidRDefault="00871246" w:rsidP="00871246">
      <w:pPr>
        <w:pStyle w:val="ListParagraph"/>
        <w:numPr>
          <w:ilvl w:val="4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Reasonable landowner expected to discern </w:t>
      </w:r>
    </w:p>
    <w:p w14:paraId="0E8F8DAC" w14:textId="77777777" w:rsidR="00871246" w:rsidRDefault="00871246" w:rsidP="00871246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AP of house </w:t>
      </w:r>
    </w:p>
    <w:p w14:paraId="343AAE77" w14:textId="77777777" w:rsidR="00871246" w:rsidRDefault="00871246" w:rsidP="00871246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Minor encroachments</w:t>
      </w:r>
    </w:p>
    <w:p w14:paraId="4A43E0CC" w14:textId="77777777" w:rsidR="00871246" w:rsidRDefault="00871246" w:rsidP="00871246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Must be notorious </w:t>
      </w:r>
      <w:r>
        <w:rPr>
          <w:sz w:val="20"/>
          <w:szCs w:val="20"/>
          <w:u w:val="single"/>
        </w:rPr>
        <w:t>and</w:t>
      </w:r>
      <w:r>
        <w:rPr>
          <w:sz w:val="20"/>
          <w:szCs w:val="20"/>
        </w:rPr>
        <w:t xml:space="preserve"> open</w:t>
      </w:r>
    </w:p>
    <w:p w14:paraId="2913DC96" w14:textId="77777777" w:rsidR="00871246" w:rsidRDefault="00871246" w:rsidP="00871246">
      <w:pPr>
        <w:pStyle w:val="ListParagraph"/>
        <w:numPr>
          <w:ilvl w:val="4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Reasonable landowner expected to discern </w:t>
      </w:r>
    </w:p>
    <w:p w14:paraId="7A021E3C" w14:textId="77777777" w:rsidR="00871246" w:rsidRDefault="00871246" w:rsidP="00871246">
      <w:pPr>
        <w:pStyle w:val="ListParagraph"/>
        <w:numPr>
          <w:ilvl w:val="4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Use of the property is likely to be discoverable by the true owner </w:t>
      </w:r>
    </w:p>
    <w:p w14:paraId="3E4EE965" w14:textId="77777777" w:rsidR="00871246" w:rsidRDefault="00871246" w:rsidP="00871246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Major v. Minor</w:t>
      </w:r>
    </w:p>
    <w:p w14:paraId="745C9C6F" w14:textId="77777777" w:rsidR="00871246" w:rsidRDefault="00871246" w:rsidP="00871246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Dependent on what a reasonable owner would recognize as possession/use of the land</w:t>
      </w:r>
    </w:p>
    <w:p w14:paraId="1FEA38E0" w14:textId="77777777" w:rsidR="00871246" w:rsidRPr="00B16097" w:rsidRDefault="00871246" w:rsidP="00871246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Not dependent on the size of land compared to the use of land </w:t>
      </w:r>
    </w:p>
    <w:p w14:paraId="7794A83D" w14:textId="77777777" w:rsidR="0067223B" w:rsidRPr="00926A6C" w:rsidRDefault="0067223B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B16097">
        <w:rPr>
          <w:sz w:val="20"/>
          <w:szCs w:val="20"/>
          <w:u w:val="single"/>
        </w:rPr>
        <w:t>Continuous</w:t>
      </w:r>
      <w:r w:rsidRPr="00926A6C">
        <w:rPr>
          <w:sz w:val="20"/>
          <w:szCs w:val="20"/>
        </w:rPr>
        <w:t>: Whether the occupier’s possession was uninterrupted for the statutory period?</w:t>
      </w:r>
    </w:p>
    <w:p w14:paraId="1D071536" w14:textId="77777777" w:rsidR="0067223B" w:rsidRPr="00926A6C" w:rsidRDefault="0067223B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Depends on the type of property involved</w:t>
      </w:r>
    </w:p>
    <w:p w14:paraId="33C58592" w14:textId="77777777" w:rsidR="0067223B" w:rsidRDefault="0067223B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Must at least be in constructive possession </w:t>
      </w:r>
    </w:p>
    <w:p w14:paraId="3BA1FA6C" w14:textId="77777777" w:rsidR="00B16097" w:rsidRPr="00926A6C" w:rsidRDefault="00B16097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Tacking Doctrine: Subsequent owners must have 1) privity, and 2) continuity  </w:t>
      </w:r>
    </w:p>
    <w:p w14:paraId="5010C68B" w14:textId="77777777" w:rsidR="0067223B" w:rsidRPr="00926A6C" w:rsidRDefault="0067223B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B16097">
        <w:rPr>
          <w:sz w:val="20"/>
          <w:szCs w:val="20"/>
          <w:u w:val="single"/>
        </w:rPr>
        <w:t>Adverse</w:t>
      </w:r>
      <w:r w:rsidRPr="00926A6C">
        <w:rPr>
          <w:sz w:val="20"/>
          <w:szCs w:val="20"/>
        </w:rPr>
        <w:t>: Whether the occupier had the permission of the owner?</w:t>
      </w:r>
    </w:p>
    <w:p w14:paraId="2E9D9D03" w14:textId="77777777" w:rsidR="0067223B" w:rsidRPr="00926A6C" w:rsidRDefault="0067223B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Possession must be contrary to the interests of the true owner</w:t>
      </w:r>
    </w:p>
    <w:p w14:paraId="6F9D3FBF" w14:textId="77777777" w:rsidR="0067223B" w:rsidRPr="00926A6C" w:rsidRDefault="0067223B" w:rsidP="0067713C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Permission disqualifies claim for AP</w:t>
      </w:r>
    </w:p>
    <w:p w14:paraId="7EA38369" w14:textId="77777777" w:rsidR="0067223B" w:rsidRPr="00926A6C" w:rsidRDefault="0067223B" w:rsidP="0067713C">
      <w:pPr>
        <w:pStyle w:val="ListParagraph"/>
        <w:numPr>
          <w:ilvl w:val="0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Courts’ three Interpretations of “Adverse”</w:t>
      </w:r>
    </w:p>
    <w:p w14:paraId="61F54B41" w14:textId="77777777" w:rsidR="0067223B" w:rsidRPr="00926A6C" w:rsidRDefault="0067223B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Objective: Court does not inquire in the possessor’s state of mind</w:t>
      </w:r>
    </w:p>
    <w:p w14:paraId="1A54DD0C" w14:textId="77777777" w:rsidR="0067223B" w:rsidRDefault="0067223B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Let possessive acts speak for themselves</w:t>
      </w:r>
    </w:p>
    <w:p w14:paraId="44B0E66F" w14:textId="77777777" w:rsidR="006F76A9" w:rsidRPr="00926A6C" w:rsidRDefault="006F76A9" w:rsidP="006F76A9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Subjective intentions = too susceptible to fraud </w:t>
      </w:r>
    </w:p>
    <w:p w14:paraId="5184F854" w14:textId="77777777" w:rsidR="0067223B" w:rsidRPr="00926A6C" w:rsidRDefault="0067223B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Used by majority of the States</w:t>
      </w:r>
    </w:p>
    <w:p w14:paraId="75379DB5" w14:textId="77777777" w:rsidR="0067223B" w:rsidRPr="00926A6C" w:rsidRDefault="0067223B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Good Faith: Court requires possessor to have a good faith belief that he owns the property in question</w:t>
      </w:r>
    </w:p>
    <w:p w14:paraId="71AA17DF" w14:textId="77777777" w:rsidR="0067223B" w:rsidRPr="00926A6C" w:rsidRDefault="0067223B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Award title only to those who make a legitimate mistake</w:t>
      </w:r>
    </w:p>
    <w:p w14:paraId="2562AE3D" w14:textId="77777777" w:rsidR="0067223B" w:rsidRPr="00926A6C" w:rsidRDefault="0067223B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Hostile/Aggressive Trespasser: Court Requires trespasser to know they are trespassing and to claim/intend to claim property as their own</w:t>
      </w:r>
    </w:p>
    <w:p w14:paraId="55C3271C" w14:textId="77777777" w:rsidR="0067223B" w:rsidRPr="00926A6C" w:rsidRDefault="0067223B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Less and less jurisdictions support this approach: rewards bad actors </w:t>
      </w:r>
    </w:p>
    <w:p w14:paraId="3AC04BEB" w14:textId="77777777" w:rsidR="0067223B" w:rsidRPr="00926A6C" w:rsidRDefault="0067223B" w:rsidP="0067713C">
      <w:pPr>
        <w:pStyle w:val="ListParagraph"/>
        <w:numPr>
          <w:ilvl w:val="0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If true owner does not bring an action against trespasser within the SOL, true owner has lost right to bring suit/exclude</w:t>
      </w:r>
    </w:p>
    <w:p w14:paraId="7E2D3BAD" w14:textId="77777777" w:rsidR="0067223B" w:rsidRPr="00926A6C" w:rsidRDefault="0067223B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Title goes to the </w:t>
      </w:r>
      <w:r w:rsidR="00B16097">
        <w:rPr>
          <w:sz w:val="20"/>
          <w:szCs w:val="20"/>
        </w:rPr>
        <w:t xml:space="preserve">Adverse Possessor </w:t>
      </w:r>
    </w:p>
    <w:p w14:paraId="28575CBA" w14:textId="77777777" w:rsidR="0067223B" w:rsidRPr="00926A6C" w:rsidRDefault="0067223B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SOL is mostly 5-15 years</w:t>
      </w:r>
    </w:p>
    <w:p w14:paraId="3A8D0F3B" w14:textId="77777777" w:rsidR="0067223B" w:rsidRPr="00926A6C" w:rsidRDefault="0067223B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Some as little as 3 </w:t>
      </w:r>
      <w:proofErr w:type="spellStart"/>
      <w:r w:rsidRPr="00926A6C">
        <w:rPr>
          <w:sz w:val="20"/>
          <w:szCs w:val="20"/>
        </w:rPr>
        <w:t>yrs</w:t>
      </w:r>
      <w:proofErr w:type="spellEnd"/>
      <w:r w:rsidRPr="00926A6C">
        <w:rPr>
          <w:sz w:val="20"/>
          <w:szCs w:val="20"/>
        </w:rPr>
        <w:t xml:space="preserve"> or as long as 60</w:t>
      </w:r>
    </w:p>
    <w:p w14:paraId="508E2519" w14:textId="77777777" w:rsidR="005C1D86" w:rsidRPr="00926A6C" w:rsidRDefault="005C1D86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In order to interrupt SOL, true owner must</w:t>
      </w:r>
    </w:p>
    <w:p w14:paraId="783201AD" w14:textId="77777777" w:rsidR="005C1D86" w:rsidRPr="00926A6C" w:rsidRDefault="005C1D86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Oust adverse possessor </w:t>
      </w:r>
    </w:p>
    <w:p w14:paraId="317742A2" w14:textId="77777777" w:rsidR="005C1D86" w:rsidRPr="00926A6C" w:rsidRDefault="005C1D86" w:rsidP="0067713C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Retake possession</w:t>
      </w:r>
    </w:p>
    <w:p w14:paraId="47441333" w14:textId="77777777" w:rsidR="005C1D86" w:rsidRPr="00926A6C" w:rsidRDefault="005C1D86" w:rsidP="0067713C">
      <w:pPr>
        <w:pStyle w:val="ListParagraph"/>
        <w:numPr>
          <w:ilvl w:val="4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 letter is insufficient </w:t>
      </w:r>
    </w:p>
    <w:p w14:paraId="19A156E8" w14:textId="77777777" w:rsidR="005C1D86" w:rsidRPr="00926A6C" w:rsidRDefault="005C1D86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Give permission </w:t>
      </w:r>
    </w:p>
    <w:p w14:paraId="5D8FD1C7" w14:textId="77777777" w:rsidR="0067223B" w:rsidRDefault="0067223B" w:rsidP="0067713C">
      <w:pPr>
        <w:pStyle w:val="ListParagraph"/>
        <w:numPr>
          <w:ilvl w:val="0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AP Doctrine + </w:t>
      </w:r>
      <w:r w:rsidR="008359C5">
        <w:rPr>
          <w:sz w:val="20"/>
          <w:szCs w:val="20"/>
        </w:rPr>
        <w:t>Policy Considerations (Pro AP)</w:t>
      </w:r>
    </w:p>
    <w:p w14:paraId="716FB4C7" w14:textId="77777777" w:rsidR="005C1D86" w:rsidRPr="00926A6C" w:rsidRDefault="0067223B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Certainty:</w:t>
      </w:r>
    </w:p>
    <w:p w14:paraId="65772F4D" w14:textId="77777777" w:rsidR="0067223B" w:rsidRPr="00926A6C" w:rsidRDefault="0067223B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We want to be able to rely on the secure title of the one in possession</w:t>
      </w:r>
    </w:p>
    <w:p w14:paraId="285E844D" w14:textId="77777777" w:rsidR="0067223B" w:rsidRPr="00926A6C" w:rsidRDefault="0067223B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Primary objective of AP Doctrine is to remove clouds on the title of the possessor </w:t>
      </w:r>
    </w:p>
    <w:p w14:paraId="4D0643F5" w14:textId="77777777" w:rsidR="005C1D86" w:rsidRPr="00926A6C" w:rsidRDefault="005C1D86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Economic Productivity: </w:t>
      </w:r>
    </w:p>
    <w:p w14:paraId="0469DA82" w14:textId="77777777" w:rsidR="0067223B" w:rsidRPr="00926A6C" w:rsidRDefault="005C1D86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Reward the person who makes productive use of the property</w:t>
      </w:r>
    </w:p>
    <w:p w14:paraId="6BF07229" w14:textId="77777777" w:rsidR="005C1D86" w:rsidRPr="00926A6C" w:rsidRDefault="005C1D86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Rather than the owner who is neglecting it</w:t>
      </w:r>
    </w:p>
    <w:p w14:paraId="02586CEF" w14:textId="77777777" w:rsidR="005C1D86" w:rsidRPr="00926A6C" w:rsidRDefault="005C1D86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 xml:space="preserve">Fairness: </w:t>
      </w:r>
    </w:p>
    <w:p w14:paraId="1557BECE" w14:textId="77777777" w:rsidR="005C1D86" w:rsidRPr="00926A6C" w:rsidRDefault="005C1D86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One who works to improve the property should be the one to acquire the property interests</w:t>
      </w:r>
    </w:p>
    <w:p w14:paraId="623F9E3B" w14:textId="77777777" w:rsidR="005C1D86" w:rsidRPr="00926A6C" w:rsidRDefault="005C1D86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Personhood:</w:t>
      </w:r>
    </w:p>
    <w:p w14:paraId="3DA63385" w14:textId="77777777" w:rsidR="005C1D86" w:rsidRPr="00926A6C" w:rsidRDefault="005C1D86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The longer you occupy the property, the more it becomes a part of you</w:t>
      </w:r>
    </w:p>
    <w:p w14:paraId="2C135959" w14:textId="77777777" w:rsidR="005C1D86" w:rsidRPr="00926A6C" w:rsidRDefault="005C1D86" w:rsidP="0067713C">
      <w:pPr>
        <w:pStyle w:val="ListParagraph"/>
        <w:numPr>
          <w:ilvl w:val="0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Legal Disabilities</w:t>
      </w:r>
    </w:p>
    <w:p w14:paraId="7D57719D" w14:textId="77777777" w:rsidR="006F76A9" w:rsidRPr="006F76A9" w:rsidRDefault="005C1D86" w:rsidP="006F76A9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Statutes typically provide that the SOL period does not run against those who are minors or under another legal disability </w:t>
      </w:r>
    </w:p>
    <w:p w14:paraId="1EAE7C6A" w14:textId="77777777" w:rsidR="005C1D86" w:rsidRPr="00926A6C" w:rsidRDefault="005C1D86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Ex: mental incapacity, imprisonment</w:t>
      </w:r>
      <w:r w:rsidR="006F76A9">
        <w:rPr>
          <w:sz w:val="20"/>
          <w:szCs w:val="20"/>
        </w:rPr>
        <w:t>, infancy</w:t>
      </w:r>
    </w:p>
    <w:p w14:paraId="26E7A309" w14:textId="77777777" w:rsidR="005C1D86" w:rsidRPr="00926A6C" w:rsidRDefault="005C1D86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Disability must exist at the time of the adverse entry </w:t>
      </w:r>
      <w:r w:rsidRPr="00926A6C">
        <w:rPr>
          <w:b/>
          <w:sz w:val="20"/>
          <w:szCs w:val="20"/>
          <w:u w:val="single"/>
        </w:rPr>
        <w:t>or</w:t>
      </w:r>
      <w:r w:rsidRPr="00926A6C">
        <w:rPr>
          <w:sz w:val="20"/>
          <w:szCs w:val="20"/>
        </w:rPr>
        <w:t xml:space="preserve"> at the time the owner acquired a possessory interest</w:t>
      </w:r>
    </w:p>
    <w:p w14:paraId="1F665069" w14:textId="77777777" w:rsidR="005C1D86" w:rsidRDefault="005C1D86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Depends on JD</w:t>
      </w:r>
    </w:p>
    <w:p w14:paraId="33279234" w14:textId="77777777" w:rsidR="006F76A9" w:rsidRPr="00926A6C" w:rsidRDefault="006F76A9" w:rsidP="006F76A9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Any disability that is suffered after the adverse entry </w:t>
      </w:r>
      <w:r>
        <w:rPr>
          <w:rFonts w:cstheme="minorHAnsi"/>
          <w:sz w:val="20"/>
          <w:szCs w:val="20"/>
        </w:rPr>
        <w:t xml:space="preserve">≠ valid defense </w:t>
      </w:r>
    </w:p>
    <w:p w14:paraId="1020A85D" w14:textId="77777777" w:rsidR="005C1D86" w:rsidRPr="00926A6C" w:rsidRDefault="008359C5" w:rsidP="0067713C">
      <w:pPr>
        <w:pStyle w:val="ListParagraph"/>
        <w:numPr>
          <w:ilvl w:val="0"/>
          <w:numId w:val="16"/>
        </w:numPr>
        <w:spacing w:after="0"/>
        <w:rPr>
          <w:sz w:val="20"/>
          <w:szCs w:val="20"/>
        </w:rPr>
      </w:pPr>
      <w:r w:rsidRPr="008359C5">
        <w:rPr>
          <w:sz w:val="20"/>
          <w:szCs w:val="20"/>
          <w:u w:val="single"/>
        </w:rPr>
        <w:t>Tacking Doctrine:</w:t>
      </w:r>
      <w:r>
        <w:rPr>
          <w:sz w:val="20"/>
          <w:szCs w:val="20"/>
        </w:rPr>
        <w:t xml:space="preserve"> </w:t>
      </w:r>
      <w:r w:rsidR="005C1D86" w:rsidRPr="00926A6C">
        <w:rPr>
          <w:sz w:val="20"/>
          <w:szCs w:val="20"/>
        </w:rPr>
        <w:t>Successive</w:t>
      </w:r>
      <w:r>
        <w:rPr>
          <w:sz w:val="20"/>
          <w:szCs w:val="20"/>
        </w:rPr>
        <w:t>/Subsequent</w:t>
      </w:r>
      <w:r w:rsidR="005C1D86" w:rsidRPr="00926A6C">
        <w:rPr>
          <w:sz w:val="20"/>
          <w:szCs w:val="20"/>
        </w:rPr>
        <w:t xml:space="preserve"> Adverse Possessors</w:t>
      </w:r>
    </w:p>
    <w:p w14:paraId="4FE7B899" w14:textId="77777777" w:rsidR="005C1D86" w:rsidRPr="00926A6C" w:rsidRDefault="005C1D86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Generally, courts allow subsequent possessors to tack on the occupancy of previous possessors</w:t>
      </w:r>
    </w:p>
    <w:p w14:paraId="07A1A3FF" w14:textId="77777777" w:rsidR="005C1D86" w:rsidRPr="00926A6C" w:rsidRDefault="005C1D86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Must be: </w:t>
      </w:r>
    </w:p>
    <w:p w14:paraId="5F1D1C04" w14:textId="77777777" w:rsidR="005C1D86" w:rsidRPr="00926A6C" w:rsidRDefault="005C1D86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8359C5">
        <w:rPr>
          <w:sz w:val="20"/>
          <w:szCs w:val="20"/>
          <w:u w:val="single"/>
        </w:rPr>
        <w:t>Privity</w:t>
      </w:r>
      <w:r w:rsidRPr="00926A6C">
        <w:rPr>
          <w:sz w:val="20"/>
          <w:szCs w:val="20"/>
        </w:rPr>
        <w:t xml:space="preserve"> between the possessors</w:t>
      </w:r>
    </w:p>
    <w:p w14:paraId="7AC8AFFF" w14:textId="77777777" w:rsidR="005C1D86" w:rsidRDefault="005C1D86" w:rsidP="0067713C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Requires some reasonable connection between successive possessors </w:t>
      </w:r>
    </w:p>
    <w:p w14:paraId="0014D515" w14:textId="77777777" w:rsidR="006F76A9" w:rsidRPr="00926A6C" w:rsidRDefault="006F76A9" w:rsidP="0067713C">
      <w:pPr>
        <w:pStyle w:val="ListParagraph"/>
        <w:numPr>
          <w:ilvl w:val="3"/>
          <w:numId w:val="1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Ouster defeats privity </w:t>
      </w:r>
    </w:p>
    <w:p w14:paraId="3A3F3B74" w14:textId="77777777" w:rsidR="005C1D86" w:rsidRPr="00926A6C" w:rsidRDefault="005C1D86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8359C5">
        <w:rPr>
          <w:sz w:val="20"/>
          <w:szCs w:val="20"/>
          <w:u w:val="single"/>
        </w:rPr>
        <w:t>Continuity</w:t>
      </w:r>
      <w:r w:rsidRPr="00926A6C">
        <w:rPr>
          <w:sz w:val="20"/>
          <w:szCs w:val="20"/>
        </w:rPr>
        <w:t xml:space="preserve"> of Possession</w:t>
      </w:r>
    </w:p>
    <w:p w14:paraId="26D8AD28" w14:textId="77777777" w:rsidR="0067223B" w:rsidRPr="00F45081" w:rsidRDefault="000B0680" w:rsidP="0067713C">
      <w:pPr>
        <w:pStyle w:val="ListParagraph"/>
        <w:numPr>
          <w:ilvl w:val="0"/>
          <w:numId w:val="16"/>
        </w:numPr>
        <w:spacing w:after="0"/>
        <w:rPr>
          <w:b/>
          <w:sz w:val="20"/>
          <w:szCs w:val="20"/>
        </w:rPr>
      </w:pPr>
      <w:r w:rsidRPr="00F45081">
        <w:rPr>
          <w:b/>
          <w:sz w:val="20"/>
          <w:szCs w:val="20"/>
        </w:rPr>
        <w:t>Color of Title</w:t>
      </w:r>
      <w:r w:rsidR="00F45081">
        <w:rPr>
          <w:b/>
          <w:sz w:val="20"/>
          <w:szCs w:val="20"/>
        </w:rPr>
        <w:t xml:space="preserve"> </w:t>
      </w:r>
      <w:r w:rsidR="00F45081">
        <w:rPr>
          <w:sz w:val="20"/>
          <w:szCs w:val="20"/>
        </w:rPr>
        <w:t>(Second Approach to AP)</w:t>
      </w:r>
    </w:p>
    <w:p w14:paraId="61779ABD" w14:textId="77777777" w:rsidR="000B0680" w:rsidRPr="00926A6C" w:rsidRDefault="000B0680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When deed to property inaccurately describes the actual property</w:t>
      </w:r>
    </w:p>
    <w:p w14:paraId="4478423D" w14:textId="77777777" w:rsidR="000B0680" w:rsidRPr="00926A6C" w:rsidRDefault="000B0680" w:rsidP="0067713C">
      <w:pPr>
        <w:pStyle w:val="ListParagraph"/>
        <w:numPr>
          <w:ilvl w:val="2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Put the property to reasonable use out of good faith and the property is yours</w:t>
      </w:r>
    </w:p>
    <w:p w14:paraId="5492087C" w14:textId="77777777" w:rsidR="000B0680" w:rsidRPr="00926A6C" w:rsidRDefault="000B0680" w:rsidP="0067713C">
      <w:pPr>
        <w:pStyle w:val="ListParagraph"/>
        <w:numPr>
          <w:ilvl w:val="1"/>
          <w:numId w:val="1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Alternative party could ask for just compensation </w:t>
      </w:r>
    </w:p>
    <w:p w14:paraId="015C4D39" w14:textId="77777777" w:rsidR="000B0680" w:rsidRPr="00926A6C" w:rsidRDefault="000B0680" w:rsidP="000B0680">
      <w:pPr>
        <w:spacing w:after="0"/>
        <w:rPr>
          <w:sz w:val="20"/>
          <w:szCs w:val="20"/>
        </w:rPr>
      </w:pPr>
    </w:p>
    <w:p w14:paraId="4D0B44D2" w14:textId="77777777" w:rsidR="000B0680" w:rsidRPr="00926A6C" w:rsidRDefault="000B0680" w:rsidP="000B0680">
      <w:pPr>
        <w:spacing w:after="0"/>
        <w:rPr>
          <w:sz w:val="20"/>
          <w:szCs w:val="20"/>
        </w:rPr>
      </w:pPr>
    </w:p>
    <w:p w14:paraId="445C0036" w14:textId="77777777" w:rsidR="000B0680" w:rsidRPr="00926A6C" w:rsidRDefault="000B0680" w:rsidP="000B0680">
      <w:pPr>
        <w:spacing w:after="0"/>
        <w:rPr>
          <w:sz w:val="20"/>
          <w:szCs w:val="20"/>
        </w:rPr>
      </w:pPr>
      <w:r w:rsidRPr="00926A6C">
        <w:rPr>
          <w:b/>
          <w:sz w:val="20"/>
          <w:szCs w:val="20"/>
        </w:rPr>
        <w:t>Adverse Possession Against the Government</w:t>
      </w:r>
    </w:p>
    <w:p w14:paraId="1880E758" w14:textId="77777777" w:rsidR="000B0680" w:rsidRPr="00926A6C" w:rsidRDefault="000B0680" w:rsidP="0067713C">
      <w:pPr>
        <w:pStyle w:val="ListParagraph"/>
        <w:numPr>
          <w:ilvl w:val="0"/>
          <w:numId w:val="1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General Rule: An individual cannot gain title to the government’s real property through AP</w:t>
      </w:r>
    </w:p>
    <w:p w14:paraId="2437D8A3" w14:textId="77777777" w:rsidR="000B0680" w:rsidRPr="00926A6C" w:rsidRDefault="000B0680" w:rsidP="0067713C">
      <w:pPr>
        <w:pStyle w:val="ListParagraph"/>
        <w:numPr>
          <w:ilvl w:val="1"/>
          <w:numId w:val="1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The burden on the government to police all of its property would be too great</w:t>
      </w:r>
    </w:p>
    <w:p w14:paraId="0D7EAB80" w14:textId="77777777" w:rsidR="000B0680" w:rsidRPr="00926A6C" w:rsidRDefault="000B0680" w:rsidP="0067713C">
      <w:pPr>
        <w:pStyle w:val="ListParagraph"/>
        <w:numPr>
          <w:ilvl w:val="1"/>
          <w:numId w:val="1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The government should not be bound by the negligent acts of its agents</w:t>
      </w:r>
    </w:p>
    <w:p w14:paraId="4F860F83" w14:textId="77777777" w:rsidR="000B0680" w:rsidRPr="00926A6C" w:rsidRDefault="000B0680" w:rsidP="0067713C">
      <w:pPr>
        <w:pStyle w:val="ListParagraph"/>
        <w:numPr>
          <w:ilvl w:val="1"/>
          <w:numId w:val="1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States differ on their enforcement of the general rule</w:t>
      </w:r>
    </w:p>
    <w:p w14:paraId="650DEF67" w14:textId="77777777" w:rsidR="000B0680" w:rsidRPr="00926A6C" w:rsidRDefault="000B0680" w:rsidP="0067713C">
      <w:pPr>
        <w:pStyle w:val="ListParagraph"/>
        <w:numPr>
          <w:ilvl w:val="0"/>
          <w:numId w:val="1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Public Benefit Argument</w:t>
      </w:r>
    </w:p>
    <w:p w14:paraId="62A621F3" w14:textId="77777777" w:rsidR="000B0680" w:rsidRPr="00926A6C" w:rsidRDefault="000B0680" w:rsidP="0067713C">
      <w:pPr>
        <w:pStyle w:val="ListParagraph"/>
        <w:numPr>
          <w:ilvl w:val="1"/>
          <w:numId w:val="1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Public shouldn’t lose its land to one of its own members whose duty it was, as much as any other citizen, to protect the State</w:t>
      </w:r>
    </w:p>
    <w:p w14:paraId="1A7157D2" w14:textId="77777777" w:rsidR="000B0680" w:rsidRPr="00926A6C" w:rsidRDefault="000B0680" w:rsidP="0067713C">
      <w:pPr>
        <w:pStyle w:val="ListParagraph"/>
        <w:numPr>
          <w:ilvl w:val="1"/>
          <w:numId w:val="1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One can’t adversely possess land that is theirs (as a member of the general public)</w:t>
      </w:r>
    </w:p>
    <w:p w14:paraId="0942E663" w14:textId="77777777" w:rsidR="000B0680" w:rsidRDefault="000B0680" w:rsidP="000B0680">
      <w:pPr>
        <w:tabs>
          <w:tab w:val="left" w:pos="1640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ab/>
      </w:r>
    </w:p>
    <w:p w14:paraId="668D284C" w14:textId="77777777" w:rsidR="00872248" w:rsidRPr="00926A6C" w:rsidRDefault="00872248" w:rsidP="000B0680">
      <w:pPr>
        <w:tabs>
          <w:tab w:val="left" w:pos="1640"/>
        </w:tabs>
        <w:spacing w:after="0"/>
        <w:rPr>
          <w:sz w:val="20"/>
          <w:szCs w:val="20"/>
        </w:rPr>
      </w:pPr>
    </w:p>
    <w:p w14:paraId="504FDEA0" w14:textId="77777777" w:rsidR="000B0680" w:rsidRPr="00926A6C" w:rsidRDefault="000B0680" w:rsidP="000B0680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t>Adverse Possession of Chattels</w:t>
      </w:r>
    </w:p>
    <w:p w14:paraId="231C72FF" w14:textId="77777777" w:rsidR="000B0680" w:rsidRPr="00926A6C" w:rsidRDefault="000B0680" w:rsidP="0067713C">
      <w:pPr>
        <w:pStyle w:val="ListParagraph"/>
        <w:numPr>
          <w:ilvl w:val="0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Elements are the same as AP of real property (Actual, Open/Notorious, Continuous, Exclusive, Adverse)</w:t>
      </w:r>
    </w:p>
    <w:p w14:paraId="1574766F" w14:textId="77777777" w:rsidR="000B0680" w:rsidRPr="00926A6C" w:rsidRDefault="000B0680" w:rsidP="0067713C">
      <w:pPr>
        <w:pStyle w:val="ListParagraph"/>
        <w:numPr>
          <w:ilvl w:val="1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Exception: Possession must be hostile </w:t>
      </w:r>
    </w:p>
    <w:p w14:paraId="2FF032FA" w14:textId="77777777" w:rsidR="000B0680" w:rsidRPr="00926A6C" w:rsidRDefault="000B0680" w:rsidP="0067713C">
      <w:pPr>
        <w:pStyle w:val="ListParagraph"/>
        <w:numPr>
          <w:ilvl w:val="0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Statute of Limitations</w:t>
      </w:r>
    </w:p>
    <w:p w14:paraId="2CE07292" w14:textId="77777777" w:rsidR="000B0680" w:rsidRPr="00926A6C" w:rsidRDefault="000B0680" w:rsidP="0067713C">
      <w:pPr>
        <w:pStyle w:val="ListParagraph"/>
        <w:numPr>
          <w:ilvl w:val="1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Generally shorter than for AP of real property</w:t>
      </w:r>
    </w:p>
    <w:p w14:paraId="39980509" w14:textId="77777777" w:rsidR="000B0680" w:rsidRPr="00926A6C" w:rsidRDefault="000B0680" w:rsidP="0067713C">
      <w:pPr>
        <w:pStyle w:val="ListParagraph"/>
        <w:numPr>
          <w:ilvl w:val="1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Begins when AP gains hostile possession of the personal property </w:t>
      </w:r>
    </w:p>
    <w:p w14:paraId="1805F460" w14:textId="77777777" w:rsidR="000B0680" w:rsidRPr="00926A6C" w:rsidRDefault="000B0680" w:rsidP="0067713C">
      <w:pPr>
        <w:pStyle w:val="ListParagraph"/>
        <w:numPr>
          <w:ilvl w:val="1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Discovery Rule: Statutory period begins when the true owner discovers, or should have discovered through reasonable diligence, the adverse possessor’s possession of the property </w:t>
      </w:r>
    </w:p>
    <w:p w14:paraId="377CD301" w14:textId="77777777" w:rsidR="000B0680" w:rsidRPr="00926A6C" w:rsidRDefault="000B0680" w:rsidP="0067713C">
      <w:pPr>
        <w:pStyle w:val="ListParagraph"/>
        <w:numPr>
          <w:ilvl w:val="2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Provides fairness to the true owner</w:t>
      </w:r>
    </w:p>
    <w:p w14:paraId="4AB795D2" w14:textId="77777777" w:rsidR="000B0680" w:rsidRPr="00926A6C" w:rsidRDefault="000B0680" w:rsidP="0067713C">
      <w:pPr>
        <w:pStyle w:val="ListParagraph"/>
        <w:numPr>
          <w:ilvl w:val="1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Demand and Refuse Rule: Requires that (1) the true owner demands the personal property be returned, and (2) the possessor refuses to return it</w:t>
      </w:r>
    </w:p>
    <w:p w14:paraId="7FFB6590" w14:textId="77777777" w:rsidR="000B0680" w:rsidRPr="00926A6C" w:rsidRDefault="000B0680" w:rsidP="0067713C">
      <w:pPr>
        <w:pStyle w:val="ListParagraph"/>
        <w:numPr>
          <w:ilvl w:val="2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SOL begins once AP refuses to return the chattel</w:t>
      </w:r>
    </w:p>
    <w:p w14:paraId="6A744211" w14:textId="77777777" w:rsidR="000B0680" w:rsidRPr="00926A6C" w:rsidRDefault="000B0680" w:rsidP="0067713C">
      <w:pPr>
        <w:pStyle w:val="ListParagraph"/>
        <w:numPr>
          <w:ilvl w:val="2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Provides strongest protection to the true owner</w:t>
      </w:r>
    </w:p>
    <w:p w14:paraId="091770A7" w14:textId="77777777" w:rsidR="000B0680" w:rsidRPr="00926A6C" w:rsidRDefault="000B0680" w:rsidP="0067713C">
      <w:pPr>
        <w:pStyle w:val="ListParagraph"/>
        <w:numPr>
          <w:ilvl w:val="0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Problem</w:t>
      </w:r>
    </w:p>
    <w:p w14:paraId="63496E6A" w14:textId="77777777" w:rsidR="000B0680" w:rsidRPr="00926A6C" w:rsidRDefault="000B0680" w:rsidP="0067713C">
      <w:pPr>
        <w:pStyle w:val="ListParagraph"/>
        <w:numPr>
          <w:ilvl w:val="1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Personal property can be readily moved or concealed</w:t>
      </w:r>
    </w:p>
    <w:p w14:paraId="131DB7BF" w14:textId="77777777" w:rsidR="000B0680" w:rsidRPr="00926A6C" w:rsidRDefault="000B0680" w:rsidP="0067713C">
      <w:pPr>
        <w:pStyle w:val="ListParagraph"/>
        <w:numPr>
          <w:ilvl w:val="1"/>
          <w:numId w:val="1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Makes it difficult to put the true owner on notice </w:t>
      </w:r>
    </w:p>
    <w:p w14:paraId="761EC8B0" w14:textId="77777777" w:rsidR="00872248" w:rsidRDefault="00872248" w:rsidP="000B0680">
      <w:pPr>
        <w:spacing w:after="0"/>
        <w:rPr>
          <w:b/>
          <w:sz w:val="20"/>
          <w:szCs w:val="20"/>
        </w:rPr>
      </w:pPr>
    </w:p>
    <w:p w14:paraId="160611E2" w14:textId="77777777" w:rsidR="00142947" w:rsidRPr="00926A6C" w:rsidRDefault="00142947" w:rsidP="000B0680">
      <w:pPr>
        <w:spacing w:after="0"/>
        <w:rPr>
          <w:sz w:val="20"/>
          <w:szCs w:val="20"/>
        </w:rPr>
      </w:pPr>
      <w:r w:rsidRPr="00926A6C">
        <w:rPr>
          <w:b/>
          <w:sz w:val="20"/>
          <w:szCs w:val="20"/>
        </w:rPr>
        <w:lastRenderedPageBreak/>
        <w:t>Co</w:t>
      </w:r>
      <w:r w:rsidR="00872248">
        <w:rPr>
          <w:b/>
          <w:sz w:val="20"/>
          <w:szCs w:val="20"/>
        </w:rPr>
        <w:t>ncurrent</w:t>
      </w:r>
      <w:r w:rsidRPr="00926A6C">
        <w:rPr>
          <w:b/>
          <w:sz w:val="20"/>
          <w:szCs w:val="20"/>
        </w:rPr>
        <w:t>-Ownership</w:t>
      </w:r>
      <w:r w:rsidR="00872248">
        <w:rPr>
          <w:b/>
          <w:sz w:val="20"/>
          <w:szCs w:val="20"/>
        </w:rPr>
        <w:t xml:space="preserve"> / Concurrent Estates </w:t>
      </w:r>
    </w:p>
    <w:p w14:paraId="01E8CE04" w14:textId="77777777" w:rsidR="00142947" w:rsidRPr="00926A6C" w:rsidRDefault="00142947" w:rsidP="0067713C">
      <w:pPr>
        <w:pStyle w:val="ListParagraph"/>
        <w:numPr>
          <w:ilvl w:val="0"/>
          <w:numId w:val="2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Types of Co-Ownership </w:t>
      </w:r>
    </w:p>
    <w:p w14:paraId="5B342ACC" w14:textId="77777777" w:rsidR="00CC629E" w:rsidRPr="00926A6C" w:rsidRDefault="00CC629E" w:rsidP="0067713C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>Tenancy in Common</w:t>
      </w:r>
    </w:p>
    <w:p w14:paraId="7B5AA88D" w14:textId="77777777" w:rsidR="00F02B0E" w:rsidRDefault="00F02B0E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Two or more owners + </w:t>
      </w:r>
      <w:r>
        <w:rPr>
          <w:sz w:val="20"/>
          <w:szCs w:val="20"/>
          <w:u w:val="single"/>
        </w:rPr>
        <w:t>no</w:t>
      </w:r>
      <w:r>
        <w:rPr>
          <w:sz w:val="20"/>
          <w:szCs w:val="20"/>
        </w:rPr>
        <w:t xml:space="preserve"> right of survivorship</w:t>
      </w:r>
    </w:p>
    <w:p w14:paraId="60013543" w14:textId="77777777" w:rsidR="00CC629E" w:rsidRPr="00926A6C" w:rsidRDefault="00CC629E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Creation: Created by conveyance/devise to two or more people that does not create either a joint tenancy or a tenancy by the entirety </w:t>
      </w:r>
    </w:p>
    <w:p w14:paraId="296537EA" w14:textId="77777777" w:rsidR="00CC629E" w:rsidRPr="00926A6C" w:rsidRDefault="00CC629E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Easy to make</w:t>
      </w:r>
    </w:p>
    <w:p w14:paraId="2B1EC70E" w14:textId="77777777" w:rsidR="00CC629E" w:rsidRPr="00926A6C" w:rsidRDefault="00CC629E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Characteristics</w:t>
      </w:r>
    </w:p>
    <w:p w14:paraId="56C71CA8" w14:textId="77777777" w:rsidR="00CC629E" w:rsidRPr="00926A6C" w:rsidRDefault="00CC629E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Any number of people can be co-tenants and they may have unequal shares</w:t>
      </w:r>
    </w:p>
    <w:p w14:paraId="2FA33831" w14:textId="77777777" w:rsidR="00CC629E" w:rsidRPr="00926A6C" w:rsidRDefault="0009367F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Each co-owner</w:t>
      </w:r>
      <w:r w:rsidR="00CC629E" w:rsidRPr="00926A6C">
        <w:rPr>
          <w:sz w:val="20"/>
          <w:szCs w:val="20"/>
        </w:rPr>
        <w:t xml:space="preserve"> has the right to sell, lease, or encumber her share </w:t>
      </w:r>
      <w:r>
        <w:rPr>
          <w:sz w:val="20"/>
          <w:szCs w:val="20"/>
        </w:rPr>
        <w:t>unilaterally</w:t>
      </w:r>
    </w:p>
    <w:p w14:paraId="23AF7D81" w14:textId="77777777" w:rsidR="00CC629E" w:rsidRPr="00926A6C" w:rsidRDefault="0009367F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Each co-owner</w:t>
      </w:r>
      <w:r w:rsidR="00CC629E" w:rsidRPr="00926A6C">
        <w:rPr>
          <w:sz w:val="20"/>
          <w:szCs w:val="20"/>
        </w:rPr>
        <w:t xml:space="preserve"> has a right to possess the whole </w:t>
      </w:r>
    </w:p>
    <w:p w14:paraId="1E6E7F34" w14:textId="77777777" w:rsidR="00CC629E" w:rsidRPr="00926A6C" w:rsidRDefault="00CC629E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Interests are</w:t>
      </w:r>
    </w:p>
    <w:p w14:paraId="1012B05B" w14:textId="77777777" w:rsidR="00CC629E" w:rsidRPr="00926A6C" w:rsidRDefault="00CC629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Descendible (pass to decedent’s heirs)</w:t>
      </w:r>
    </w:p>
    <w:p w14:paraId="38044AF5" w14:textId="77777777" w:rsidR="00CC629E" w:rsidRPr="00926A6C" w:rsidRDefault="00CC629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Divisible (willed)</w:t>
      </w:r>
    </w:p>
    <w:p w14:paraId="17BC5FD0" w14:textId="77777777" w:rsidR="00CC629E" w:rsidRPr="00926A6C" w:rsidRDefault="00CC629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Alienable (transferrable)</w:t>
      </w:r>
    </w:p>
    <w:p w14:paraId="30B47AFE" w14:textId="77777777" w:rsidR="0009367F" w:rsidRDefault="0009367F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No right of survivorship</w:t>
      </w:r>
    </w:p>
    <w:p w14:paraId="16DF203E" w14:textId="77777777" w:rsidR="00CC629E" w:rsidRPr="00926A6C" w:rsidRDefault="00CC629E" w:rsidP="0009367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Upon death, each co-tenant’s share passes with his or her estate </w:t>
      </w:r>
    </w:p>
    <w:p w14:paraId="08E4A652" w14:textId="77777777" w:rsidR="00F02B0E" w:rsidRDefault="00CC629E" w:rsidP="0067713C">
      <w:pPr>
        <w:pStyle w:val="ListParagraph"/>
        <w:numPr>
          <w:ilvl w:val="2"/>
          <w:numId w:val="2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Presumption</w:t>
      </w:r>
      <w:r w:rsidR="00F02B0E">
        <w:rPr>
          <w:sz w:val="20"/>
          <w:szCs w:val="20"/>
        </w:rPr>
        <w:t>s</w:t>
      </w:r>
      <w:r w:rsidRPr="00926A6C">
        <w:rPr>
          <w:sz w:val="20"/>
          <w:szCs w:val="20"/>
        </w:rPr>
        <w:t xml:space="preserve">: </w:t>
      </w:r>
    </w:p>
    <w:p w14:paraId="46CD4951" w14:textId="77777777" w:rsidR="00F02B0E" w:rsidRDefault="00F02B0E" w:rsidP="00F02B0E">
      <w:pPr>
        <w:pStyle w:val="ListParagraph"/>
        <w:numPr>
          <w:ilvl w:val="3"/>
          <w:numId w:val="2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When in doubt, courts assume Tenancy in Common</w:t>
      </w:r>
    </w:p>
    <w:p w14:paraId="4C8284BD" w14:textId="77777777" w:rsidR="00F02B0E" w:rsidRDefault="00F02B0E" w:rsidP="00F02B0E">
      <w:pPr>
        <w:pStyle w:val="ListParagraph"/>
        <w:numPr>
          <w:ilvl w:val="4"/>
          <w:numId w:val="2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 not want to imply right of survivorship (allows parties to escape probate)</w:t>
      </w:r>
    </w:p>
    <w:p w14:paraId="462B181B" w14:textId="77777777" w:rsidR="00CC629E" w:rsidRPr="00926A6C" w:rsidRDefault="00CC629E" w:rsidP="00F02B0E">
      <w:pPr>
        <w:pStyle w:val="ListParagraph"/>
        <w:numPr>
          <w:ilvl w:val="3"/>
          <w:numId w:val="2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Each individual owns equal shares</w:t>
      </w:r>
    </w:p>
    <w:p w14:paraId="7E48AEA7" w14:textId="77777777" w:rsidR="00CC629E" w:rsidRPr="00926A6C" w:rsidRDefault="00CC629E" w:rsidP="00F02B0E">
      <w:pPr>
        <w:pStyle w:val="ListParagraph"/>
        <w:numPr>
          <w:ilvl w:val="4"/>
          <w:numId w:val="2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Unless you say otherwise </w:t>
      </w:r>
    </w:p>
    <w:p w14:paraId="45613D9F" w14:textId="77777777" w:rsidR="00CC629E" w:rsidRPr="00926A6C" w:rsidRDefault="00CC629E" w:rsidP="0067713C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Joint Tenancy</w:t>
      </w:r>
      <w:r w:rsidRPr="00926A6C">
        <w:rPr>
          <w:sz w:val="20"/>
          <w:szCs w:val="20"/>
        </w:rPr>
        <w:t>:</w:t>
      </w:r>
    </w:p>
    <w:p w14:paraId="3E85C777" w14:textId="77777777" w:rsidR="00F02B0E" w:rsidRDefault="00F02B0E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Two or more own + right of survivorship </w:t>
      </w:r>
    </w:p>
    <w:p w14:paraId="2D41FDBE" w14:textId="77777777" w:rsidR="00CC629E" w:rsidRPr="00926A6C" w:rsidRDefault="00CC629E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Creation</w:t>
      </w:r>
    </w:p>
    <w:p w14:paraId="57B02FDF" w14:textId="77777777" w:rsidR="00CC629E" w:rsidRPr="00926A6C" w:rsidRDefault="00030D1B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Language and intent must be clear </w:t>
      </w:r>
    </w:p>
    <w:p w14:paraId="1D2973A7" w14:textId="77777777" w:rsidR="00CC629E" w:rsidRPr="00926A6C" w:rsidRDefault="00CC629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Historically: difficult to make, easy to break</w:t>
      </w:r>
    </w:p>
    <w:p w14:paraId="5A4687E3" w14:textId="77777777" w:rsidR="00030D1B" w:rsidRPr="00030D1B" w:rsidRDefault="00CC629E" w:rsidP="00030D1B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Now: easy to make, easy to break </w:t>
      </w:r>
    </w:p>
    <w:p w14:paraId="5ED7EE79" w14:textId="77777777" w:rsidR="00CC629E" w:rsidRPr="00926A6C" w:rsidRDefault="00CC629E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Four Unities</w:t>
      </w:r>
    </w:p>
    <w:p w14:paraId="1CE47E16" w14:textId="77777777" w:rsidR="00CC629E" w:rsidRPr="00926A6C" w:rsidRDefault="00F02B0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F02B0E">
        <w:rPr>
          <w:sz w:val="20"/>
          <w:szCs w:val="20"/>
          <w:u w:val="single"/>
        </w:rPr>
        <w:t>Time</w:t>
      </w:r>
      <w:r>
        <w:rPr>
          <w:sz w:val="20"/>
          <w:szCs w:val="20"/>
        </w:rPr>
        <w:t>: M</w:t>
      </w:r>
      <w:r w:rsidR="00CC629E" w:rsidRPr="00926A6C">
        <w:rPr>
          <w:sz w:val="20"/>
          <w:szCs w:val="20"/>
        </w:rPr>
        <w:t>ust acquire interests in the property at the same time</w:t>
      </w:r>
    </w:p>
    <w:p w14:paraId="04C5DB93" w14:textId="77777777" w:rsidR="00CC629E" w:rsidRPr="00926A6C" w:rsidRDefault="00CC629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F02B0E">
        <w:rPr>
          <w:sz w:val="20"/>
          <w:szCs w:val="20"/>
          <w:u w:val="single"/>
        </w:rPr>
        <w:t>Title</w:t>
      </w:r>
      <w:r w:rsidR="00F02B0E">
        <w:rPr>
          <w:sz w:val="20"/>
          <w:szCs w:val="20"/>
        </w:rPr>
        <w:t>: M</w:t>
      </w:r>
      <w:r w:rsidRPr="00926A6C">
        <w:rPr>
          <w:sz w:val="20"/>
          <w:szCs w:val="20"/>
        </w:rPr>
        <w:t xml:space="preserve">ust have acquired their interests by the same instrument </w:t>
      </w:r>
    </w:p>
    <w:p w14:paraId="3585581E" w14:textId="77777777" w:rsidR="00CC629E" w:rsidRPr="00926A6C" w:rsidRDefault="00CC629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F02B0E">
        <w:rPr>
          <w:sz w:val="20"/>
          <w:szCs w:val="20"/>
          <w:u w:val="single"/>
        </w:rPr>
        <w:t>Interest</w:t>
      </w:r>
      <w:r w:rsidRPr="00926A6C">
        <w:rPr>
          <w:sz w:val="20"/>
          <w:szCs w:val="20"/>
        </w:rPr>
        <w:t>: Joint tenants must have the same type of interest, for the same duration</w:t>
      </w:r>
    </w:p>
    <w:p w14:paraId="579235D6" w14:textId="77777777" w:rsidR="00CC629E" w:rsidRPr="00926A6C" w:rsidRDefault="00CC629E" w:rsidP="0067713C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Must be </w:t>
      </w:r>
      <w:r w:rsidR="00F02B0E">
        <w:rPr>
          <w:sz w:val="20"/>
          <w:szCs w:val="20"/>
        </w:rPr>
        <w:t>identical shares</w:t>
      </w:r>
      <w:r w:rsidRPr="00926A6C">
        <w:rPr>
          <w:sz w:val="20"/>
          <w:szCs w:val="20"/>
        </w:rPr>
        <w:t xml:space="preserve"> (50/50 or 1/3 each)</w:t>
      </w:r>
    </w:p>
    <w:p w14:paraId="1F2842C3" w14:textId="77777777" w:rsidR="00CC629E" w:rsidRPr="00926A6C" w:rsidRDefault="00CC629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F02B0E">
        <w:rPr>
          <w:sz w:val="20"/>
          <w:szCs w:val="20"/>
          <w:u w:val="single"/>
        </w:rPr>
        <w:t>Possession</w:t>
      </w:r>
      <w:r w:rsidRPr="00926A6C">
        <w:rPr>
          <w:sz w:val="20"/>
          <w:szCs w:val="20"/>
        </w:rPr>
        <w:t xml:space="preserve">: Joint tenants must have equal rights to possess the whole </w:t>
      </w:r>
    </w:p>
    <w:p w14:paraId="6695FB85" w14:textId="77777777" w:rsidR="00CC629E" w:rsidRPr="00926A6C" w:rsidRDefault="00CC629E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There has been movement away from strict adherence to the four unities concept </w:t>
      </w:r>
    </w:p>
    <w:p w14:paraId="22DEFE80" w14:textId="77777777" w:rsidR="00CC629E" w:rsidRDefault="00CC629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Courts look to intent of the grantor </w:t>
      </w:r>
    </w:p>
    <w:p w14:paraId="5FD63E87" w14:textId="77777777" w:rsidR="0095403F" w:rsidRPr="00926A6C" w:rsidRDefault="0095403F" w:rsidP="0095403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JT can be created in tangible/intangible personal property, but intentions can be hard to clarify</w:t>
      </w:r>
    </w:p>
    <w:p w14:paraId="3929AC91" w14:textId="77777777" w:rsidR="00CC629E" w:rsidRPr="00926A6C" w:rsidRDefault="00CC629E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Creation Issues</w:t>
      </w:r>
    </w:p>
    <w:p w14:paraId="0ECE0341" w14:textId="77777777" w:rsidR="00CC629E" w:rsidRPr="00926A6C" w:rsidRDefault="00CC629E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Difficult for owner of property to create a JT that includes them</w:t>
      </w:r>
    </w:p>
    <w:p w14:paraId="105FA085" w14:textId="77777777" w:rsidR="00CC629E" w:rsidRPr="00926A6C" w:rsidRDefault="00030D1B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Common law: </w:t>
      </w:r>
      <w:r w:rsidR="00CC629E" w:rsidRPr="00926A6C">
        <w:rPr>
          <w:sz w:val="20"/>
          <w:szCs w:val="20"/>
        </w:rPr>
        <w:t>Must use straw person (A conveys to lawyer, lawyer conveys to A + B)</w:t>
      </w:r>
    </w:p>
    <w:p w14:paraId="3F9DC1DE" w14:textId="77777777" w:rsidR="00CC629E" w:rsidRPr="00926A6C" w:rsidRDefault="00CC629E" w:rsidP="0067713C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Straw man doctrine no longer practiced – JD’s follow intent </w:t>
      </w:r>
    </w:p>
    <w:p w14:paraId="22233A4A" w14:textId="77777777" w:rsidR="00CC629E" w:rsidRPr="00926A6C" w:rsidRDefault="00CC629E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Some states </w:t>
      </w:r>
      <w:r w:rsidRPr="00926A6C">
        <w:rPr>
          <w:sz w:val="20"/>
          <w:szCs w:val="20"/>
          <w:u w:val="single"/>
        </w:rPr>
        <w:t>require specifically stating “right of survivorship” in order to establish joint tenancy</w:t>
      </w:r>
    </w:p>
    <w:p w14:paraId="3C7FFE27" w14:textId="77777777" w:rsidR="00CC629E" w:rsidRPr="00926A6C" w:rsidRDefault="00CC629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Regardless of expressed intentions to create a joint tenancy </w:t>
      </w:r>
    </w:p>
    <w:p w14:paraId="1545ECC5" w14:textId="77777777" w:rsidR="00CC629E" w:rsidRDefault="00CC629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Other states are more willing to interpret ambiguous language </w:t>
      </w:r>
      <w:r w:rsidR="0042012B" w:rsidRPr="00926A6C">
        <w:rPr>
          <w:sz w:val="20"/>
          <w:szCs w:val="20"/>
        </w:rPr>
        <w:t xml:space="preserve">– not many </w:t>
      </w:r>
    </w:p>
    <w:p w14:paraId="369909CC" w14:textId="77777777" w:rsidR="00CC629E" w:rsidRPr="00926A6C" w:rsidRDefault="00CC629E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Characteristics</w:t>
      </w:r>
    </w:p>
    <w:p w14:paraId="2819B4D9" w14:textId="77777777" w:rsidR="00CC629E" w:rsidRPr="00926A6C" w:rsidRDefault="00CC629E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b/>
          <w:sz w:val="20"/>
          <w:szCs w:val="20"/>
        </w:rPr>
        <w:t xml:space="preserve">Right of survivorship </w:t>
      </w:r>
      <w:r w:rsidRPr="00926A6C">
        <w:rPr>
          <w:sz w:val="20"/>
          <w:szCs w:val="20"/>
        </w:rPr>
        <w:t>among co-tenants</w:t>
      </w:r>
    </w:p>
    <w:p w14:paraId="7D3BA539" w14:textId="77777777" w:rsidR="00CC629E" w:rsidRPr="00926A6C" w:rsidRDefault="00CC629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Each joint tenant’s interest is absorbed by co-tenants </w:t>
      </w:r>
    </w:p>
    <w:p w14:paraId="743E64FA" w14:textId="77777777" w:rsidR="0042012B" w:rsidRPr="00926A6C" w:rsidRDefault="0042012B" w:rsidP="00030D1B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When one JT dies, his/her share geos automatically to surviving JT’s </w:t>
      </w:r>
    </w:p>
    <w:p w14:paraId="18B4D2F8" w14:textId="77777777" w:rsidR="00CC629E" w:rsidRPr="00926A6C" w:rsidRDefault="00030D1B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Rights are alienable</w:t>
      </w:r>
      <w:r w:rsidR="00CC629E" w:rsidRPr="00926A6C">
        <w:rPr>
          <w:sz w:val="20"/>
          <w:szCs w:val="20"/>
        </w:rPr>
        <w:t xml:space="preserve"> (you can sell it)</w:t>
      </w:r>
    </w:p>
    <w:p w14:paraId="6C0E2937" w14:textId="77777777" w:rsidR="00030D1B" w:rsidRDefault="00030D1B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Alienation severs JT as to that share</w:t>
      </w:r>
    </w:p>
    <w:p w14:paraId="76501ADD" w14:textId="77777777" w:rsidR="00030D1B" w:rsidRDefault="00030D1B" w:rsidP="00030D1B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Buyer becomes a tenant in common (the other joint tenants retain joint tenancy between themselves)</w:t>
      </w:r>
    </w:p>
    <w:p w14:paraId="7A238219" w14:textId="77777777" w:rsidR="00030D1B" w:rsidRDefault="00030D1B" w:rsidP="00030D1B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Disrupts the four unities</w:t>
      </w:r>
    </w:p>
    <w:p w14:paraId="3F42F5FD" w14:textId="77777777" w:rsidR="00030D1B" w:rsidRDefault="00030D1B" w:rsidP="00030D1B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Rights are </w:t>
      </w:r>
      <w:r w:rsidRPr="00030D1B">
        <w:rPr>
          <w:sz w:val="20"/>
          <w:szCs w:val="20"/>
          <w:u w:val="single"/>
        </w:rPr>
        <w:t>not</w:t>
      </w:r>
      <w:r>
        <w:rPr>
          <w:sz w:val="20"/>
          <w:szCs w:val="20"/>
        </w:rPr>
        <w:t xml:space="preserve"> devisable or descendible (due to right of survivorship)</w:t>
      </w:r>
    </w:p>
    <w:p w14:paraId="06E3BCF6" w14:textId="77777777" w:rsidR="0095403F" w:rsidRDefault="0095403F" w:rsidP="0095403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Generally disfavored</w:t>
      </w:r>
    </w:p>
    <w:p w14:paraId="69D4D8DF" w14:textId="77777777" w:rsidR="0095403F" w:rsidRPr="0095403F" w:rsidRDefault="0095403F" w:rsidP="0095403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Right of survivorship allows them to avoid probate</w:t>
      </w:r>
    </w:p>
    <w:p w14:paraId="2590C2FF" w14:textId="77777777" w:rsidR="0009367F" w:rsidRPr="0009367F" w:rsidRDefault="0009367F" w:rsidP="0009367F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  <w:u w:val="single"/>
        </w:rPr>
      </w:pPr>
      <w:r w:rsidRPr="0009367F">
        <w:rPr>
          <w:sz w:val="20"/>
          <w:szCs w:val="20"/>
          <w:u w:val="single"/>
        </w:rPr>
        <w:t>Severance</w:t>
      </w:r>
    </w:p>
    <w:p w14:paraId="3D957E43" w14:textId="77777777" w:rsidR="0009367F" w:rsidRPr="00926A6C" w:rsidRDefault="0009367F" w:rsidP="0009367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Refers to an action of a joint tenant that converts the joint tenancy into a tenancy in common (ex. Destruction of one of the four unities)</w:t>
      </w:r>
    </w:p>
    <w:p w14:paraId="2B19B113" w14:textId="77777777" w:rsidR="0009367F" w:rsidRPr="00926A6C" w:rsidRDefault="0009367F" w:rsidP="0009367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Right of survivorship gone</w:t>
      </w:r>
    </w:p>
    <w:p w14:paraId="13AAEC7D" w14:textId="77777777" w:rsidR="0009367F" w:rsidRPr="00926A6C" w:rsidRDefault="0009367F" w:rsidP="0009367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Occurs when a joint tenant transfers</w:t>
      </w:r>
      <w:r>
        <w:rPr>
          <w:sz w:val="20"/>
          <w:szCs w:val="20"/>
        </w:rPr>
        <w:t>/sells</w:t>
      </w:r>
      <w:r w:rsidRPr="00926A6C">
        <w:rPr>
          <w:sz w:val="20"/>
          <w:szCs w:val="20"/>
        </w:rPr>
        <w:t xml:space="preserve"> their interest to someone else</w:t>
      </w:r>
      <w:r>
        <w:rPr>
          <w:sz w:val="20"/>
          <w:szCs w:val="20"/>
        </w:rPr>
        <w:t xml:space="preserve"> (alienation)</w:t>
      </w:r>
    </w:p>
    <w:p w14:paraId="1F3F2EEF" w14:textId="77777777" w:rsidR="0009367F" w:rsidRDefault="0009367F" w:rsidP="0009367F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Buyer has tenancy in common – retaining Joint Tenants keep their JT (they haven’t done anything to disrupt the four unities with respect to their shares)</w:t>
      </w:r>
    </w:p>
    <w:p w14:paraId="55F85127" w14:textId="77777777" w:rsidR="0009367F" w:rsidRDefault="0009367F" w:rsidP="0009367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Rule Fork</w:t>
      </w:r>
    </w:p>
    <w:p w14:paraId="324E2634" w14:textId="77777777" w:rsidR="0009367F" w:rsidRDefault="0009367F" w:rsidP="0009367F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Whether mortgages/leases = severance (future interest still retained by JT)</w:t>
      </w:r>
    </w:p>
    <w:p w14:paraId="7B1C54FB" w14:textId="77777777" w:rsidR="0009367F" w:rsidRDefault="0009367F" w:rsidP="0009367F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Whether secrecy/unambiguity is required (</w:t>
      </w:r>
      <w:proofErr w:type="spellStart"/>
      <w:r>
        <w:rPr>
          <w:i/>
          <w:sz w:val="20"/>
          <w:szCs w:val="20"/>
        </w:rPr>
        <w:t>Tenhet</w:t>
      </w:r>
      <w:proofErr w:type="spellEnd"/>
      <w:r>
        <w:rPr>
          <w:i/>
          <w:sz w:val="20"/>
          <w:szCs w:val="20"/>
        </w:rPr>
        <w:t xml:space="preserve"> v. Boswell</w:t>
      </w:r>
      <w:r>
        <w:rPr>
          <w:sz w:val="20"/>
          <w:szCs w:val="20"/>
        </w:rPr>
        <w:t>)</w:t>
      </w:r>
    </w:p>
    <w:p w14:paraId="08F514F4" w14:textId="77777777" w:rsidR="00D77CEF" w:rsidRPr="00347CD3" w:rsidRDefault="00D77CEF" w:rsidP="00D77CE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  <w:u w:val="single"/>
        </w:rPr>
      </w:pPr>
      <w:r w:rsidRPr="00347CD3">
        <w:rPr>
          <w:sz w:val="20"/>
          <w:szCs w:val="20"/>
          <w:u w:val="single"/>
        </w:rPr>
        <w:t>Two Approaches</w:t>
      </w:r>
    </w:p>
    <w:p w14:paraId="3D317A2E" w14:textId="77777777" w:rsidR="00D77CEF" w:rsidRPr="00347CD3" w:rsidRDefault="00D77CEF" w:rsidP="00D77CE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  <w:u w:val="single"/>
        </w:rPr>
      </w:pPr>
      <w:r w:rsidRPr="00347CD3">
        <w:rPr>
          <w:sz w:val="20"/>
          <w:szCs w:val="20"/>
          <w:u w:val="single"/>
        </w:rPr>
        <w:t>Intent + some valid/legal action or instrument that corroborates intent</w:t>
      </w:r>
    </w:p>
    <w:p w14:paraId="2E2910A0" w14:textId="77777777" w:rsidR="00347CD3" w:rsidRDefault="00347CD3" w:rsidP="00347CD3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Majority Rule </w:t>
      </w:r>
    </w:p>
    <w:p w14:paraId="786FA2C3" w14:textId="77777777" w:rsidR="00576ABC" w:rsidRPr="00576ABC" w:rsidRDefault="00576ABC" w:rsidP="00576ABC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 w:rsidRPr="00DB0D82">
        <w:rPr>
          <w:i/>
          <w:sz w:val="20"/>
          <w:szCs w:val="20"/>
        </w:rPr>
        <w:t>In the Matter of the Estate of Johnson</w:t>
      </w:r>
      <w:r>
        <w:rPr>
          <w:sz w:val="20"/>
          <w:szCs w:val="20"/>
        </w:rPr>
        <w:t>: R/E try to convey E’s property interest to R before E’s death – R ends up dying first</w:t>
      </w:r>
    </w:p>
    <w:p w14:paraId="6DC40E78" w14:textId="77777777" w:rsidR="00576ABC" w:rsidRDefault="00576ABC" w:rsidP="00576ABC">
      <w:pPr>
        <w:pStyle w:val="ListParagraph"/>
        <w:numPr>
          <w:ilvl w:val="6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Three Options</w:t>
      </w:r>
    </w:p>
    <w:p w14:paraId="156C06B6" w14:textId="77777777" w:rsidR="00576ABC" w:rsidRDefault="00576ABC" w:rsidP="00576ABC">
      <w:pPr>
        <w:pStyle w:val="ListParagraph"/>
        <w:numPr>
          <w:ilvl w:val="7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R/E actions had no effect</w:t>
      </w:r>
    </w:p>
    <w:p w14:paraId="6C4A23FE" w14:textId="77777777" w:rsidR="00576ABC" w:rsidRDefault="00576ABC" w:rsidP="00576ABC">
      <w:pPr>
        <w:pStyle w:val="ListParagraph"/>
        <w:numPr>
          <w:ilvl w:val="8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JT still in place, E has 100% of property when R died</w:t>
      </w:r>
    </w:p>
    <w:p w14:paraId="7353CA18" w14:textId="77777777" w:rsidR="00576ABC" w:rsidRDefault="00576ABC" w:rsidP="00576ABC">
      <w:pPr>
        <w:pStyle w:val="ListParagraph"/>
        <w:numPr>
          <w:ilvl w:val="7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R/E actions severed the JT</w:t>
      </w:r>
    </w:p>
    <w:p w14:paraId="707D009D" w14:textId="77777777" w:rsidR="00576ABC" w:rsidRDefault="00576ABC" w:rsidP="00576ABC">
      <w:pPr>
        <w:pStyle w:val="ListParagraph"/>
        <w:numPr>
          <w:ilvl w:val="8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R/E become Tenants in Common</w:t>
      </w:r>
    </w:p>
    <w:p w14:paraId="068D77A8" w14:textId="77777777" w:rsidR="00576ABC" w:rsidRDefault="00576ABC" w:rsidP="00576ABC">
      <w:pPr>
        <w:pStyle w:val="ListParagraph"/>
        <w:numPr>
          <w:ilvl w:val="7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R/E actions destroyed JT</w:t>
      </w:r>
    </w:p>
    <w:p w14:paraId="7C341BCE" w14:textId="77777777" w:rsidR="00576ABC" w:rsidRDefault="00576ABC" w:rsidP="00576ABC">
      <w:pPr>
        <w:pStyle w:val="ListParagraph"/>
        <w:numPr>
          <w:ilvl w:val="8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R/E have no JT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R is sole owner </w:t>
      </w:r>
    </w:p>
    <w:p w14:paraId="761B9B61" w14:textId="77777777" w:rsidR="00576ABC" w:rsidRDefault="00576ABC" w:rsidP="00576ABC">
      <w:pPr>
        <w:pStyle w:val="ListParagraph"/>
        <w:numPr>
          <w:ilvl w:val="6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Court: Option a</w:t>
      </w:r>
    </w:p>
    <w:p w14:paraId="1C24C7A9" w14:textId="77777777" w:rsidR="00576ABC" w:rsidRPr="00576ABC" w:rsidRDefault="00576ABC" w:rsidP="00576ABC">
      <w:pPr>
        <w:pStyle w:val="ListParagraph"/>
        <w:numPr>
          <w:ilvl w:val="7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Emogene’s conveyance invalid </w:t>
      </w:r>
      <w:r>
        <w:rPr>
          <w:rFonts w:cstheme="minorHAnsi"/>
          <w:sz w:val="20"/>
          <w:szCs w:val="20"/>
        </w:rPr>
        <w:t>→ Incompetent</w:t>
      </w:r>
    </w:p>
    <w:p w14:paraId="4A0C55C4" w14:textId="77777777" w:rsidR="00347CD3" w:rsidRPr="00347CD3" w:rsidRDefault="00576ABC" w:rsidP="00347CD3">
      <w:pPr>
        <w:pStyle w:val="ListParagraph"/>
        <w:numPr>
          <w:ilvl w:val="7"/>
          <w:numId w:val="20"/>
        </w:numPr>
        <w:spacing w:after="0" w:line="256" w:lineRule="auto"/>
        <w:rPr>
          <w:sz w:val="20"/>
          <w:szCs w:val="20"/>
        </w:rPr>
      </w:pPr>
      <w:r>
        <w:rPr>
          <w:rFonts w:cstheme="minorHAnsi"/>
          <w:sz w:val="20"/>
          <w:szCs w:val="20"/>
        </w:rPr>
        <w:t>Roy’s unilateral conveyance → doesn’t sever JT (statute</w:t>
      </w:r>
      <w:r w:rsidR="00347CD3">
        <w:rPr>
          <w:rFonts w:cstheme="minorHAnsi"/>
          <w:sz w:val="20"/>
          <w:szCs w:val="20"/>
        </w:rPr>
        <w:t>)</w:t>
      </w:r>
    </w:p>
    <w:p w14:paraId="564322F5" w14:textId="77777777" w:rsidR="00347CD3" w:rsidRPr="00347CD3" w:rsidRDefault="00D77CEF" w:rsidP="00347CD3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  <w:u w:val="single"/>
        </w:rPr>
      </w:pPr>
      <w:r w:rsidRPr="00347CD3">
        <w:rPr>
          <w:sz w:val="20"/>
          <w:szCs w:val="20"/>
          <w:u w:val="single"/>
        </w:rPr>
        <w:t>Intent-Based Approac</w:t>
      </w:r>
      <w:r w:rsidR="00347CD3" w:rsidRPr="00347CD3">
        <w:rPr>
          <w:sz w:val="20"/>
          <w:szCs w:val="20"/>
          <w:u w:val="single"/>
        </w:rPr>
        <w:t>h</w:t>
      </w:r>
    </w:p>
    <w:p w14:paraId="68A0FA47" w14:textId="77777777" w:rsidR="00347CD3" w:rsidRPr="00347CD3" w:rsidRDefault="00347CD3" w:rsidP="00347CD3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Intent alone is sufficient to establish creation/severance/termination of a JT</w:t>
      </w:r>
    </w:p>
    <w:p w14:paraId="02AE5781" w14:textId="77777777" w:rsidR="00347CD3" w:rsidRDefault="00347CD3" w:rsidP="00347CD3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Minority Rule</w:t>
      </w:r>
    </w:p>
    <w:p w14:paraId="755F9DF1" w14:textId="77777777" w:rsidR="00CC629E" w:rsidRPr="00926A6C" w:rsidRDefault="00CC629E" w:rsidP="0067713C">
      <w:pPr>
        <w:pStyle w:val="ListParagraph"/>
        <w:numPr>
          <w:ilvl w:val="1"/>
          <w:numId w:val="20"/>
        </w:num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 xml:space="preserve">Tenancy by the Entirety </w:t>
      </w:r>
    </w:p>
    <w:p w14:paraId="703B1B97" w14:textId="77777777" w:rsidR="00F02B0E" w:rsidRDefault="00F02B0E" w:rsidP="0067713C">
      <w:pPr>
        <w:pStyle w:val="ListParagraph"/>
        <w:numPr>
          <w:ilvl w:val="2"/>
          <w:numId w:val="2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Married + right of survivorship </w:t>
      </w:r>
    </w:p>
    <w:p w14:paraId="269E5622" w14:textId="77777777" w:rsidR="00CC629E" w:rsidRPr="00926A6C" w:rsidRDefault="00CC629E" w:rsidP="0067713C">
      <w:pPr>
        <w:pStyle w:val="ListParagraph"/>
        <w:numPr>
          <w:ilvl w:val="2"/>
          <w:numId w:val="2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Creation</w:t>
      </w:r>
    </w:p>
    <w:p w14:paraId="235B2DF2" w14:textId="77777777" w:rsidR="0057094D" w:rsidRPr="00926A6C" w:rsidRDefault="0057094D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May only exist between </w:t>
      </w:r>
      <w:r w:rsidRPr="00926A6C">
        <w:rPr>
          <w:sz w:val="20"/>
          <w:szCs w:val="20"/>
          <w:u w:val="single"/>
        </w:rPr>
        <w:t>married co-owners</w:t>
      </w:r>
    </w:p>
    <w:p w14:paraId="7BFE5D59" w14:textId="77777777" w:rsidR="0057094D" w:rsidRPr="00926A6C" w:rsidRDefault="00155B83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Only recognized by about 21</w:t>
      </w:r>
      <w:r w:rsidR="0057094D" w:rsidRPr="00926A6C">
        <w:rPr>
          <w:sz w:val="20"/>
          <w:szCs w:val="20"/>
        </w:rPr>
        <w:t xml:space="preserve"> </w:t>
      </w:r>
      <w:r>
        <w:rPr>
          <w:sz w:val="20"/>
          <w:szCs w:val="20"/>
        </w:rPr>
        <w:t>states</w:t>
      </w:r>
    </w:p>
    <w:p w14:paraId="685027A0" w14:textId="77777777" w:rsidR="0057094D" w:rsidRPr="00926A6C" w:rsidRDefault="0057094D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Usually presumed unless contrary intention is otherwise stated</w:t>
      </w:r>
    </w:p>
    <w:p w14:paraId="660D0E8C" w14:textId="77777777" w:rsidR="00155B83" w:rsidRPr="00155B83" w:rsidRDefault="0057094D" w:rsidP="00155B83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Four unities apply + fifth unity of marriage</w:t>
      </w:r>
    </w:p>
    <w:p w14:paraId="1DF40081" w14:textId="77777777" w:rsidR="0057094D" w:rsidRDefault="0057094D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Characteristics</w:t>
      </w:r>
    </w:p>
    <w:p w14:paraId="34C42111" w14:textId="77777777" w:rsidR="00155B83" w:rsidRPr="00926A6C" w:rsidRDefault="00155B83" w:rsidP="00155B83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Fiercely Protected </w:t>
      </w:r>
    </w:p>
    <w:p w14:paraId="63355899" w14:textId="77777777" w:rsidR="0057094D" w:rsidRPr="00926A6C" w:rsidRDefault="0057094D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Right of survivorship </w:t>
      </w:r>
    </w:p>
    <w:p w14:paraId="1094D41B" w14:textId="77777777" w:rsidR="00CC629E" w:rsidRPr="00926A6C" w:rsidRDefault="0057094D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Both spouses must agree to any transfer of an interest in TBE property</w:t>
      </w:r>
    </w:p>
    <w:p w14:paraId="3899C037" w14:textId="77777777" w:rsidR="00AC1130" w:rsidRDefault="00AC1130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Cannot be done unilaterally </w:t>
      </w:r>
    </w:p>
    <w:p w14:paraId="7D6FBE7E" w14:textId="77777777" w:rsidR="00155B83" w:rsidRPr="00926A6C" w:rsidRDefault="00155B83" w:rsidP="00155B83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Action for partition would necessarily require divorce </w:t>
      </w:r>
    </w:p>
    <w:p w14:paraId="42EBD0AC" w14:textId="77777777" w:rsidR="00AC1130" w:rsidRPr="00926A6C" w:rsidRDefault="00AC1130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If a creditor goes after property owned in TBE, if validly created, property is protected from one spouse’s sole creditors</w:t>
      </w:r>
    </w:p>
    <w:p w14:paraId="6BB13BB6" w14:textId="77777777" w:rsidR="00AC1130" w:rsidRPr="00926A6C" w:rsidRDefault="00AC1130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i/>
          <w:sz w:val="20"/>
          <w:szCs w:val="20"/>
        </w:rPr>
        <w:t xml:space="preserve">RBS Citizens, N.A. v. </w:t>
      </w:r>
      <w:proofErr w:type="spellStart"/>
      <w:r w:rsidRPr="00926A6C">
        <w:rPr>
          <w:i/>
          <w:sz w:val="20"/>
          <w:szCs w:val="20"/>
        </w:rPr>
        <w:t>Ouhrabka</w:t>
      </w:r>
      <w:proofErr w:type="spellEnd"/>
      <w:r w:rsidRPr="00926A6C">
        <w:rPr>
          <w:sz w:val="20"/>
          <w:szCs w:val="20"/>
        </w:rPr>
        <w:t xml:space="preserve"> – Deceased husband owed $10 million to creditor </w:t>
      </w:r>
    </w:p>
    <w:p w14:paraId="094C9E2C" w14:textId="77777777" w:rsidR="0042012B" w:rsidRPr="00926A6C" w:rsidRDefault="00CC629E" w:rsidP="0067713C">
      <w:pPr>
        <w:pStyle w:val="ListParagraph"/>
        <w:numPr>
          <w:ilvl w:val="0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Partition: Ends the co-ownership and divides the property between the co-owners</w:t>
      </w:r>
    </w:p>
    <w:p w14:paraId="5B5CA492" w14:textId="77777777" w:rsidR="0042012B" w:rsidRPr="00926A6C" w:rsidRDefault="00CC629E" w:rsidP="0067713C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Applies to joint tenancy/tenancy in common</w:t>
      </w:r>
    </w:p>
    <w:p w14:paraId="0C2263C9" w14:textId="77777777" w:rsidR="00CC629E" w:rsidRPr="00926A6C" w:rsidRDefault="00CC629E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Co-ownership is ended</w:t>
      </w:r>
      <w:r w:rsidR="00B31D3E" w:rsidRPr="00926A6C">
        <w:rPr>
          <w:sz w:val="20"/>
          <w:szCs w:val="20"/>
        </w:rPr>
        <w:t xml:space="preserve">/terminated </w:t>
      </w:r>
    </w:p>
    <w:p w14:paraId="1E5ADB55" w14:textId="77777777" w:rsidR="00B31D3E" w:rsidRDefault="00B31D3E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Accounting occurs after the fact </w:t>
      </w:r>
      <w:r w:rsidR="0095403F">
        <w:rPr>
          <w:sz w:val="20"/>
          <w:szCs w:val="20"/>
        </w:rPr>
        <w:t>(determine who owns/is entitled to what)</w:t>
      </w:r>
    </w:p>
    <w:p w14:paraId="1E9D0008" w14:textId="77777777" w:rsidR="0095403F" w:rsidRPr="00926A6C" w:rsidRDefault="0095403F" w:rsidP="0095403F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Most states have a statute that sets forth the procedure for partition </w:t>
      </w:r>
    </w:p>
    <w:p w14:paraId="0816F692" w14:textId="77777777" w:rsidR="0042012B" w:rsidRPr="0095403F" w:rsidRDefault="0042012B" w:rsidP="0067713C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  <w:u w:val="single"/>
        </w:rPr>
      </w:pPr>
      <w:r w:rsidRPr="0095403F">
        <w:rPr>
          <w:sz w:val="20"/>
          <w:szCs w:val="20"/>
          <w:u w:val="single"/>
        </w:rPr>
        <w:t>Partition in Kind</w:t>
      </w:r>
    </w:p>
    <w:p w14:paraId="73FDF356" w14:textId="77777777" w:rsidR="0042012B" w:rsidRPr="00926A6C" w:rsidRDefault="0042012B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>Actual, physical partition</w:t>
      </w:r>
    </w:p>
    <w:p w14:paraId="706D2233" w14:textId="77777777" w:rsidR="0042012B" w:rsidRPr="00926A6C" w:rsidRDefault="0042012B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Property is physically divided into pieces and given to each co-tenant as separate property</w:t>
      </w:r>
    </w:p>
    <w:p w14:paraId="25C5F763" w14:textId="77777777" w:rsidR="0042012B" w:rsidRPr="00926A6C" w:rsidRDefault="0042012B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Favored by Courts</w:t>
      </w:r>
    </w:p>
    <w:p w14:paraId="36B06A5B" w14:textId="77777777" w:rsidR="00B31D3E" w:rsidRPr="00926A6C" w:rsidRDefault="00B31D3E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Where</w:t>
      </w:r>
      <w:r w:rsidR="00DB0D82">
        <w:rPr>
          <w:sz w:val="20"/>
          <w:szCs w:val="20"/>
        </w:rPr>
        <w:t xml:space="preserve"> sale =</w:t>
      </w:r>
      <w:r w:rsidRPr="00926A6C">
        <w:rPr>
          <w:sz w:val="20"/>
          <w:szCs w:val="20"/>
        </w:rPr>
        <w:t xml:space="preserve"> great prejudice to the owners (</w:t>
      </w:r>
      <w:r w:rsidRPr="00926A6C">
        <w:rPr>
          <w:i/>
          <w:sz w:val="20"/>
          <w:szCs w:val="20"/>
        </w:rPr>
        <w:t>Eli v. Eli</w:t>
      </w:r>
      <w:r w:rsidRPr="00926A6C">
        <w:rPr>
          <w:sz w:val="20"/>
          <w:szCs w:val="20"/>
        </w:rPr>
        <w:t>)</w:t>
      </w:r>
    </w:p>
    <w:p w14:paraId="28ECF349" w14:textId="77777777" w:rsidR="00E36BA6" w:rsidRDefault="00B31D3E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Great Prejudice:</w:t>
      </w:r>
    </w:p>
    <w:p w14:paraId="253E0346" w14:textId="77777777" w:rsidR="00E36BA6" w:rsidRPr="00E36BA6" w:rsidRDefault="00E36BA6" w:rsidP="00E36BA6">
      <w:pPr>
        <w:spacing w:after="0" w:line="256" w:lineRule="auto"/>
        <w:ind w:left="360" w:firstLine="3780"/>
        <w:rPr>
          <w:sz w:val="20"/>
          <w:szCs w:val="20"/>
        </w:rPr>
      </w:pPr>
      <w:r w:rsidRPr="00E36BA6">
        <w:rPr>
          <w:sz w:val="20"/>
          <w:szCs w:val="20"/>
        </w:rPr>
        <w:t>1) Whether land has descended from generation to generation</w:t>
      </w:r>
    </w:p>
    <w:p w14:paraId="57106068" w14:textId="77777777" w:rsidR="00E36BA6" w:rsidRPr="00E36BA6" w:rsidRDefault="00E36BA6" w:rsidP="00E36BA6">
      <w:pPr>
        <w:spacing w:after="0" w:line="256" w:lineRule="auto"/>
        <w:ind w:left="360" w:firstLine="3780"/>
        <w:rPr>
          <w:sz w:val="20"/>
          <w:szCs w:val="20"/>
        </w:rPr>
      </w:pPr>
      <w:r w:rsidRPr="00E36BA6">
        <w:rPr>
          <w:sz w:val="20"/>
          <w:szCs w:val="20"/>
        </w:rPr>
        <w:t>2) financial prejudice/ability of owner to re-purchase the land</w:t>
      </w:r>
    </w:p>
    <w:p w14:paraId="2A4F56AA" w14:textId="77777777" w:rsidR="00E36BA6" w:rsidRPr="00E36BA6" w:rsidRDefault="00E36BA6" w:rsidP="00E36BA6">
      <w:pPr>
        <w:spacing w:after="0" w:line="256" w:lineRule="auto"/>
        <w:ind w:left="360" w:firstLine="3780"/>
        <w:rPr>
          <w:sz w:val="20"/>
          <w:szCs w:val="20"/>
        </w:rPr>
      </w:pPr>
      <w:r w:rsidRPr="00E36BA6">
        <w:rPr>
          <w:sz w:val="20"/>
          <w:szCs w:val="20"/>
        </w:rPr>
        <w:t>3) owner’s consent</w:t>
      </w:r>
    </w:p>
    <w:p w14:paraId="40BC8C47" w14:textId="77777777" w:rsidR="00E36BA6" w:rsidRPr="00E36BA6" w:rsidRDefault="00E36BA6" w:rsidP="00E36BA6">
      <w:pPr>
        <w:spacing w:after="0" w:line="256" w:lineRule="auto"/>
        <w:ind w:left="360" w:firstLine="3780"/>
        <w:rPr>
          <w:sz w:val="20"/>
          <w:szCs w:val="20"/>
        </w:rPr>
      </w:pPr>
      <w:r w:rsidRPr="00E36BA6">
        <w:rPr>
          <w:sz w:val="20"/>
          <w:szCs w:val="20"/>
        </w:rPr>
        <w:t>4) use of property before/after sale</w:t>
      </w:r>
    </w:p>
    <w:p w14:paraId="1C5E5570" w14:textId="77777777" w:rsidR="00E36BA6" w:rsidRPr="00E36BA6" w:rsidRDefault="00E36BA6" w:rsidP="00E36BA6">
      <w:pPr>
        <w:spacing w:after="0" w:line="256" w:lineRule="auto"/>
        <w:ind w:left="360" w:firstLine="3780"/>
        <w:rPr>
          <w:sz w:val="20"/>
          <w:szCs w:val="20"/>
        </w:rPr>
      </w:pPr>
      <w:r w:rsidRPr="00E36BA6">
        <w:rPr>
          <w:sz w:val="20"/>
          <w:szCs w:val="20"/>
        </w:rPr>
        <w:t xml:space="preserve">5) location and size of property </w:t>
      </w:r>
    </w:p>
    <w:p w14:paraId="6A0074C3" w14:textId="77777777" w:rsidR="00E36BA6" w:rsidRPr="00E36BA6" w:rsidRDefault="00E36BA6" w:rsidP="00E36BA6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Burden is on the party requesting sale to show </w:t>
      </w:r>
      <w:r w:rsidR="00DB0D82">
        <w:rPr>
          <w:sz w:val="20"/>
          <w:szCs w:val="20"/>
        </w:rPr>
        <w:t>there is no great prejudice</w:t>
      </w:r>
    </w:p>
    <w:p w14:paraId="2E8C5D32" w14:textId="77777777" w:rsidR="00B31D3E" w:rsidRPr="00926A6C" w:rsidRDefault="00B31D3E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Policy: Secures peace, promotes industry and enterprise, avoids compelling unwilling persons to use their property in common </w:t>
      </w:r>
    </w:p>
    <w:p w14:paraId="59E00068" w14:textId="77777777" w:rsidR="00B31D3E" w:rsidRPr="0095403F" w:rsidRDefault="00B31D3E" w:rsidP="0067713C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  <w:u w:val="single"/>
        </w:rPr>
      </w:pPr>
      <w:r w:rsidRPr="0095403F">
        <w:rPr>
          <w:sz w:val="20"/>
          <w:szCs w:val="20"/>
          <w:u w:val="single"/>
        </w:rPr>
        <w:t>Partition by Sale</w:t>
      </w:r>
    </w:p>
    <w:p w14:paraId="017C8D4C" w14:textId="77777777" w:rsidR="00B31D3E" w:rsidRPr="00926A6C" w:rsidRDefault="00B31D3E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Property sold by the courts and proceeds are divided according to ownership shares</w:t>
      </w:r>
    </w:p>
    <w:p w14:paraId="22454539" w14:textId="77777777" w:rsidR="00B31D3E" w:rsidRPr="00926A6C" w:rsidRDefault="00B31D3E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Ordered only if PIK cannot be made w/o prejudice</w:t>
      </w:r>
    </w:p>
    <w:p w14:paraId="567D606B" w14:textId="77777777" w:rsidR="00B31D3E" w:rsidRPr="00926A6C" w:rsidRDefault="00B31D3E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The more parties involved, the more likely partition by sale will occur </w:t>
      </w:r>
    </w:p>
    <w:p w14:paraId="22E8BD81" w14:textId="77777777" w:rsidR="00B31D3E" w:rsidRPr="0095403F" w:rsidRDefault="0095403F" w:rsidP="0067713C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  <w:u w:val="single"/>
        </w:rPr>
      </w:pPr>
      <w:proofErr w:type="spellStart"/>
      <w:r>
        <w:rPr>
          <w:sz w:val="20"/>
          <w:szCs w:val="20"/>
          <w:u w:val="single"/>
        </w:rPr>
        <w:t>Owelty</w:t>
      </w:r>
      <w:proofErr w:type="spellEnd"/>
    </w:p>
    <w:p w14:paraId="55BACABD" w14:textId="77777777" w:rsidR="0095403F" w:rsidRPr="0095403F" w:rsidRDefault="0095403F" w:rsidP="0095403F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If there is a clear way to physically divide the property, but the parcels have unequal value, the court can order a monetary payment from one co-tenant to another to even up the shares </w:t>
      </w:r>
    </w:p>
    <w:p w14:paraId="7A009C6F" w14:textId="77777777" w:rsidR="00CC629E" w:rsidRPr="00490A87" w:rsidRDefault="00CC629E" w:rsidP="0067713C">
      <w:pPr>
        <w:pStyle w:val="ListParagraph"/>
        <w:numPr>
          <w:ilvl w:val="0"/>
          <w:numId w:val="20"/>
        </w:numPr>
        <w:spacing w:after="0" w:line="256" w:lineRule="auto"/>
        <w:rPr>
          <w:b/>
          <w:sz w:val="20"/>
          <w:szCs w:val="20"/>
        </w:rPr>
      </w:pPr>
      <w:r w:rsidRPr="00490A87">
        <w:rPr>
          <w:b/>
          <w:sz w:val="20"/>
          <w:szCs w:val="20"/>
        </w:rPr>
        <w:t xml:space="preserve">Rights and Duties </w:t>
      </w:r>
    </w:p>
    <w:p w14:paraId="047E3E1F" w14:textId="77777777" w:rsidR="0095403F" w:rsidRDefault="008569A9" w:rsidP="0095403F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</w:rPr>
      </w:pPr>
      <w:r w:rsidRPr="0095403F">
        <w:rPr>
          <w:sz w:val="20"/>
          <w:szCs w:val="20"/>
        </w:rPr>
        <w:t>In the absence of a formal agreement, courts resolve disputes through</w:t>
      </w:r>
    </w:p>
    <w:p w14:paraId="7A21DF09" w14:textId="77777777" w:rsidR="0095403F" w:rsidRDefault="008569A9" w:rsidP="0095403F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5403F">
        <w:rPr>
          <w:sz w:val="20"/>
          <w:szCs w:val="20"/>
        </w:rPr>
        <w:t>Accounting</w:t>
      </w:r>
    </w:p>
    <w:p w14:paraId="007649D2" w14:textId="77777777" w:rsidR="0095403F" w:rsidRDefault="008569A9" w:rsidP="0095403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5403F">
        <w:rPr>
          <w:sz w:val="20"/>
          <w:szCs w:val="20"/>
        </w:rPr>
        <w:t>Consider expenses/benefits of the tenancy when dividing shares (at Point of sale)</w:t>
      </w:r>
    </w:p>
    <w:p w14:paraId="54FA9FFB" w14:textId="77777777" w:rsidR="0095403F" w:rsidRPr="0095403F" w:rsidRDefault="0095403F" w:rsidP="0095403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5403F">
        <w:rPr>
          <w:sz w:val="20"/>
          <w:szCs w:val="20"/>
        </w:rPr>
        <w:t>Answers: Who owns what? Who is entitled to what?</w:t>
      </w:r>
    </w:p>
    <w:p w14:paraId="2DD83DD9" w14:textId="77777777" w:rsidR="008569A9" w:rsidRDefault="008569A9" w:rsidP="0095403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Cost of repairs included </w:t>
      </w:r>
    </w:p>
    <w:p w14:paraId="5BC96EB8" w14:textId="77777777" w:rsidR="0095403F" w:rsidRDefault="0095403F" w:rsidP="0095403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Any tenant, not in possession of property, can seek accounting at any time</w:t>
      </w:r>
    </w:p>
    <w:p w14:paraId="59A96E38" w14:textId="77777777" w:rsidR="0095403F" w:rsidRPr="0095403F" w:rsidRDefault="0095403F" w:rsidP="0095403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5403F">
        <w:rPr>
          <w:sz w:val="20"/>
          <w:szCs w:val="20"/>
        </w:rPr>
        <w:t xml:space="preserve">Usually done for tax purposes </w:t>
      </w:r>
    </w:p>
    <w:p w14:paraId="53F65154" w14:textId="77777777" w:rsidR="0095403F" w:rsidRDefault="008569A9" w:rsidP="0095403F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Contribution</w:t>
      </w:r>
    </w:p>
    <w:p w14:paraId="2B9AEE71" w14:textId="77777777" w:rsidR="0095403F" w:rsidRDefault="00155B83" w:rsidP="0095403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5403F">
        <w:rPr>
          <w:sz w:val="20"/>
          <w:szCs w:val="20"/>
        </w:rPr>
        <w:t xml:space="preserve">Maintenance/Repairs </w:t>
      </w:r>
    </w:p>
    <w:p w14:paraId="71BA203E" w14:textId="77777777" w:rsidR="0095403F" w:rsidRDefault="00155B83" w:rsidP="0095403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5403F">
        <w:rPr>
          <w:sz w:val="20"/>
          <w:szCs w:val="20"/>
        </w:rPr>
        <w:t>M</w:t>
      </w:r>
      <w:r w:rsidR="008569A9" w:rsidRPr="0095403F">
        <w:rPr>
          <w:sz w:val="20"/>
          <w:szCs w:val="20"/>
        </w:rPr>
        <w:t xml:space="preserve">utual obligation to pay necessary costs of maintaining the property </w:t>
      </w:r>
    </w:p>
    <w:p w14:paraId="0C73D766" w14:textId="77777777" w:rsidR="008569A9" w:rsidRPr="0095403F" w:rsidRDefault="008569A9" w:rsidP="0095403F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 w:rsidRPr="0095403F">
        <w:rPr>
          <w:sz w:val="20"/>
          <w:szCs w:val="20"/>
        </w:rPr>
        <w:t xml:space="preserve">Ex: Mortgage payments, insurance, other costs necessary for preservation of the property </w:t>
      </w:r>
    </w:p>
    <w:p w14:paraId="531B14AF" w14:textId="77777777" w:rsidR="008569A9" w:rsidRPr="00926A6C" w:rsidRDefault="008569A9" w:rsidP="0095403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Right to contribution for any reasonable </w:t>
      </w:r>
      <w:r w:rsidR="00155B83">
        <w:rPr>
          <w:sz w:val="20"/>
          <w:szCs w:val="20"/>
        </w:rPr>
        <w:t xml:space="preserve">and necessary </w:t>
      </w:r>
      <w:r w:rsidRPr="00926A6C">
        <w:rPr>
          <w:sz w:val="20"/>
          <w:szCs w:val="20"/>
        </w:rPr>
        <w:t xml:space="preserve">repairs </w:t>
      </w:r>
    </w:p>
    <w:p w14:paraId="50F552FE" w14:textId="77777777" w:rsidR="0095403F" w:rsidRDefault="00155B83" w:rsidP="0095403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Improvements</w:t>
      </w:r>
    </w:p>
    <w:p w14:paraId="6E7DB6CF" w14:textId="77777777" w:rsidR="0095403F" w:rsidRDefault="00155B83" w:rsidP="0095403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5403F">
        <w:rPr>
          <w:sz w:val="20"/>
          <w:szCs w:val="20"/>
        </w:rPr>
        <w:t xml:space="preserve">No right to contribution </w:t>
      </w:r>
    </w:p>
    <w:p w14:paraId="67DB098D" w14:textId="77777777" w:rsidR="00155B83" w:rsidRPr="0095403F" w:rsidRDefault="00155B83" w:rsidP="0095403F">
      <w:pPr>
        <w:pStyle w:val="ListParagraph"/>
        <w:numPr>
          <w:ilvl w:val="5"/>
          <w:numId w:val="20"/>
        </w:numPr>
        <w:spacing w:after="0" w:line="256" w:lineRule="auto"/>
        <w:rPr>
          <w:sz w:val="20"/>
          <w:szCs w:val="20"/>
        </w:rPr>
      </w:pPr>
      <w:r w:rsidRPr="0095403F">
        <w:rPr>
          <w:sz w:val="20"/>
          <w:szCs w:val="20"/>
        </w:rPr>
        <w:t>Inherently subjective</w:t>
      </w:r>
    </w:p>
    <w:p w14:paraId="590A44DB" w14:textId="77777777" w:rsidR="00155B83" w:rsidRDefault="00155B83" w:rsidP="0095403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Exception: Improvements are considered at partition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Person gets a credit equal to the increase in value due to the improvements made </w:t>
      </w:r>
      <w:r w:rsidR="00E36BA6">
        <w:rPr>
          <w:sz w:val="20"/>
          <w:szCs w:val="20"/>
        </w:rPr>
        <w:t>(not cost spent)</w:t>
      </w:r>
    </w:p>
    <w:p w14:paraId="7A006F34" w14:textId="77777777" w:rsidR="00E36BA6" w:rsidRDefault="00E36BA6" w:rsidP="00E36BA6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Duty to not commit w</w:t>
      </w:r>
      <w:r w:rsidR="008569A9" w:rsidRPr="00E36BA6">
        <w:rPr>
          <w:sz w:val="20"/>
          <w:szCs w:val="20"/>
        </w:rPr>
        <w:t>aste</w:t>
      </w:r>
    </w:p>
    <w:p w14:paraId="7DB7226F" w14:textId="77777777" w:rsidR="00E36BA6" w:rsidRDefault="008569A9" w:rsidP="00E36BA6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E36BA6">
        <w:rPr>
          <w:sz w:val="20"/>
          <w:szCs w:val="20"/>
        </w:rPr>
        <w:t xml:space="preserve">An injunction against/compensation for actions of another Co-Tenant that might harm, or has harmed, the property </w:t>
      </w:r>
    </w:p>
    <w:p w14:paraId="75B108F6" w14:textId="77777777" w:rsidR="00E36BA6" w:rsidRDefault="0095403F" w:rsidP="00E36BA6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E36BA6">
        <w:rPr>
          <w:sz w:val="20"/>
          <w:szCs w:val="20"/>
        </w:rPr>
        <w:t>Voluntary: Willful act</w:t>
      </w:r>
    </w:p>
    <w:p w14:paraId="23B1C353" w14:textId="77777777" w:rsidR="00E36BA6" w:rsidRDefault="00155B83" w:rsidP="00E36BA6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E36BA6">
        <w:rPr>
          <w:sz w:val="20"/>
          <w:szCs w:val="20"/>
        </w:rPr>
        <w:t>Permissive: Neglect</w:t>
      </w:r>
    </w:p>
    <w:p w14:paraId="759F07AA" w14:textId="77777777" w:rsidR="008569A9" w:rsidRPr="00E36BA6" w:rsidRDefault="00155B83" w:rsidP="00E36BA6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E36BA6">
        <w:rPr>
          <w:sz w:val="20"/>
          <w:szCs w:val="20"/>
        </w:rPr>
        <w:t xml:space="preserve">Ameliorative: </w:t>
      </w:r>
      <w:r w:rsidR="008569A9" w:rsidRPr="00E36BA6">
        <w:rPr>
          <w:sz w:val="20"/>
          <w:szCs w:val="20"/>
        </w:rPr>
        <w:t xml:space="preserve">Actions that </w:t>
      </w:r>
      <w:r w:rsidRPr="00E36BA6">
        <w:rPr>
          <w:sz w:val="20"/>
          <w:szCs w:val="20"/>
        </w:rPr>
        <w:t>increase value, but disrupt reasonable expectations</w:t>
      </w:r>
    </w:p>
    <w:p w14:paraId="70F5EDA8" w14:textId="77777777" w:rsidR="006129FF" w:rsidRPr="006129FF" w:rsidRDefault="00AC1130" w:rsidP="006129FF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Each Co-Tenant has equal right to possess</w:t>
      </w:r>
      <w:r w:rsidR="00155B83">
        <w:rPr>
          <w:sz w:val="20"/>
          <w:szCs w:val="20"/>
        </w:rPr>
        <w:t xml:space="preserve"> / to use and enjoy the whole </w:t>
      </w:r>
    </w:p>
    <w:p w14:paraId="25AB2B43" w14:textId="77777777" w:rsidR="00AC1130" w:rsidRDefault="00AC1130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No obligation to compensate other co-tenants for sole possession (absent ouster)</w:t>
      </w:r>
    </w:p>
    <w:p w14:paraId="32A76C1A" w14:textId="77777777" w:rsidR="006129FF" w:rsidRPr="00926A6C" w:rsidRDefault="006129FF" w:rsidP="006129F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Exclusive Possession of a cotenant </w:t>
      </w:r>
      <w:r>
        <w:rPr>
          <w:rFonts w:cstheme="minorHAnsi"/>
          <w:sz w:val="20"/>
          <w:szCs w:val="20"/>
        </w:rPr>
        <w:t xml:space="preserve">≠ Duty to compensate another cotenant </w:t>
      </w:r>
      <w:r w:rsidR="00E36BA6">
        <w:rPr>
          <w:rFonts w:cstheme="minorHAnsi"/>
          <w:sz w:val="20"/>
          <w:szCs w:val="20"/>
        </w:rPr>
        <w:t>for rents</w:t>
      </w:r>
    </w:p>
    <w:p w14:paraId="5BEAF537" w14:textId="77777777" w:rsidR="008569A9" w:rsidRDefault="008569A9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If co-tenant leases out premises to a third party, they must give other co-tenant’s share of rents received</w:t>
      </w:r>
    </w:p>
    <w:p w14:paraId="5FCE1BAA" w14:textId="77777777" w:rsidR="006129FF" w:rsidRPr="00926A6C" w:rsidRDefault="006129FF" w:rsidP="006129F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Share = percentage of ownership </w:t>
      </w:r>
    </w:p>
    <w:p w14:paraId="01083D0D" w14:textId="77777777" w:rsidR="006129FF" w:rsidRPr="00E36BA6" w:rsidRDefault="006129FF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E36BA6">
        <w:rPr>
          <w:sz w:val="20"/>
          <w:szCs w:val="20"/>
        </w:rPr>
        <w:t>Rule Fork based on JD</w:t>
      </w:r>
    </w:p>
    <w:p w14:paraId="341ACB9A" w14:textId="77777777" w:rsidR="008569A9" w:rsidRPr="00E36BA6" w:rsidRDefault="006129FF" w:rsidP="006129FF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E36BA6">
        <w:rPr>
          <w:sz w:val="20"/>
          <w:szCs w:val="20"/>
        </w:rPr>
        <w:t>Entire premises leased out v. C</w:t>
      </w:r>
      <w:r w:rsidR="008569A9" w:rsidRPr="00E36BA6">
        <w:rPr>
          <w:sz w:val="20"/>
          <w:szCs w:val="20"/>
        </w:rPr>
        <w:t>ote</w:t>
      </w:r>
      <w:r w:rsidRPr="00E36BA6">
        <w:rPr>
          <w:sz w:val="20"/>
          <w:szCs w:val="20"/>
        </w:rPr>
        <w:t xml:space="preserve">nant only leased out their </w:t>
      </w:r>
      <w:r w:rsidR="00E36BA6" w:rsidRPr="00E36BA6">
        <w:rPr>
          <w:sz w:val="20"/>
          <w:szCs w:val="20"/>
        </w:rPr>
        <w:t xml:space="preserve">undivided </w:t>
      </w:r>
      <w:r w:rsidRPr="00E36BA6">
        <w:rPr>
          <w:sz w:val="20"/>
          <w:szCs w:val="20"/>
        </w:rPr>
        <w:t>interest</w:t>
      </w:r>
      <w:r w:rsidR="008569A9" w:rsidRPr="00E36BA6">
        <w:rPr>
          <w:sz w:val="20"/>
          <w:szCs w:val="20"/>
        </w:rPr>
        <w:t xml:space="preserve"> </w:t>
      </w:r>
    </w:p>
    <w:p w14:paraId="0301AF69" w14:textId="77777777" w:rsidR="00AC1130" w:rsidRPr="00926A6C" w:rsidRDefault="00AC1130" w:rsidP="0067713C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Ouster</w:t>
      </w:r>
    </w:p>
    <w:p w14:paraId="72B313AA" w14:textId="77777777" w:rsidR="008569A9" w:rsidRPr="00926A6C" w:rsidRDefault="008569A9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 xml:space="preserve">Definition: Denial of a co-tenant’s right to possession </w:t>
      </w:r>
    </w:p>
    <w:p w14:paraId="5B065203" w14:textId="77777777" w:rsidR="008569A9" w:rsidRPr="00926A6C" w:rsidRDefault="008569A9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Ouster begins running of the SOL for Adverse Possession </w:t>
      </w:r>
    </w:p>
    <w:p w14:paraId="1C852FF5" w14:textId="77777777" w:rsidR="008569A9" w:rsidRPr="00926A6C" w:rsidRDefault="008569A9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Majority Rule: A demand to vacate or pay rent is insufficient to establish an occupying cotenant’s liability for rent</w:t>
      </w:r>
    </w:p>
    <w:p w14:paraId="3C8D8EF0" w14:textId="77777777" w:rsidR="008569A9" w:rsidRPr="00926A6C" w:rsidRDefault="008569A9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Must a</w:t>
      </w:r>
      <w:r w:rsidR="00C3089B" w:rsidRPr="00926A6C">
        <w:rPr>
          <w:sz w:val="20"/>
          <w:szCs w:val="20"/>
        </w:rPr>
        <w:t>ctually deny cotenant entrance</w:t>
      </w:r>
    </w:p>
    <w:p w14:paraId="1DB16B3A" w14:textId="77777777" w:rsidR="00C3089B" w:rsidRPr="00926A6C" w:rsidRDefault="00C3089B" w:rsidP="0067713C">
      <w:pPr>
        <w:pStyle w:val="ListParagraph"/>
        <w:numPr>
          <w:ilvl w:val="4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i/>
          <w:sz w:val="20"/>
          <w:szCs w:val="20"/>
        </w:rPr>
        <w:t xml:space="preserve">Spiller v. </w:t>
      </w:r>
      <w:proofErr w:type="spellStart"/>
      <w:r w:rsidRPr="00926A6C">
        <w:rPr>
          <w:i/>
          <w:sz w:val="20"/>
          <w:szCs w:val="20"/>
        </w:rPr>
        <w:t>Mackereth</w:t>
      </w:r>
      <w:proofErr w:type="spellEnd"/>
      <w:r w:rsidRPr="00926A6C">
        <w:rPr>
          <w:sz w:val="20"/>
          <w:szCs w:val="20"/>
        </w:rPr>
        <w:t xml:space="preserve"> (P purchased ½ interest, takes over entire building; D sends letter to vacate or pay rent; Court = not enough)</w:t>
      </w:r>
    </w:p>
    <w:p w14:paraId="3A6B41F9" w14:textId="77777777" w:rsidR="008569A9" w:rsidRPr="00926A6C" w:rsidRDefault="008569A9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Minority Rule: Co-Tenant who takes sole possession may be liable for other Co-Tenant’s proportionate share of premises’ fair rental value</w:t>
      </w:r>
    </w:p>
    <w:p w14:paraId="3FCEC63F" w14:textId="77777777" w:rsidR="008569A9" w:rsidRDefault="008569A9" w:rsidP="0067713C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Usually based on statute </w:t>
      </w:r>
    </w:p>
    <w:p w14:paraId="7A984217" w14:textId="77777777" w:rsidR="00E36BA6" w:rsidRDefault="00E36BA6" w:rsidP="00E36BA6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Ouster is assumed where entire premises are leased out</w:t>
      </w:r>
    </w:p>
    <w:p w14:paraId="3E2C5914" w14:textId="77777777" w:rsidR="00E36BA6" w:rsidRPr="00926A6C" w:rsidRDefault="00E36BA6" w:rsidP="00E36BA6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Violates co-tenant’s right to access the whole </w:t>
      </w:r>
    </w:p>
    <w:p w14:paraId="46621D52" w14:textId="77777777" w:rsidR="008569A9" w:rsidRPr="00926A6C" w:rsidRDefault="008569A9" w:rsidP="0067713C">
      <w:pPr>
        <w:pStyle w:val="ListParagraph"/>
        <w:numPr>
          <w:ilvl w:val="1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Ouster and Adverse Possession</w:t>
      </w:r>
    </w:p>
    <w:p w14:paraId="3D0BB073" w14:textId="77777777" w:rsidR="008569A9" w:rsidRDefault="008569A9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Occurs when one of the Co-Tenants has been in sole possession for a long time</w:t>
      </w:r>
    </w:p>
    <w:p w14:paraId="047D0792" w14:textId="77777777" w:rsidR="006129FF" w:rsidRPr="00926A6C" w:rsidRDefault="006129FF" w:rsidP="006129FF">
      <w:pPr>
        <w:pStyle w:val="ListParagraph"/>
        <w:numPr>
          <w:ilvl w:val="3"/>
          <w:numId w:val="20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A cotenant in exclusive possession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AP without ouster</w:t>
      </w:r>
    </w:p>
    <w:p w14:paraId="4B980CB5" w14:textId="77777777" w:rsidR="008569A9" w:rsidRPr="00926A6C" w:rsidRDefault="008569A9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Must be an ouster</w:t>
      </w:r>
      <w:r w:rsidR="00DE2051">
        <w:rPr>
          <w:sz w:val="20"/>
          <w:szCs w:val="20"/>
        </w:rPr>
        <w:t xml:space="preserve"> (denial of entry)</w:t>
      </w:r>
    </w:p>
    <w:p w14:paraId="232C5D16" w14:textId="77777777" w:rsidR="008569A9" w:rsidRDefault="008569A9" w:rsidP="0067713C">
      <w:pPr>
        <w:pStyle w:val="ListParagraph"/>
        <w:numPr>
          <w:ilvl w:val="2"/>
          <w:numId w:val="20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Must be hostile/direct </w:t>
      </w:r>
    </w:p>
    <w:p w14:paraId="77FBECF4" w14:textId="77777777" w:rsidR="00CC629E" w:rsidRPr="00926A6C" w:rsidRDefault="00CC629E" w:rsidP="00CC629E">
      <w:pPr>
        <w:spacing w:after="0"/>
        <w:rPr>
          <w:sz w:val="20"/>
          <w:szCs w:val="20"/>
        </w:rPr>
      </w:pPr>
    </w:p>
    <w:p w14:paraId="16BE5649" w14:textId="77777777" w:rsidR="009C1BFD" w:rsidRPr="00926A6C" w:rsidRDefault="009C1BFD" w:rsidP="00CC629E">
      <w:pPr>
        <w:spacing w:after="0"/>
        <w:rPr>
          <w:sz w:val="20"/>
          <w:szCs w:val="20"/>
        </w:rPr>
      </w:pPr>
    </w:p>
    <w:p w14:paraId="1F00FBEC" w14:textId="77777777" w:rsidR="009C1BFD" w:rsidRPr="00926A6C" w:rsidRDefault="009C1BFD" w:rsidP="00CC629E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t>Present Estates and Future Interests</w:t>
      </w:r>
    </w:p>
    <w:p w14:paraId="03CD5891" w14:textId="77777777" w:rsidR="009C1BFD" w:rsidRPr="00926A6C" w:rsidRDefault="009C1BFD" w:rsidP="00CC629E">
      <w:p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>Present Possessory Estates</w:t>
      </w:r>
    </w:p>
    <w:p w14:paraId="77CB5F41" w14:textId="77777777" w:rsidR="009C1BFD" w:rsidRPr="00926A6C" w:rsidRDefault="009C1BFD" w:rsidP="0067713C">
      <w:pPr>
        <w:pStyle w:val="ListParagraph"/>
        <w:numPr>
          <w:ilvl w:val="0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Fee Simple Absolute</w:t>
      </w:r>
    </w:p>
    <w:p w14:paraId="501243BD" w14:textId="77777777" w:rsidR="006129FF" w:rsidRDefault="00C8762D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Grants an a</w:t>
      </w:r>
      <w:r w:rsidR="006129FF">
        <w:rPr>
          <w:sz w:val="20"/>
          <w:szCs w:val="20"/>
        </w:rPr>
        <w:t>bsolute, Limitless Ownership</w:t>
      </w:r>
    </w:p>
    <w:p w14:paraId="67BD7EB4" w14:textId="77777777" w:rsidR="007172DE" w:rsidRDefault="007172DE" w:rsidP="006129FF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Lasts forever</w:t>
      </w:r>
    </w:p>
    <w:p w14:paraId="6BB29F72" w14:textId="77777777" w:rsidR="007172DE" w:rsidRDefault="007172DE" w:rsidP="007172DE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most complete estate – freely</w:t>
      </w:r>
    </w:p>
    <w:p w14:paraId="3E9BD35F" w14:textId="77777777" w:rsidR="007172DE" w:rsidRDefault="007172DE" w:rsidP="007172DE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Devisable: Willed </w:t>
      </w:r>
    </w:p>
    <w:p w14:paraId="7B08C032" w14:textId="77777777" w:rsidR="007172DE" w:rsidRDefault="007172DE" w:rsidP="007172DE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Descendible: Passable to heirs if one dies intestate/without a will</w:t>
      </w:r>
    </w:p>
    <w:p w14:paraId="19C23275" w14:textId="77777777" w:rsidR="007172DE" w:rsidRPr="007172DE" w:rsidRDefault="007172DE" w:rsidP="007172DE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Alienable: Transferrable/Sellable </w:t>
      </w:r>
    </w:p>
    <w:p w14:paraId="4A166262" w14:textId="77777777" w:rsidR="00C8762D" w:rsidRDefault="00C8762D" w:rsidP="006129FF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 future interests</w:t>
      </w:r>
    </w:p>
    <w:p w14:paraId="57C92610" w14:textId="77777777" w:rsidR="00531023" w:rsidRPr="00926A6C" w:rsidRDefault="00C8762D" w:rsidP="00C8762D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None retained by Grantor / vested in 3</w:t>
      </w:r>
      <w:r w:rsidRPr="00C8762D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 party </w:t>
      </w:r>
      <w:r w:rsidR="00531023" w:rsidRPr="00926A6C">
        <w:rPr>
          <w:sz w:val="20"/>
          <w:szCs w:val="20"/>
        </w:rPr>
        <w:t xml:space="preserve"> </w:t>
      </w:r>
    </w:p>
    <w:p w14:paraId="5AC61332" w14:textId="77777777" w:rsidR="007172DE" w:rsidRDefault="007172DE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Creation</w:t>
      </w:r>
    </w:p>
    <w:p w14:paraId="7BDB47C4" w14:textId="77777777" w:rsidR="00531023" w:rsidRPr="007172DE" w:rsidRDefault="00531023" w:rsidP="007172DE">
      <w:pPr>
        <w:pStyle w:val="ListParagraph"/>
        <w:numPr>
          <w:ilvl w:val="2"/>
          <w:numId w:val="22"/>
        </w:numPr>
        <w:spacing w:after="0"/>
        <w:rPr>
          <w:sz w:val="20"/>
          <w:szCs w:val="20"/>
          <w:u w:val="single"/>
        </w:rPr>
      </w:pPr>
      <w:r w:rsidRPr="007172DE">
        <w:rPr>
          <w:sz w:val="20"/>
          <w:szCs w:val="20"/>
          <w:u w:val="single"/>
        </w:rPr>
        <w:t>Common Law</w:t>
      </w:r>
    </w:p>
    <w:p w14:paraId="265D2BE8" w14:textId="77777777" w:rsidR="00531023" w:rsidRPr="00926A6C" w:rsidRDefault="00531023" w:rsidP="007172DE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Necessary to use special words of inheritance to create</w:t>
      </w:r>
    </w:p>
    <w:p w14:paraId="5F6A26F1" w14:textId="77777777" w:rsidR="00531023" w:rsidRPr="00926A6C" w:rsidRDefault="00531023" w:rsidP="007172DE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“Alice conveys </w:t>
      </w:r>
      <w:proofErr w:type="spellStart"/>
      <w:r w:rsidRPr="00926A6C">
        <w:rPr>
          <w:sz w:val="20"/>
          <w:szCs w:val="20"/>
        </w:rPr>
        <w:t>Blackacre</w:t>
      </w:r>
      <w:proofErr w:type="spellEnd"/>
      <w:r w:rsidRPr="00926A6C">
        <w:rPr>
          <w:sz w:val="20"/>
          <w:szCs w:val="20"/>
        </w:rPr>
        <w:t xml:space="preserve"> to Bart and his heirs, successors, and assigns.”</w:t>
      </w:r>
    </w:p>
    <w:p w14:paraId="0664C638" w14:textId="77777777" w:rsidR="00531023" w:rsidRPr="00926A6C" w:rsidRDefault="00531023" w:rsidP="007172DE">
      <w:pPr>
        <w:pStyle w:val="ListParagraph"/>
        <w:numPr>
          <w:ilvl w:val="5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Rather than: “Alice conveys </w:t>
      </w:r>
      <w:proofErr w:type="spellStart"/>
      <w:r w:rsidRPr="00926A6C">
        <w:rPr>
          <w:sz w:val="20"/>
          <w:szCs w:val="20"/>
        </w:rPr>
        <w:t>Blackacre</w:t>
      </w:r>
      <w:proofErr w:type="spellEnd"/>
      <w:r w:rsidRPr="00926A6C">
        <w:rPr>
          <w:sz w:val="20"/>
          <w:szCs w:val="20"/>
        </w:rPr>
        <w:t xml:space="preserve"> to Bart”</w:t>
      </w:r>
    </w:p>
    <w:p w14:paraId="6314FD93" w14:textId="77777777" w:rsidR="00531023" w:rsidRPr="00926A6C" w:rsidRDefault="00984EDF" w:rsidP="007172DE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Particular language needed to clarify intent</w:t>
      </w:r>
    </w:p>
    <w:p w14:paraId="3750E930" w14:textId="77777777" w:rsidR="00984EDF" w:rsidRPr="007172DE" w:rsidRDefault="00984EDF" w:rsidP="007172DE">
      <w:pPr>
        <w:pStyle w:val="ListParagraph"/>
        <w:numPr>
          <w:ilvl w:val="2"/>
          <w:numId w:val="22"/>
        </w:numPr>
        <w:spacing w:after="0"/>
        <w:rPr>
          <w:sz w:val="20"/>
          <w:szCs w:val="20"/>
          <w:u w:val="single"/>
        </w:rPr>
      </w:pPr>
      <w:r w:rsidRPr="007172DE">
        <w:rPr>
          <w:sz w:val="20"/>
          <w:szCs w:val="20"/>
          <w:u w:val="single"/>
        </w:rPr>
        <w:t>Modern Interpretation</w:t>
      </w:r>
    </w:p>
    <w:p w14:paraId="360EA8C9" w14:textId="77777777" w:rsidR="00984EDF" w:rsidRPr="00926A6C" w:rsidRDefault="00F97473" w:rsidP="007172DE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Grantor/Testator int</w:t>
      </w:r>
      <w:r w:rsidR="007172DE">
        <w:rPr>
          <w:sz w:val="20"/>
          <w:szCs w:val="20"/>
        </w:rPr>
        <w:t xml:space="preserve">ends to convey/devise a FSA, unless a limitation is noted </w:t>
      </w:r>
      <w:r w:rsidR="00984EDF" w:rsidRPr="00926A6C">
        <w:rPr>
          <w:sz w:val="20"/>
          <w:szCs w:val="20"/>
        </w:rPr>
        <w:t xml:space="preserve"> </w:t>
      </w:r>
    </w:p>
    <w:p w14:paraId="6B6DF265" w14:textId="77777777" w:rsidR="00984EDF" w:rsidRPr="00926A6C" w:rsidRDefault="009B5C36" w:rsidP="007172DE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>White v. Brown</w:t>
      </w:r>
      <w:r w:rsidRPr="00926A6C">
        <w:rPr>
          <w:sz w:val="20"/>
          <w:szCs w:val="20"/>
        </w:rPr>
        <w:t>: “I wish Evelyn to have my home to live in and not to be sold”</w:t>
      </w:r>
    </w:p>
    <w:p w14:paraId="73F9028D" w14:textId="77777777" w:rsidR="009B5C36" w:rsidRDefault="007172DE" w:rsidP="007172DE">
      <w:pPr>
        <w:pStyle w:val="ListParagraph"/>
        <w:numPr>
          <w:ilvl w:val="5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Court: “to live in” + intent of grantor = </w:t>
      </w:r>
      <w:r w:rsidR="009B5C36" w:rsidRPr="00926A6C">
        <w:rPr>
          <w:sz w:val="20"/>
          <w:szCs w:val="20"/>
        </w:rPr>
        <w:t xml:space="preserve">FSA </w:t>
      </w:r>
    </w:p>
    <w:p w14:paraId="32E3D0C9" w14:textId="77777777" w:rsidR="006129FF" w:rsidRDefault="006129FF" w:rsidP="007172DE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Courts do not want to impose limitations if they do not have to</w:t>
      </w:r>
    </w:p>
    <w:p w14:paraId="68CD88B5" w14:textId="77777777" w:rsidR="00F97473" w:rsidRDefault="00F97473" w:rsidP="007172DE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Policy</w:t>
      </w:r>
    </w:p>
    <w:p w14:paraId="300271DB" w14:textId="77777777" w:rsidR="00F97473" w:rsidRDefault="00F97473" w:rsidP="00F97473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Against partial intestacy (giving away less than the full estate)</w:t>
      </w:r>
    </w:p>
    <w:p w14:paraId="68D699D3" w14:textId="77777777" w:rsidR="00F97473" w:rsidRPr="006129FF" w:rsidRDefault="00F97473" w:rsidP="00F97473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 favor of fee absolutes (giving away the whole estate)</w:t>
      </w:r>
    </w:p>
    <w:p w14:paraId="0BD8277F" w14:textId="77777777" w:rsidR="009B5C36" w:rsidRPr="00926A6C" w:rsidRDefault="007172DE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FSA + </w:t>
      </w:r>
      <w:r w:rsidR="009B5C36" w:rsidRPr="00926A6C">
        <w:rPr>
          <w:sz w:val="20"/>
          <w:szCs w:val="20"/>
        </w:rPr>
        <w:t>Alienation</w:t>
      </w:r>
    </w:p>
    <w:p w14:paraId="7E6FDF91" w14:textId="77777777" w:rsidR="009B5C36" w:rsidRPr="00926A6C" w:rsidRDefault="009B5C36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An </w:t>
      </w:r>
      <w:r w:rsidR="006129FF">
        <w:rPr>
          <w:sz w:val="20"/>
          <w:szCs w:val="20"/>
        </w:rPr>
        <w:t>absolute/</w:t>
      </w:r>
      <w:r w:rsidRPr="00926A6C">
        <w:rPr>
          <w:sz w:val="20"/>
          <w:szCs w:val="20"/>
        </w:rPr>
        <w:t>unreasonable restraint on alienation (ability to transfer) on a FSA is void as matter of public policy</w:t>
      </w:r>
    </w:p>
    <w:p w14:paraId="24E0B2DE" w14:textId="77777777" w:rsidR="009B5C36" w:rsidRPr="00926A6C" w:rsidRDefault="009B5C36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Free transferability of property is necessary to ensure that property remains economically</w:t>
      </w:r>
      <w:r w:rsidR="007172DE">
        <w:rPr>
          <w:sz w:val="20"/>
          <w:szCs w:val="20"/>
        </w:rPr>
        <w:t xml:space="preserve"> maximized/efficient </w:t>
      </w:r>
    </w:p>
    <w:p w14:paraId="5B3AA56B" w14:textId="77777777" w:rsidR="009B5C36" w:rsidRDefault="009B5C36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Want property to be transferred to the person who will put it to its most valuable use</w:t>
      </w:r>
    </w:p>
    <w:p w14:paraId="73E8F19B" w14:textId="77777777" w:rsidR="006129FF" w:rsidRPr="00926A6C" w:rsidRDefault="006129FF" w:rsidP="006129FF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 w:rsidR="007172DE">
        <w:rPr>
          <w:sz w:val="20"/>
          <w:szCs w:val="20"/>
        </w:rPr>
        <w:t xml:space="preserve">reasonable, </w:t>
      </w:r>
      <w:r>
        <w:rPr>
          <w:sz w:val="20"/>
          <w:szCs w:val="20"/>
        </w:rPr>
        <w:t>duratio</w:t>
      </w:r>
      <w:r w:rsidR="007172DE">
        <w:rPr>
          <w:sz w:val="20"/>
          <w:szCs w:val="20"/>
        </w:rPr>
        <w:t>nal restriction could be valid</w:t>
      </w:r>
      <w:r>
        <w:rPr>
          <w:sz w:val="20"/>
          <w:szCs w:val="20"/>
        </w:rPr>
        <w:t xml:space="preserve"> </w:t>
      </w:r>
    </w:p>
    <w:p w14:paraId="4A89AB30" w14:textId="77777777" w:rsidR="009C1BFD" w:rsidRPr="00926A6C" w:rsidRDefault="009C1BFD" w:rsidP="0067713C">
      <w:pPr>
        <w:pStyle w:val="ListParagraph"/>
        <w:numPr>
          <w:ilvl w:val="0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Fee Tail</w:t>
      </w:r>
      <w:r w:rsidR="00984EDF" w:rsidRPr="00926A6C">
        <w:rPr>
          <w:sz w:val="20"/>
          <w:szCs w:val="20"/>
        </w:rPr>
        <w:t xml:space="preserve"> (Abolished)</w:t>
      </w:r>
    </w:p>
    <w:p w14:paraId="1E792F39" w14:textId="77777777" w:rsidR="00984EDF" w:rsidRPr="00926A6C" w:rsidRDefault="00984EDF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>Creation: “To A and Heirs of his Body”</w:t>
      </w:r>
    </w:p>
    <w:p w14:paraId="2A156EEE" w14:textId="77777777" w:rsidR="00984EDF" w:rsidRPr="00926A6C" w:rsidRDefault="00984EDF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Intended to pass property through lineal blood lines (rooted in desire to preserve family dynasties)</w:t>
      </w:r>
    </w:p>
    <w:p w14:paraId="134D7668" w14:textId="77777777" w:rsidR="006129FF" w:rsidRDefault="00984EDF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Future Interest: Could include revision in grantor or remainder in a third party</w:t>
      </w:r>
    </w:p>
    <w:p w14:paraId="1DC4345F" w14:textId="77777777" w:rsidR="006129FF" w:rsidRDefault="006129FF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Modern Interpretation</w:t>
      </w:r>
    </w:p>
    <w:p w14:paraId="0B19EA05" w14:textId="77777777" w:rsidR="006129FF" w:rsidRDefault="006129FF" w:rsidP="006129FF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Discarded in the US</w:t>
      </w:r>
    </w:p>
    <w:p w14:paraId="7C337C8F" w14:textId="77777777" w:rsidR="007172DE" w:rsidRDefault="007172DE" w:rsidP="007172DE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Not in line with American, egalitarian principles </w:t>
      </w:r>
    </w:p>
    <w:p w14:paraId="5E3E635F" w14:textId="77777777" w:rsidR="00984EDF" w:rsidRPr="00926A6C" w:rsidRDefault="006129FF" w:rsidP="006129FF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Attempt to create a Fee Tail = Fee Simple Absolute</w:t>
      </w:r>
      <w:r w:rsidR="00984EDF" w:rsidRPr="00926A6C">
        <w:rPr>
          <w:sz w:val="20"/>
          <w:szCs w:val="20"/>
        </w:rPr>
        <w:t xml:space="preserve"> </w:t>
      </w:r>
    </w:p>
    <w:p w14:paraId="1A77233B" w14:textId="77777777" w:rsidR="009C1BFD" w:rsidRPr="00926A6C" w:rsidRDefault="009C1BFD" w:rsidP="0067713C">
      <w:pPr>
        <w:pStyle w:val="ListParagraph"/>
        <w:numPr>
          <w:ilvl w:val="0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Defeasible Fees</w:t>
      </w:r>
    </w:p>
    <w:p w14:paraId="678F619A" w14:textId="77777777" w:rsidR="009B5C36" w:rsidRPr="00926A6C" w:rsidRDefault="009B5C36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Conveyance of property that must be used to fulfill a specific purpose</w:t>
      </w:r>
    </w:p>
    <w:p w14:paraId="02A0429E" w14:textId="77777777" w:rsidR="006129FF" w:rsidRDefault="007172DE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6129FF">
        <w:rPr>
          <w:sz w:val="20"/>
          <w:szCs w:val="20"/>
        </w:rPr>
        <w:t>“To A with a catch”</w:t>
      </w:r>
    </w:p>
    <w:p w14:paraId="59284991" w14:textId="77777777" w:rsidR="007172DE" w:rsidRPr="007172DE" w:rsidRDefault="007172DE" w:rsidP="007172DE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Subject to loss on the occurrence of a condition </w:t>
      </w:r>
    </w:p>
    <w:p w14:paraId="799B12EC" w14:textId="77777777" w:rsidR="009B5C36" w:rsidRPr="00926A6C" w:rsidRDefault="009B5C36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Ex: railroads, school districts, charitable donations </w:t>
      </w:r>
    </w:p>
    <w:p w14:paraId="4D31D102" w14:textId="77777777" w:rsidR="009C1BFD" w:rsidRPr="00926A6C" w:rsidRDefault="009C1BFD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Three Types</w:t>
      </w:r>
    </w:p>
    <w:p w14:paraId="0B2C1B83" w14:textId="77777777" w:rsidR="009C1BFD" w:rsidRPr="00926A6C" w:rsidRDefault="009C1BFD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>Fee Simple Determinable</w:t>
      </w:r>
      <w:r w:rsidR="009B5C36" w:rsidRPr="00926A6C">
        <w:rPr>
          <w:sz w:val="20"/>
          <w:szCs w:val="20"/>
          <w:u w:val="single"/>
        </w:rPr>
        <w:t xml:space="preserve"> (FSD)</w:t>
      </w:r>
    </w:p>
    <w:p w14:paraId="362825A4" w14:textId="77777777" w:rsidR="009B5C36" w:rsidRPr="00926A6C" w:rsidRDefault="009B5C36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Automatic reversion to grantor if violation occurs </w:t>
      </w:r>
    </w:p>
    <w:p w14:paraId="3D38CF22" w14:textId="77777777" w:rsidR="009B5C36" w:rsidRPr="00926A6C" w:rsidRDefault="009B5C36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Limited grant</w:t>
      </w:r>
    </w:p>
    <w:p w14:paraId="476F1AED" w14:textId="77777777" w:rsidR="009B5C36" w:rsidRPr="00926A6C" w:rsidRDefault="009B5C36" w:rsidP="0067713C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Durational language: “So long as” / “until”</w:t>
      </w:r>
      <w:r w:rsidR="006435FB" w:rsidRPr="00926A6C">
        <w:rPr>
          <w:sz w:val="20"/>
          <w:szCs w:val="20"/>
        </w:rPr>
        <w:t xml:space="preserve"> / “during”</w:t>
      </w:r>
      <w:r w:rsidR="006129FF">
        <w:rPr>
          <w:sz w:val="20"/>
          <w:szCs w:val="20"/>
        </w:rPr>
        <w:t xml:space="preserve"> / “unless”</w:t>
      </w:r>
    </w:p>
    <w:p w14:paraId="0C68CC32" w14:textId="77777777" w:rsidR="009C1BFD" w:rsidRPr="00926A6C" w:rsidRDefault="009C1BFD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>Fee Simple Subject to Condition Subsequent</w:t>
      </w:r>
      <w:r w:rsidR="009B5C36" w:rsidRPr="00926A6C">
        <w:rPr>
          <w:sz w:val="20"/>
          <w:szCs w:val="20"/>
          <w:u w:val="single"/>
        </w:rPr>
        <w:t xml:space="preserve"> (FSSCS)</w:t>
      </w:r>
    </w:p>
    <w:p w14:paraId="2B6E4254" w14:textId="77777777" w:rsidR="009B5C36" w:rsidRPr="00926A6C" w:rsidRDefault="007172DE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Grantor retains right of re-entry/power of termination </w:t>
      </w:r>
    </w:p>
    <w:p w14:paraId="3FF351C7" w14:textId="77777777" w:rsidR="006129FF" w:rsidRPr="006129FF" w:rsidRDefault="007172DE" w:rsidP="007172DE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Grantor has option to retake property / not automatic</w:t>
      </w:r>
    </w:p>
    <w:p w14:paraId="74952125" w14:textId="77777777" w:rsidR="009B5C36" w:rsidRPr="00926A6C" w:rsidRDefault="009B5C36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Limited grant</w:t>
      </w:r>
    </w:p>
    <w:p w14:paraId="18259130" w14:textId="77777777" w:rsidR="009B5C36" w:rsidRPr="00926A6C" w:rsidRDefault="009B5C36" w:rsidP="0067713C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Conditional language: “on the condition that” / “provided, however”</w:t>
      </w:r>
    </w:p>
    <w:p w14:paraId="743FA4F1" w14:textId="77777777" w:rsidR="006129FF" w:rsidRDefault="006129FF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Must clearly state conditional language + right of re-entry </w:t>
      </w:r>
    </w:p>
    <w:p w14:paraId="48A7AED5" w14:textId="77777777" w:rsidR="009B5C36" w:rsidRPr="00926A6C" w:rsidRDefault="009B5C36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Preferred over FSD – automatic reversion is harsh</w:t>
      </w:r>
    </w:p>
    <w:p w14:paraId="63EAEFD4" w14:textId="77777777" w:rsidR="009C1BFD" w:rsidRPr="00926A6C" w:rsidRDefault="009C1BFD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 xml:space="preserve">Fee Simple Subject to Executory Limitations </w:t>
      </w:r>
      <w:r w:rsidR="009B5C36" w:rsidRPr="00926A6C">
        <w:rPr>
          <w:sz w:val="20"/>
          <w:szCs w:val="20"/>
          <w:u w:val="single"/>
        </w:rPr>
        <w:t>(FSE)</w:t>
      </w:r>
    </w:p>
    <w:p w14:paraId="46FF78AC" w14:textId="77777777" w:rsidR="006129FF" w:rsidRDefault="006129FF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“To A, but if X occurs, then to B” </w:t>
      </w:r>
    </w:p>
    <w:p w14:paraId="51C54476" w14:textId="77777777" w:rsidR="009B5C36" w:rsidRDefault="009B5C36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Future Interest: Moves automatically to a third party</w:t>
      </w:r>
    </w:p>
    <w:p w14:paraId="17E044E0" w14:textId="77777777" w:rsidR="007172DE" w:rsidRDefault="007172DE" w:rsidP="007172DE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7172DE">
        <w:rPr>
          <w:sz w:val="20"/>
          <w:szCs w:val="20"/>
          <w:u w:val="single"/>
        </w:rPr>
        <w:t>Shifting</w:t>
      </w:r>
      <w:r>
        <w:rPr>
          <w:sz w:val="20"/>
          <w:szCs w:val="20"/>
        </w:rPr>
        <w:t xml:space="preserve">: Divests the grantee </w:t>
      </w:r>
    </w:p>
    <w:p w14:paraId="11BF0F55" w14:textId="77777777" w:rsidR="007172DE" w:rsidRPr="00926A6C" w:rsidRDefault="007172DE" w:rsidP="007172DE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7172DE">
        <w:rPr>
          <w:sz w:val="20"/>
          <w:szCs w:val="20"/>
          <w:u w:val="single"/>
        </w:rPr>
        <w:t>Springing</w:t>
      </w:r>
      <w:r>
        <w:rPr>
          <w:sz w:val="20"/>
          <w:szCs w:val="20"/>
        </w:rPr>
        <w:t>: Divests the grantor</w:t>
      </w:r>
    </w:p>
    <w:p w14:paraId="69BBEE11" w14:textId="77777777" w:rsidR="007172DE" w:rsidRDefault="007172DE" w:rsidP="007172DE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Example: </w:t>
      </w:r>
      <w:r w:rsidR="009B5C36" w:rsidRPr="00926A6C">
        <w:rPr>
          <w:sz w:val="20"/>
          <w:szCs w:val="20"/>
        </w:rPr>
        <w:t>“To the Church, but if not used for church purposes, then to Salvation Army.”</w:t>
      </w:r>
    </w:p>
    <w:p w14:paraId="69A8F93C" w14:textId="77777777" w:rsidR="007172DE" w:rsidRDefault="009B5C36" w:rsidP="007172DE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7172DE">
        <w:rPr>
          <w:sz w:val="20"/>
          <w:szCs w:val="20"/>
        </w:rPr>
        <w:t>Church: FSE</w:t>
      </w:r>
    </w:p>
    <w:p w14:paraId="126E64B1" w14:textId="77777777" w:rsidR="006129FF" w:rsidRPr="007172DE" w:rsidRDefault="009B5C36" w:rsidP="007172DE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7172DE">
        <w:rPr>
          <w:sz w:val="20"/>
          <w:szCs w:val="20"/>
        </w:rPr>
        <w:t xml:space="preserve">Salvation army: </w:t>
      </w:r>
      <w:r w:rsidR="007172DE" w:rsidRPr="007172DE">
        <w:rPr>
          <w:sz w:val="20"/>
          <w:szCs w:val="20"/>
        </w:rPr>
        <w:t xml:space="preserve">Shifting </w:t>
      </w:r>
      <w:r w:rsidRPr="007172DE">
        <w:rPr>
          <w:sz w:val="20"/>
          <w:szCs w:val="20"/>
        </w:rPr>
        <w:t>Executory Interest</w:t>
      </w:r>
      <w:r w:rsidR="006129FF" w:rsidRPr="007172DE">
        <w:rPr>
          <w:sz w:val="20"/>
          <w:szCs w:val="20"/>
        </w:rPr>
        <w:t xml:space="preserve"> </w:t>
      </w:r>
    </w:p>
    <w:p w14:paraId="30199160" w14:textId="77777777" w:rsidR="006129FF" w:rsidRDefault="006129FF" w:rsidP="006129FF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Executory Interests cut the present interests short</w:t>
      </w:r>
    </w:p>
    <w:p w14:paraId="5FEAD6C1" w14:textId="77777777" w:rsidR="007172DE" w:rsidRPr="007172DE" w:rsidRDefault="007172DE" w:rsidP="007172DE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Estate automatically forfeited</w:t>
      </w:r>
      <w:r>
        <w:rPr>
          <w:sz w:val="20"/>
          <w:szCs w:val="20"/>
        </w:rPr>
        <w:t xml:space="preserve"> to third party</w:t>
      </w:r>
      <w:r w:rsidRPr="00926A6C">
        <w:rPr>
          <w:sz w:val="20"/>
          <w:szCs w:val="20"/>
        </w:rPr>
        <w:t xml:space="preserve"> if condition occurs</w:t>
      </w:r>
    </w:p>
    <w:p w14:paraId="4F3DA3DF" w14:textId="77777777" w:rsidR="009B5C36" w:rsidRPr="00926A6C" w:rsidRDefault="009B5C36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Subject to the RAP</w:t>
      </w:r>
    </w:p>
    <w:p w14:paraId="0AC48239" w14:textId="77777777" w:rsidR="009C1BFD" w:rsidRPr="00926A6C" w:rsidRDefault="009C1BFD" w:rsidP="0067713C">
      <w:pPr>
        <w:pStyle w:val="ListParagraph"/>
        <w:numPr>
          <w:ilvl w:val="0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Life Estate </w:t>
      </w:r>
    </w:p>
    <w:p w14:paraId="2FC480E0" w14:textId="77777777" w:rsidR="00984EDF" w:rsidRPr="00926A6C" w:rsidRDefault="00984EDF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Alienable: may be sold/given to somebody else</w:t>
      </w:r>
    </w:p>
    <w:p w14:paraId="2090E5BF" w14:textId="77777777" w:rsidR="00984EDF" w:rsidRPr="00926A6C" w:rsidRDefault="00984EDF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Creates a LE </w:t>
      </w:r>
      <w:proofErr w:type="spellStart"/>
      <w:r w:rsidRPr="00926A6C">
        <w:rPr>
          <w:sz w:val="20"/>
          <w:szCs w:val="20"/>
        </w:rPr>
        <w:t>Pur</w:t>
      </w:r>
      <w:proofErr w:type="spellEnd"/>
      <w:r w:rsidRPr="00926A6C">
        <w:rPr>
          <w:sz w:val="20"/>
          <w:szCs w:val="20"/>
        </w:rPr>
        <w:t xml:space="preserve"> </w:t>
      </w:r>
      <w:proofErr w:type="spellStart"/>
      <w:r w:rsidRPr="00926A6C">
        <w:rPr>
          <w:sz w:val="20"/>
          <w:szCs w:val="20"/>
        </w:rPr>
        <w:t>Autre</w:t>
      </w:r>
      <w:proofErr w:type="spellEnd"/>
      <w:r w:rsidRPr="00926A6C">
        <w:rPr>
          <w:sz w:val="20"/>
          <w:szCs w:val="20"/>
        </w:rPr>
        <w:t xml:space="preserve"> Vie: person has LE for the life of another </w:t>
      </w:r>
    </w:p>
    <w:p w14:paraId="71CA9817" w14:textId="77777777" w:rsidR="007172DE" w:rsidRPr="007172DE" w:rsidRDefault="006435FB" w:rsidP="007172DE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Can also create LE </w:t>
      </w:r>
      <w:proofErr w:type="spellStart"/>
      <w:r w:rsidRPr="00926A6C">
        <w:rPr>
          <w:sz w:val="20"/>
          <w:szCs w:val="20"/>
        </w:rPr>
        <w:t>Pur</w:t>
      </w:r>
      <w:proofErr w:type="spellEnd"/>
      <w:r w:rsidRPr="00926A6C">
        <w:rPr>
          <w:sz w:val="20"/>
          <w:szCs w:val="20"/>
        </w:rPr>
        <w:t xml:space="preserve"> </w:t>
      </w:r>
      <w:proofErr w:type="spellStart"/>
      <w:r w:rsidRPr="00926A6C">
        <w:rPr>
          <w:sz w:val="20"/>
          <w:szCs w:val="20"/>
        </w:rPr>
        <w:t>Autre</w:t>
      </w:r>
      <w:proofErr w:type="spellEnd"/>
      <w:r w:rsidRPr="00926A6C">
        <w:rPr>
          <w:sz w:val="20"/>
          <w:szCs w:val="20"/>
        </w:rPr>
        <w:t xml:space="preserve"> Vie by granting: “To A for the life of B”</w:t>
      </w:r>
    </w:p>
    <w:p w14:paraId="0439A40B" w14:textId="77777777" w:rsidR="006129FF" w:rsidRDefault="006129FF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Creation:</w:t>
      </w:r>
    </w:p>
    <w:p w14:paraId="3256ECE0" w14:textId="77777777" w:rsidR="00984EDF" w:rsidRDefault="006129FF" w:rsidP="006129FF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</w:t>
      </w:r>
      <w:r w:rsidR="00984EDF" w:rsidRPr="00926A6C">
        <w:rPr>
          <w:sz w:val="20"/>
          <w:szCs w:val="20"/>
        </w:rPr>
        <w:t xml:space="preserve">ust include indication that it is for life </w:t>
      </w:r>
    </w:p>
    <w:p w14:paraId="4BCA0DAA" w14:textId="77777777" w:rsidR="00211137" w:rsidRPr="00926A6C" w:rsidRDefault="00211137" w:rsidP="00211137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 explicit in “lifetime terms”</w:t>
      </w:r>
    </w:p>
    <w:p w14:paraId="217B06C1" w14:textId="77777777" w:rsidR="006435FB" w:rsidRPr="00926A6C" w:rsidRDefault="006435FB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Future Interests</w:t>
      </w:r>
    </w:p>
    <w:p w14:paraId="07BEE558" w14:textId="77777777" w:rsidR="006435FB" w:rsidRPr="00926A6C" w:rsidRDefault="006435FB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Reversion in the grantor (or grantor’s heirs, if deceased)</w:t>
      </w:r>
    </w:p>
    <w:p w14:paraId="41712288" w14:textId="77777777" w:rsidR="006435FB" w:rsidRPr="00926A6C" w:rsidRDefault="006435FB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LE can be accompanied by a Future Interest in a 3</w:t>
      </w:r>
      <w:r w:rsidRPr="00926A6C">
        <w:rPr>
          <w:sz w:val="20"/>
          <w:szCs w:val="20"/>
          <w:vertAlign w:val="superscript"/>
        </w:rPr>
        <w:t>rd</w:t>
      </w:r>
      <w:r w:rsidRPr="00926A6C">
        <w:rPr>
          <w:sz w:val="20"/>
          <w:szCs w:val="20"/>
        </w:rPr>
        <w:t xml:space="preserve"> party </w:t>
      </w:r>
      <w:r w:rsidR="007172DE">
        <w:rPr>
          <w:sz w:val="20"/>
          <w:szCs w:val="20"/>
        </w:rPr>
        <w:t xml:space="preserve">/ Executory interest </w:t>
      </w:r>
    </w:p>
    <w:p w14:paraId="2C4692C6" w14:textId="77777777" w:rsidR="00984EDF" w:rsidRPr="00926A6C" w:rsidRDefault="00984EDF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Example</w:t>
      </w:r>
    </w:p>
    <w:p w14:paraId="2A7987D4" w14:textId="77777777" w:rsidR="00984EDF" w:rsidRPr="00926A6C" w:rsidRDefault="00984EDF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“To A for life”</w:t>
      </w:r>
    </w:p>
    <w:p w14:paraId="135C97F3" w14:textId="77777777" w:rsidR="00984EDF" w:rsidRPr="00926A6C" w:rsidRDefault="00984EDF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A: Life Estate w/ Reversion in Grantor</w:t>
      </w:r>
    </w:p>
    <w:p w14:paraId="623E0723" w14:textId="77777777" w:rsidR="00984EDF" w:rsidRPr="00926A6C" w:rsidRDefault="00984EDF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“To A for life, then to B.”</w:t>
      </w:r>
    </w:p>
    <w:p w14:paraId="00A4BCF5" w14:textId="77777777" w:rsidR="00984EDF" w:rsidRPr="00926A6C" w:rsidRDefault="00984EDF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A: Life Estate</w:t>
      </w:r>
    </w:p>
    <w:p w14:paraId="4AF1C46A" w14:textId="77777777" w:rsidR="00984EDF" w:rsidRPr="00926A6C" w:rsidRDefault="00984EDF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B: Vested Remainder </w:t>
      </w:r>
    </w:p>
    <w:p w14:paraId="3809064E" w14:textId="77777777" w:rsidR="00984EDF" w:rsidRPr="00926A6C" w:rsidRDefault="00984EDF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“To A for life, then to A’s two children, B and C.”</w:t>
      </w:r>
    </w:p>
    <w:p w14:paraId="4D439D93" w14:textId="77777777" w:rsidR="00984EDF" w:rsidRPr="00926A6C" w:rsidRDefault="00984EDF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>A: Life Estate</w:t>
      </w:r>
    </w:p>
    <w:p w14:paraId="3600F5EE" w14:textId="77777777" w:rsidR="00984EDF" w:rsidRPr="00926A6C" w:rsidRDefault="00984EDF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 and C: Vested Remainder (not Subject to Open because the children are named)</w:t>
      </w:r>
    </w:p>
    <w:p w14:paraId="5DE78A05" w14:textId="77777777" w:rsidR="006435FB" w:rsidRPr="00926A6C" w:rsidRDefault="006435FB" w:rsidP="0067713C">
      <w:pPr>
        <w:pStyle w:val="ListParagraph"/>
        <w:numPr>
          <w:ilvl w:val="0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Relations between Present and Future Owners</w:t>
      </w:r>
      <w:r w:rsidR="00211137">
        <w:rPr>
          <w:sz w:val="20"/>
          <w:szCs w:val="20"/>
        </w:rPr>
        <w:t xml:space="preserve"> / Duties of a Life Tenant </w:t>
      </w:r>
    </w:p>
    <w:p w14:paraId="16A6C480" w14:textId="77777777" w:rsidR="006435FB" w:rsidRPr="00926A6C" w:rsidRDefault="006435FB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Partition: LE interest cannot be partitioned from a successive, non-concurrent remainder interest</w:t>
      </w:r>
    </w:p>
    <w:p w14:paraId="16CD1E72" w14:textId="77777777" w:rsidR="006435FB" w:rsidRPr="00926A6C" w:rsidRDefault="006435FB" w:rsidP="0067713C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>Beach</w:t>
      </w:r>
      <w:r w:rsidRPr="00926A6C">
        <w:rPr>
          <w:sz w:val="20"/>
          <w:szCs w:val="20"/>
        </w:rPr>
        <w:t>: it is against the meaning and purpose of partition (not dividing property amongst co-owners)</w:t>
      </w:r>
    </w:p>
    <w:p w14:paraId="5615BAE1" w14:textId="77777777" w:rsidR="00211137" w:rsidRDefault="00211137" w:rsidP="0067713C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Life Tenant is entitled to all reasonable uses and profits from the land</w:t>
      </w:r>
    </w:p>
    <w:p w14:paraId="1AAF1DCF" w14:textId="77777777" w:rsidR="006435FB" w:rsidRPr="00926A6C" w:rsidRDefault="00211137" w:rsidP="00211137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Limitation: Doctrine of </w:t>
      </w:r>
      <w:r w:rsidR="006435FB" w:rsidRPr="00926A6C">
        <w:rPr>
          <w:sz w:val="20"/>
          <w:szCs w:val="20"/>
        </w:rPr>
        <w:t>Waste</w:t>
      </w:r>
    </w:p>
    <w:p w14:paraId="4B176065" w14:textId="77777777" w:rsidR="006435FB" w:rsidRPr="00926A6C" w:rsidRDefault="006435FB" w:rsidP="00211137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Owner of the remainder must show that the present owner’s actions are diminishing/will diminish the value of their interest </w:t>
      </w:r>
    </w:p>
    <w:p w14:paraId="5AD9E67F" w14:textId="77777777" w:rsidR="006435FB" w:rsidRPr="00926A6C" w:rsidRDefault="006435FB" w:rsidP="00211137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Three Kinds</w:t>
      </w:r>
    </w:p>
    <w:p w14:paraId="746C6DE0" w14:textId="77777777" w:rsidR="006435FB" w:rsidRPr="00926A6C" w:rsidRDefault="006435FB" w:rsidP="00211137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Voluntary Waste: </w:t>
      </w:r>
    </w:p>
    <w:p w14:paraId="7EC01F1C" w14:textId="77777777" w:rsidR="006435FB" w:rsidRPr="00926A6C" w:rsidRDefault="006435FB" w:rsidP="00211137">
      <w:pPr>
        <w:pStyle w:val="ListParagraph"/>
        <w:numPr>
          <w:ilvl w:val="5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Willful acts of destruction that cause a drop in value</w:t>
      </w:r>
    </w:p>
    <w:p w14:paraId="2B767560" w14:textId="77777777" w:rsidR="006435FB" w:rsidRPr="00926A6C" w:rsidRDefault="006435FB" w:rsidP="00211137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Permissive Waste</w:t>
      </w:r>
    </w:p>
    <w:p w14:paraId="7A81B59E" w14:textId="77777777" w:rsidR="006435FB" w:rsidRPr="00926A6C" w:rsidRDefault="006435FB" w:rsidP="00211137">
      <w:pPr>
        <w:pStyle w:val="ListParagraph"/>
        <w:numPr>
          <w:ilvl w:val="5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Neglect that allows the land to fall in disrepair</w:t>
      </w:r>
    </w:p>
    <w:p w14:paraId="5D21751E" w14:textId="77777777" w:rsidR="006435FB" w:rsidRPr="00926A6C" w:rsidRDefault="006435FB" w:rsidP="00211137">
      <w:pPr>
        <w:pStyle w:val="ListParagraph"/>
        <w:numPr>
          <w:ilvl w:val="5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Ex: Failing to keep up with maintenance</w:t>
      </w:r>
    </w:p>
    <w:p w14:paraId="6796F083" w14:textId="77777777" w:rsidR="006435FB" w:rsidRPr="00926A6C" w:rsidRDefault="006435FB" w:rsidP="00211137">
      <w:pPr>
        <w:pStyle w:val="ListParagraph"/>
        <w:numPr>
          <w:ilvl w:val="4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Ameliorative Waste</w:t>
      </w:r>
    </w:p>
    <w:p w14:paraId="2495D205" w14:textId="77777777" w:rsidR="006435FB" w:rsidRDefault="00F365C7" w:rsidP="00211137">
      <w:pPr>
        <w:pStyle w:val="ListParagraph"/>
        <w:numPr>
          <w:ilvl w:val="5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Conduct that enhances/alters the premises’ value </w:t>
      </w:r>
    </w:p>
    <w:p w14:paraId="22A6CA08" w14:textId="77777777" w:rsidR="00211137" w:rsidRDefault="00211137" w:rsidP="00211137">
      <w:pPr>
        <w:pStyle w:val="ListParagraph"/>
        <w:numPr>
          <w:ilvl w:val="5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Life Tenant cannot unilaterally transform property</w:t>
      </w:r>
    </w:p>
    <w:p w14:paraId="73A161EE" w14:textId="77777777" w:rsidR="00211137" w:rsidRPr="00926A6C" w:rsidRDefault="00211137" w:rsidP="00211137">
      <w:pPr>
        <w:pStyle w:val="ListParagraph"/>
        <w:numPr>
          <w:ilvl w:val="6"/>
          <w:numId w:val="2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Need consent from all holders of future interests </w:t>
      </w:r>
    </w:p>
    <w:p w14:paraId="1136DD2D" w14:textId="77777777" w:rsidR="00F365C7" w:rsidRPr="00926A6C" w:rsidRDefault="00F365C7" w:rsidP="00211137">
      <w:pPr>
        <w:pStyle w:val="ListParagraph"/>
        <w:numPr>
          <w:ilvl w:val="5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Policy: trying to recognize sentimental value and want to preserve the future interest holder’s expectations that property would remain the same</w:t>
      </w:r>
    </w:p>
    <w:p w14:paraId="00CFC89D" w14:textId="77777777" w:rsidR="00211137" w:rsidRDefault="006435FB" w:rsidP="00211137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Treble Damages: </w:t>
      </w:r>
    </w:p>
    <w:p w14:paraId="3E4FEA87" w14:textId="77777777" w:rsidR="006435FB" w:rsidRPr="00926A6C" w:rsidRDefault="006435FB" w:rsidP="00211137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Proven damages to future interest are tripled</w:t>
      </w:r>
    </w:p>
    <w:p w14:paraId="1AE51F6D" w14:textId="77777777" w:rsidR="006435FB" w:rsidRPr="00926A6C" w:rsidRDefault="006435FB" w:rsidP="0067713C">
      <w:pPr>
        <w:pStyle w:val="ListParagraph"/>
        <w:numPr>
          <w:ilvl w:val="3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Policy: Provide strong incentive to not commit waste</w:t>
      </w:r>
    </w:p>
    <w:p w14:paraId="62F36A7E" w14:textId="77777777" w:rsidR="00211137" w:rsidRDefault="006435FB" w:rsidP="00211137">
      <w:pPr>
        <w:pStyle w:val="ListParagraph"/>
        <w:numPr>
          <w:ilvl w:val="1"/>
          <w:numId w:val="22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Forfeiture: Invoked when the damage done equals/exceeds the remaining value of the life interest </w:t>
      </w:r>
    </w:p>
    <w:p w14:paraId="2F495212" w14:textId="77777777" w:rsidR="00211137" w:rsidRDefault="006435FB" w:rsidP="00211137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211137">
        <w:rPr>
          <w:sz w:val="20"/>
          <w:szCs w:val="20"/>
        </w:rPr>
        <w:t xml:space="preserve">Available when conduct is intentional or especially egregious </w:t>
      </w:r>
    </w:p>
    <w:p w14:paraId="2ADE3E67" w14:textId="77777777" w:rsidR="00984EDF" w:rsidRPr="00211137" w:rsidRDefault="006435FB" w:rsidP="00211137">
      <w:pPr>
        <w:pStyle w:val="ListParagraph"/>
        <w:numPr>
          <w:ilvl w:val="2"/>
          <w:numId w:val="22"/>
        </w:numPr>
        <w:spacing w:after="0"/>
        <w:rPr>
          <w:sz w:val="20"/>
          <w:szCs w:val="20"/>
        </w:rPr>
      </w:pPr>
      <w:r w:rsidRPr="00211137">
        <w:rPr>
          <w:sz w:val="20"/>
          <w:szCs w:val="20"/>
        </w:rPr>
        <w:t>Available only if provided by statute (?)</w:t>
      </w:r>
    </w:p>
    <w:p w14:paraId="2B0CC24C" w14:textId="77777777" w:rsidR="00F365C7" w:rsidRDefault="00F365C7" w:rsidP="00F365C7">
      <w:pPr>
        <w:spacing w:after="0"/>
        <w:rPr>
          <w:sz w:val="20"/>
          <w:szCs w:val="20"/>
        </w:rPr>
      </w:pPr>
    </w:p>
    <w:p w14:paraId="23869F06" w14:textId="77777777" w:rsidR="009C1BFD" w:rsidRPr="00926A6C" w:rsidRDefault="009C1BFD" w:rsidP="00CC629E">
      <w:p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>Future Interests</w:t>
      </w:r>
    </w:p>
    <w:p w14:paraId="7E8F729B" w14:textId="77777777" w:rsidR="009C1BFD" w:rsidRPr="00926A6C" w:rsidRDefault="009C1BFD" w:rsidP="00CC629E">
      <w:p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Two Kinds: </w:t>
      </w:r>
    </w:p>
    <w:p w14:paraId="602CA4CF" w14:textId="77777777" w:rsidR="009C1BFD" w:rsidRPr="00926A6C" w:rsidRDefault="009C1BFD" w:rsidP="0067713C">
      <w:pPr>
        <w:pStyle w:val="ListParagraph"/>
        <w:numPr>
          <w:ilvl w:val="0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Reversion</w:t>
      </w:r>
    </w:p>
    <w:p w14:paraId="2BBB86D2" w14:textId="77777777" w:rsidR="009C1BFD" w:rsidRDefault="009C1BFD" w:rsidP="0067713C">
      <w:pPr>
        <w:pStyle w:val="ListParagraph"/>
        <w:numPr>
          <w:ilvl w:val="1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Future Interest is retained by the grantor/testator</w:t>
      </w:r>
    </w:p>
    <w:p w14:paraId="542FF629" w14:textId="77777777" w:rsidR="003F18FE" w:rsidRPr="00926A6C" w:rsidRDefault="003F18FE" w:rsidP="0067713C">
      <w:pPr>
        <w:pStyle w:val="ListParagraph"/>
        <w:numPr>
          <w:ilvl w:val="1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Three Kinds</w:t>
      </w:r>
    </w:p>
    <w:p w14:paraId="4F0374DC" w14:textId="77777777" w:rsidR="00BF4913" w:rsidRDefault="00BF4913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Reversion in the Grantor: </w:t>
      </w:r>
    </w:p>
    <w:p w14:paraId="52A70053" w14:textId="77777777" w:rsidR="00F365C7" w:rsidRPr="00926A6C" w:rsidRDefault="00BF4913" w:rsidP="00BF4913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</w:t>
      </w:r>
      <w:r w:rsidR="00F365C7" w:rsidRPr="00926A6C">
        <w:rPr>
          <w:sz w:val="20"/>
          <w:szCs w:val="20"/>
        </w:rPr>
        <w:t>atch all; Arises when grantor has right left over after conveying a present estate</w:t>
      </w:r>
    </w:p>
    <w:p w14:paraId="6BC45946" w14:textId="77777777" w:rsidR="00BF4913" w:rsidRDefault="00F365C7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Possibility of </w:t>
      </w:r>
      <w:proofErr w:type="spellStart"/>
      <w:r w:rsidRPr="00926A6C">
        <w:rPr>
          <w:sz w:val="20"/>
          <w:szCs w:val="20"/>
        </w:rPr>
        <w:t>Reverter</w:t>
      </w:r>
      <w:proofErr w:type="spellEnd"/>
      <w:r w:rsidRPr="00926A6C">
        <w:rPr>
          <w:sz w:val="20"/>
          <w:szCs w:val="20"/>
        </w:rPr>
        <w:t xml:space="preserve">: </w:t>
      </w:r>
    </w:p>
    <w:p w14:paraId="66A1CC90" w14:textId="77777777" w:rsidR="00F365C7" w:rsidRPr="00926A6C" w:rsidRDefault="00F365C7" w:rsidP="00BF4913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Fee Simple Determinable</w:t>
      </w:r>
      <w:r w:rsidR="00BF4913">
        <w:rPr>
          <w:sz w:val="20"/>
          <w:szCs w:val="20"/>
        </w:rPr>
        <w:t xml:space="preserve"> – if divested, then there is a possible reversion in the grantor</w:t>
      </w:r>
    </w:p>
    <w:p w14:paraId="68318D26" w14:textId="77777777" w:rsidR="00BF4913" w:rsidRDefault="00F365C7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Right of </w:t>
      </w:r>
      <w:r w:rsidR="00BF4913">
        <w:rPr>
          <w:sz w:val="20"/>
          <w:szCs w:val="20"/>
        </w:rPr>
        <w:t>Re-</w:t>
      </w:r>
      <w:r w:rsidRPr="00926A6C">
        <w:rPr>
          <w:sz w:val="20"/>
          <w:szCs w:val="20"/>
        </w:rPr>
        <w:t xml:space="preserve">Entry (Power of Termination): </w:t>
      </w:r>
    </w:p>
    <w:p w14:paraId="5000C6AB" w14:textId="77777777" w:rsidR="00F365C7" w:rsidRPr="00926A6C" w:rsidRDefault="00F365C7" w:rsidP="00BF4913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Fee Simple Subject to Condition Subsequent </w:t>
      </w:r>
    </w:p>
    <w:p w14:paraId="48D25C1F" w14:textId="77777777" w:rsidR="009C1BFD" w:rsidRPr="00926A6C" w:rsidRDefault="009C1BFD" w:rsidP="0067713C">
      <w:pPr>
        <w:pStyle w:val="ListParagraph"/>
        <w:numPr>
          <w:ilvl w:val="0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Remainder</w:t>
      </w:r>
    </w:p>
    <w:p w14:paraId="4924EE79" w14:textId="77777777" w:rsidR="003F18FE" w:rsidRDefault="003F18FE" w:rsidP="0067713C">
      <w:pPr>
        <w:pStyle w:val="ListParagraph"/>
        <w:numPr>
          <w:ilvl w:val="1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 future interest in a transferee that is capable of taking effect on the natural conclusion of the present estate</w:t>
      </w:r>
    </w:p>
    <w:p w14:paraId="28DD704D" w14:textId="77777777" w:rsidR="009C1BFD" w:rsidRDefault="009C1BFD" w:rsidP="003F18FE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Future</w:t>
      </w:r>
      <w:r w:rsidR="003F18FE">
        <w:rPr>
          <w:sz w:val="20"/>
          <w:szCs w:val="20"/>
        </w:rPr>
        <w:t xml:space="preserve"> interest goes to a third party (a transferee – not the grantor)</w:t>
      </w:r>
    </w:p>
    <w:p w14:paraId="5229F35E" w14:textId="77777777" w:rsidR="003F18FE" w:rsidRPr="00926A6C" w:rsidRDefault="003F18FE" w:rsidP="003F18FE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Never follow defeasible fees (they’re patient)</w:t>
      </w:r>
    </w:p>
    <w:p w14:paraId="2E6A3C3C" w14:textId="77777777" w:rsidR="00F365C7" w:rsidRPr="00926A6C" w:rsidRDefault="00456AF7" w:rsidP="0067713C">
      <w:pPr>
        <w:pStyle w:val="ListParagraph"/>
        <w:numPr>
          <w:ilvl w:val="1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Any time you see a remainder, first figure out whether it’s vested or contingent </w:t>
      </w:r>
    </w:p>
    <w:p w14:paraId="3C959088" w14:textId="77777777" w:rsidR="00456AF7" w:rsidRPr="00926A6C" w:rsidRDefault="003F18FE" w:rsidP="0067713C">
      <w:pPr>
        <w:pStyle w:val="ListParagraph"/>
        <w:numPr>
          <w:ilvl w:val="1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 xml:space="preserve">Indefeasibly </w:t>
      </w:r>
      <w:r w:rsidR="009C1BFD" w:rsidRPr="00926A6C">
        <w:rPr>
          <w:sz w:val="20"/>
          <w:szCs w:val="20"/>
          <w:u w:val="single"/>
        </w:rPr>
        <w:t>Vested</w:t>
      </w:r>
      <w:r w:rsidR="00456AF7" w:rsidRPr="00926A6C">
        <w:rPr>
          <w:sz w:val="20"/>
          <w:szCs w:val="20"/>
          <w:u w:val="single"/>
        </w:rPr>
        <w:t xml:space="preserve"> Remainder</w:t>
      </w:r>
      <w:r w:rsidR="00456AF7" w:rsidRPr="00926A6C">
        <w:rPr>
          <w:sz w:val="20"/>
          <w:szCs w:val="20"/>
        </w:rPr>
        <w:t>:</w:t>
      </w:r>
    </w:p>
    <w:p w14:paraId="50D676DD" w14:textId="77777777" w:rsidR="009C1BFD" w:rsidRPr="00926A6C" w:rsidRDefault="00456AF7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“To A for life, then to B”</w:t>
      </w:r>
    </w:p>
    <w:p w14:paraId="4E9AE4BC" w14:textId="77777777" w:rsidR="003F18FE" w:rsidRDefault="003F18FE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 strings attached</w:t>
      </w:r>
    </w:p>
    <w:p w14:paraId="2745E215" w14:textId="77777777" w:rsidR="009C1BFD" w:rsidRPr="00926A6C" w:rsidRDefault="003F18FE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property is c</w:t>
      </w:r>
      <w:r w:rsidR="009C1BFD" w:rsidRPr="00926A6C">
        <w:rPr>
          <w:sz w:val="20"/>
          <w:szCs w:val="20"/>
        </w:rPr>
        <w:t>ertain to pass upon termination of prior estate</w:t>
      </w:r>
    </w:p>
    <w:p w14:paraId="3EFEF4AE" w14:textId="77777777" w:rsidR="003F18FE" w:rsidRDefault="003F18FE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Transferee is known </w:t>
      </w:r>
    </w:p>
    <w:p w14:paraId="55FD81C3" w14:textId="77777777" w:rsidR="00456AF7" w:rsidRPr="00926A6C" w:rsidRDefault="00456AF7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 condition precedent</w:t>
      </w:r>
    </w:p>
    <w:p w14:paraId="79680BC6" w14:textId="77777777" w:rsidR="009C1BFD" w:rsidRPr="00926A6C" w:rsidRDefault="009C1BFD" w:rsidP="0067713C">
      <w:pPr>
        <w:pStyle w:val="ListParagraph"/>
        <w:numPr>
          <w:ilvl w:val="4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There is nothing that can happen between the present estate and the remainder</w:t>
      </w:r>
    </w:p>
    <w:p w14:paraId="2798A763" w14:textId="77777777" w:rsidR="009C1BFD" w:rsidRPr="00926A6C" w:rsidRDefault="009C1BFD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 reversion</w:t>
      </w:r>
    </w:p>
    <w:p w14:paraId="265A4F91" w14:textId="77777777" w:rsidR="00456AF7" w:rsidRPr="00926A6C" w:rsidRDefault="00456AF7" w:rsidP="0067713C">
      <w:pPr>
        <w:pStyle w:val="ListParagraph"/>
        <w:numPr>
          <w:ilvl w:val="1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lastRenderedPageBreak/>
        <w:t>Vested Remainder Subject to Open</w:t>
      </w:r>
      <w:r w:rsidRPr="00926A6C">
        <w:rPr>
          <w:sz w:val="20"/>
          <w:szCs w:val="20"/>
        </w:rPr>
        <w:t xml:space="preserve">: </w:t>
      </w:r>
    </w:p>
    <w:p w14:paraId="71AB35E7" w14:textId="77777777" w:rsidR="009C1BFD" w:rsidRPr="00926A6C" w:rsidRDefault="00456AF7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“To A for life, then to A’s children”</w:t>
      </w:r>
    </w:p>
    <w:p w14:paraId="503FE304" w14:textId="77777777" w:rsidR="00456AF7" w:rsidRDefault="00456AF7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Remainder is granted to a class of persons (A’s children)</w:t>
      </w:r>
    </w:p>
    <w:p w14:paraId="3DF4F349" w14:textId="77777777" w:rsidR="003F18FE" w:rsidRDefault="003F18FE" w:rsidP="003F18FE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As long as A is still alive, the class is still open</w:t>
      </w:r>
    </w:p>
    <w:p w14:paraId="79260165" w14:textId="77777777" w:rsidR="003F18FE" w:rsidRPr="00926A6C" w:rsidRDefault="003F18FE" w:rsidP="003F18FE">
      <w:pPr>
        <w:pStyle w:val="ListParagraph"/>
        <w:numPr>
          <w:ilvl w:val="4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 living person has no “heirs”</w:t>
      </w:r>
    </w:p>
    <w:p w14:paraId="421083A4" w14:textId="77777777" w:rsidR="00456AF7" w:rsidRDefault="00456AF7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If A has one child, B, the remainder is vested in B but subject to open until A’s death</w:t>
      </w:r>
    </w:p>
    <w:p w14:paraId="0E96FF7A" w14:textId="77777777" w:rsidR="003F18FE" w:rsidRPr="00926A6C" w:rsidRDefault="003F18FE" w:rsidP="003F18FE">
      <w:pPr>
        <w:pStyle w:val="ListParagraph"/>
        <w:numPr>
          <w:ilvl w:val="4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Remainder is vested because at least 1 member of the class is known </w:t>
      </w:r>
    </w:p>
    <w:p w14:paraId="51D39714" w14:textId="77777777" w:rsidR="003F18FE" w:rsidRPr="003F18FE" w:rsidRDefault="003F18FE" w:rsidP="003F18FE">
      <w:pPr>
        <w:pStyle w:val="ListParagraph"/>
        <w:numPr>
          <w:ilvl w:val="5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If A had no children, the remainder would be contingent</w:t>
      </w:r>
    </w:p>
    <w:p w14:paraId="3D57B71A" w14:textId="77777777" w:rsidR="00456AF7" w:rsidRPr="00926A6C" w:rsidRDefault="00456AF7" w:rsidP="0067713C">
      <w:pPr>
        <w:pStyle w:val="ListParagraph"/>
        <w:numPr>
          <w:ilvl w:val="1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Vested Remainder Subject to Divestment</w:t>
      </w:r>
      <w:r w:rsidRPr="00926A6C">
        <w:rPr>
          <w:sz w:val="20"/>
          <w:szCs w:val="20"/>
        </w:rPr>
        <w:t xml:space="preserve">: </w:t>
      </w:r>
    </w:p>
    <w:p w14:paraId="69183C4E" w14:textId="77777777" w:rsidR="00456AF7" w:rsidRPr="00926A6C" w:rsidRDefault="00456AF7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“To A for life, then to B. If B dies before A and leaves issue, then to B’s issue.” </w:t>
      </w:r>
    </w:p>
    <w:p w14:paraId="61CE70B3" w14:textId="77777777" w:rsidR="00456AF7" w:rsidRPr="00926A6C" w:rsidRDefault="00456AF7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 has vested remainder</w:t>
      </w:r>
    </w:p>
    <w:p w14:paraId="47C6603D" w14:textId="77777777" w:rsidR="00456AF7" w:rsidRPr="00926A6C" w:rsidRDefault="00456AF7" w:rsidP="0067713C">
      <w:pPr>
        <w:pStyle w:val="ListParagraph"/>
        <w:numPr>
          <w:ilvl w:val="4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 condition precedent</w:t>
      </w:r>
    </w:p>
    <w:p w14:paraId="2066DC81" w14:textId="77777777" w:rsidR="00456AF7" w:rsidRPr="00926A6C" w:rsidRDefault="00456AF7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But if B dies, the remainder is divested (taken) from B and given to B’s “issue”/children </w:t>
      </w:r>
    </w:p>
    <w:p w14:paraId="2525FA43" w14:textId="77777777" w:rsidR="005E1526" w:rsidRPr="00926A6C" w:rsidRDefault="005E1526" w:rsidP="0067713C">
      <w:pPr>
        <w:pStyle w:val="ListParagraph"/>
        <w:numPr>
          <w:ilvl w:val="4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Condition subsequent </w:t>
      </w:r>
    </w:p>
    <w:p w14:paraId="3CFE9510" w14:textId="77777777" w:rsidR="00456AF7" w:rsidRPr="00926A6C" w:rsidRDefault="00456AF7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When the condition is subsequent, and not precedent</w:t>
      </w:r>
    </w:p>
    <w:p w14:paraId="0DA94D8C" w14:textId="77777777" w:rsidR="00456AF7" w:rsidRPr="00926A6C" w:rsidRDefault="00456AF7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When there is a vested remainder (no condition precedent), but the interest could still be divested/taken from him</w:t>
      </w:r>
    </w:p>
    <w:p w14:paraId="3310B952" w14:textId="77777777" w:rsidR="009C1BFD" w:rsidRPr="00926A6C" w:rsidRDefault="009C1BFD" w:rsidP="0067713C">
      <w:pPr>
        <w:pStyle w:val="ListParagraph"/>
        <w:numPr>
          <w:ilvl w:val="1"/>
          <w:numId w:val="21"/>
        </w:num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 xml:space="preserve">Contingent </w:t>
      </w:r>
      <w:r w:rsidR="005E1526" w:rsidRPr="00926A6C">
        <w:rPr>
          <w:sz w:val="20"/>
          <w:szCs w:val="20"/>
          <w:u w:val="single"/>
        </w:rPr>
        <w:t>Remainder</w:t>
      </w:r>
    </w:p>
    <w:p w14:paraId="23A240E1" w14:textId="77777777" w:rsidR="00531023" w:rsidRPr="00926A6C" w:rsidRDefault="00531023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“To A for life, then to A’s heirs” </w:t>
      </w:r>
    </w:p>
    <w:p w14:paraId="229FB329" w14:textId="77777777" w:rsidR="00531023" w:rsidRDefault="00531023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Condition Precedent: A has to die in order for A’s heirs to actually be determinable </w:t>
      </w:r>
    </w:p>
    <w:p w14:paraId="63A8E0F1" w14:textId="77777777" w:rsidR="003F18FE" w:rsidRPr="00926A6C" w:rsidRDefault="003F18FE" w:rsidP="003F18FE">
      <w:pPr>
        <w:pStyle w:val="ListParagraph"/>
        <w:numPr>
          <w:ilvl w:val="4"/>
          <w:numId w:val="2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 living person has no “heirs” </w:t>
      </w:r>
    </w:p>
    <w:p w14:paraId="60CA6E77" w14:textId="77777777" w:rsidR="00531023" w:rsidRPr="00926A6C" w:rsidRDefault="00531023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“To A for life, then to B if B survives A”</w:t>
      </w:r>
    </w:p>
    <w:p w14:paraId="50FCC12B" w14:textId="77777777" w:rsidR="00531023" w:rsidRPr="00926A6C" w:rsidRDefault="00531023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Condition Precedent: B has to survive A </w:t>
      </w:r>
    </w:p>
    <w:p w14:paraId="0B8B64B8" w14:textId="77777777" w:rsidR="00531023" w:rsidRPr="00926A6C" w:rsidRDefault="00531023" w:rsidP="0067713C">
      <w:pPr>
        <w:pStyle w:val="ListParagraph"/>
        <w:numPr>
          <w:ilvl w:val="4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If B survives A, the Contingent Remainder turns into a Vested Remainder </w:t>
      </w:r>
    </w:p>
    <w:p w14:paraId="7DA38F00" w14:textId="77777777" w:rsidR="00456AF7" w:rsidRPr="00926A6C" w:rsidRDefault="00456AF7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Requires something to happen between present estate and remainder</w:t>
      </w:r>
    </w:p>
    <w:p w14:paraId="06B200FE" w14:textId="77777777" w:rsidR="00456AF7" w:rsidRPr="00926A6C" w:rsidRDefault="00456AF7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Held by an </w:t>
      </w:r>
      <w:r w:rsidR="003F18FE">
        <w:rPr>
          <w:sz w:val="20"/>
          <w:szCs w:val="20"/>
        </w:rPr>
        <w:t xml:space="preserve">unknown or </w:t>
      </w:r>
      <w:r w:rsidRPr="00926A6C">
        <w:rPr>
          <w:sz w:val="20"/>
          <w:szCs w:val="20"/>
        </w:rPr>
        <w:t>unascertained person / s</w:t>
      </w:r>
      <w:r w:rsidR="00531023" w:rsidRPr="00926A6C">
        <w:rPr>
          <w:sz w:val="20"/>
          <w:szCs w:val="20"/>
        </w:rPr>
        <w:t>ubject to a condition precedent</w:t>
      </w:r>
    </w:p>
    <w:p w14:paraId="75DCCBD7" w14:textId="77777777" w:rsidR="00531023" w:rsidRPr="00926A6C" w:rsidRDefault="00531023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Law doesn’t like contingent remainders</w:t>
      </w:r>
    </w:p>
    <w:p w14:paraId="3284E075" w14:textId="77777777" w:rsidR="00531023" w:rsidRPr="00926A6C" w:rsidRDefault="00531023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Subject to the Rule Against Perpetuities </w:t>
      </w:r>
    </w:p>
    <w:p w14:paraId="2EA3AAF7" w14:textId="77777777" w:rsidR="00531023" w:rsidRPr="00926A6C" w:rsidRDefault="00531023" w:rsidP="0067713C">
      <w:pPr>
        <w:pStyle w:val="ListParagraph"/>
        <w:numPr>
          <w:ilvl w:val="0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Examples:</w:t>
      </w:r>
    </w:p>
    <w:p w14:paraId="57E2A3FD" w14:textId="77777777" w:rsidR="00531023" w:rsidRPr="00926A6C" w:rsidRDefault="00531023" w:rsidP="0067713C">
      <w:pPr>
        <w:pStyle w:val="ListParagraph"/>
        <w:numPr>
          <w:ilvl w:val="1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“To A for life, then to B, but if B marries then to C.”</w:t>
      </w:r>
    </w:p>
    <w:p w14:paraId="2CBA0E15" w14:textId="77777777" w:rsidR="00531023" w:rsidRPr="00926A6C" w:rsidRDefault="00531023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A: Life Estate</w:t>
      </w:r>
    </w:p>
    <w:p w14:paraId="78BB080D" w14:textId="77777777" w:rsidR="00531023" w:rsidRPr="00926A6C" w:rsidRDefault="00531023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B: Remainder subject to Divestment </w:t>
      </w:r>
    </w:p>
    <w:p w14:paraId="3A30E56A" w14:textId="77777777" w:rsidR="00531023" w:rsidRPr="00926A6C" w:rsidRDefault="00531023" w:rsidP="0067713C">
      <w:pPr>
        <w:pStyle w:val="ListParagraph"/>
        <w:numPr>
          <w:ilvl w:val="3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B’s remainder is vested, but could be divested if B marries</w:t>
      </w:r>
    </w:p>
    <w:p w14:paraId="00DDF5BE" w14:textId="77777777" w:rsidR="00531023" w:rsidRPr="00926A6C" w:rsidRDefault="00531023" w:rsidP="0067713C">
      <w:pPr>
        <w:pStyle w:val="ListParagraph"/>
        <w:numPr>
          <w:ilvl w:val="2"/>
          <w:numId w:val="2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C: Contingent Remainder </w:t>
      </w:r>
    </w:p>
    <w:p w14:paraId="5E293285" w14:textId="77777777" w:rsidR="009C1BFD" w:rsidRPr="00926A6C" w:rsidRDefault="009C1BFD" w:rsidP="009C1BFD">
      <w:pPr>
        <w:spacing w:after="0"/>
        <w:rPr>
          <w:sz w:val="20"/>
          <w:szCs w:val="20"/>
        </w:rPr>
      </w:pPr>
    </w:p>
    <w:p w14:paraId="6D83F081" w14:textId="77777777" w:rsidR="009C1BFD" w:rsidRPr="00926A6C" w:rsidRDefault="009C1BFD" w:rsidP="009C1BFD">
      <w:p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>Rule Against Perpetuities</w:t>
      </w:r>
    </w:p>
    <w:p w14:paraId="79AE8882" w14:textId="77777777" w:rsidR="005E1526" w:rsidRPr="00926A6C" w:rsidRDefault="005E1526" w:rsidP="0067713C">
      <w:pPr>
        <w:pStyle w:val="ListParagraph"/>
        <w:numPr>
          <w:ilvl w:val="0"/>
          <w:numId w:val="2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Purpose: To prevent the remote vesting of interests</w:t>
      </w:r>
    </w:p>
    <w:p w14:paraId="37B7E8F9" w14:textId="77777777" w:rsidR="005E1526" w:rsidRPr="00926A6C" w:rsidRDefault="005E1526" w:rsidP="0067713C">
      <w:pPr>
        <w:pStyle w:val="ListParagraph"/>
        <w:numPr>
          <w:ilvl w:val="1"/>
          <w:numId w:val="2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Responds to problem of creating a string of contingent future interests (interferes with alienability)</w:t>
      </w:r>
    </w:p>
    <w:p w14:paraId="25717B24" w14:textId="77777777" w:rsidR="005E1526" w:rsidRPr="00926A6C" w:rsidRDefault="005E1526" w:rsidP="0067713C">
      <w:pPr>
        <w:pStyle w:val="ListParagraph"/>
        <w:numPr>
          <w:ilvl w:val="0"/>
          <w:numId w:val="2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Allows creation of contingent future interests, but only if the interests will vest/fail within the present generation plus 21 years</w:t>
      </w:r>
    </w:p>
    <w:p w14:paraId="0D8DD006" w14:textId="77777777" w:rsidR="007C50AE" w:rsidRPr="00926A6C" w:rsidRDefault="005E1526" w:rsidP="0067713C">
      <w:pPr>
        <w:pStyle w:val="ListParagraph"/>
        <w:numPr>
          <w:ilvl w:val="1"/>
          <w:numId w:val="2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Asks whether, at the time the interest is created, there is any possibility that the interest vests too remotely</w:t>
      </w:r>
    </w:p>
    <w:p w14:paraId="147235A6" w14:textId="77777777" w:rsidR="005E1526" w:rsidRPr="00926A6C" w:rsidRDefault="007C50AE" w:rsidP="0067713C">
      <w:pPr>
        <w:pStyle w:val="ListParagraph"/>
        <w:numPr>
          <w:ilvl w:val="0"/>
          <w:numId w:val="2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When an interest violates the rule, it is simply struck out and the rest of the conveyance/devise remains as written</w:t>
      </w:r>
    </w:p>
    <w:p w14:paraId="7C80CF02" w14:textId="77777777" w:rsidR="007C50AE" w:rsidRPr="00926A6C" w:rsidRDefault="007C50AE" w:rsidP="007C50AE">
      <w:pPr>
        <w:spacing w:after="0"/>
        <w:rPr>
          <w:sz w:val="20"/>
          <w:szCs w:val="20"/>
        </w:rPr>
      </w:pPr>
    </w:p>
    <w:p w14:paraId="74927849" w14:textId="77777777" w:rsidR="007C50AE" w:rsidRPr="00926A6C" w:rsidRDefault="007C50AE" w:rsidP="007C50AE">
      <w:p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Applying RAP</w:t>
      </w:r>
    </w:p>
    <w:p w14:paraId="321D6C66" w14:textId="77777777" w:rsidR="007C50AE" w:rsidRPr="00926A6C" w:rsidRDefault="007C50AE" w:rsidP="0067713C">
      <w:pPr>
        <w:pStyle w:val="ListParagraph"/>
        <w:numPr>
          <w:ilvl w:val="0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Identify future interests / Identify Contingent Remainders and executory interests </w:t>
      </w:r>
    </w:p>
    <w:p w14:paraId="2DD463D7" w14:textId="77777777" w:rsidR="007C50AE" w:rsidRPr="00926A6C" w:rsidRDefault="007C50AE" w:rsidP="0067713C">
      <w:pPr>
        <w:pStyle w:val="ListParagraph"/>
        <w:numPr>
          <w:ilvl w:val="1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Only applies to:</w:t>
      </w:r>
    </w:p>
    <w:p w14:paraId="48070054" w14:textId="77777777" w:rsidR="007C50AE" w:rsidRPr="00926A6C" w:rsidRDefault="007C50AE" w:rsidP="0067713C">
      <w:pPr>
        <w:pStyle w:val="ListParagraph"/>
        <w:numPr>
          <w:ilvl w:val="2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Contingent Remainders</w:t>
      </w:r>
    </w:p>
    <w:p w14:paraId="4FA46C75" w14:textId="77777777" w:rsidR="007C50AE" w:rsidRDefault="007C50AE" w:rsidP="0067713C">
      <w:pPr>
        <w:pStyle w:val="ListParagraph"/>
        <w:numPr>
          <w:ilvl w:val="2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Executory Interests</w:t>
      </w:r>
    </w:p>
    <w:p w14:paraId="71E1AB74" w14:textId="77777777" w:rsidR="003F18FE" w:rsidRDefault="003F18FE" w:rsidP="0067713C">
      <w:pPr>
        <w:pStyle w:val="ListParagraph"/>
        <w:numPr>
          <w:ilvl w:val="2"/>
          <w:numId w:val="2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Vested Remainders Subject to Open </w:t>
      </w:r>
    </w:p>
    <w:p w14:paraId="797B7101" w14:textId="77777777" w:rsidR="00EE1139" w:rsidRDefault="00EE1139" w:rsidP="003F18FE">
      <w:pPr>
        <w:pStyle w:val="ListParagraph"/>
        <w:numPr>
          <w:ilvl w:val="3"/>
          <w:numId w:val="2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“To A for life, then to A’s children if they live to 30”</w:t>
      </w:r>
    </w:p>
    <w:p w14:paraId="0FAB3AE9" w14:textId="77777777" w:rsidR="00EE1139" w:rsidRPr="00EE1139" w:rsidRDefault="00EE1139" w:rsidP="00EE1139">
      <w:pPr>
        <w:pStyle w:val="ListParagraph"/>
        <w:numPr>
          <w:ilvl w:val="4"/>
          <w:numId w:val="25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Violates RAP – even if some of the class can meet the requirement (“bad as to one, bad as to all”)</w:t>
      </w:r>
    </w:p>
    <w:p w14:paraId="36FFC6C0" w14:textId="77777777" w:rsidR="00EE1139" w:rsidRPr="00EE1139" w:rsidRDefault="007C50AE" w:rsidP="00EE1139">
      <w:pPr>
        <w:pStyle w:val="ListParagraph"/>
        <w:numPr>
          <w:ilvl w:val="1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>Never applies to future interest</w:t>
      </w:r>
      <w:r w:rsidR="00EE1139">
        <w:rPr>
          <w:sz w:val="20"/>
          <w:szCs w:val="20"/>
        </w:rPr>
        <w:t>s that revert to</w:t>
      </w:r>
      <w:r w:rsidRPr="00926A6C">
        <w:rPr>
          <w:sz w:val="20"/>
          <w:szCs w:val="20"/>
        </w:rPr>
        <w:t xml:space="preserve"> t</w:t>
      </w:r>
      <w:r w:rsidR="00EE1139">
        <w:rPr>
          <w:sz w:val="20"/>
          <w:szCs w:val="20"/>
        </w:rPr>
        <w:t>he grantor</w:t>
      </w:r>
    </w:p>
    <w:p w14:paraId="0D787FE1" w14:textId="77777777" w:rsidR="00EE1139" w:rsidRDefault="007C50AE" w:rsidP="0067713C">
      <w:pPr>
        <w:pStyle w:val="ListParagraph"/>
        <w:numPr>
          <w:ilvl w:val="1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Does not apply to </w:t>
      </w:r>
    </w:p>
    <w:p w14:paraId="62CEA331" w14:textId="77777777" w:rsidR="00EE1139" w:rsidRDefault="00EE1139" w:rsidP="00EE1139">
      <w:pPr>
        <w:pStyle w:val="ListParagraph"/>
        <w:numPr>
          <w:ilvl w:val="2"/>
          <w:numId w:val="2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Future Interests that revert to the grantor</w:t>
      </w:r>
    </w:p>
    <w:p w14:paraId="2C578171" w14:textId="77777777" w:rsidR="007C50AE" w:rsidRPr="00926A6C" w:rsidRDefault="00EE1139" w:rsidP="00EE1139">
      <w:pPr>
        <w:pStyle w:val="ListParagraph"/>
        <w:numPr>
          <w:ilvl w:val="2"/>
          <w:numId w:val="2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</w:t>
      </w:r>
      <w:r w:rsidR="007C50AE" w:rsidRPr="00926A6C">
        <w:rPr>
          <w:sz w:val="20"/>
          <w:szCs w:val="20"/>
        </w:rPr>
        <w:t xml:space="preserve">ested remainders </w:t>
      </w:r>
    </w:p>
    <w:p w14:paraId="340DA272" w14:textId="77777777" w:rsidR="007C50AE" w:rsidRPr="00926A6C" w:rsidRDefault="007C50AE" w:rsidP="00EE1139">
      <w:pPr>
        <w:pStyle w:val="ListParagraph"/>
        <w:numPr>
          <w:ilvl w:val="3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Ex: “Tony devises </w:t>
      </w:r>
      <w:proofErr w:type="spellStart"/>
      <w:r w:rsidRPr="00926A6C">
        <w:rPr>
          <w:sz w:val="20"/>
          <w:szCs w:val="20"/>
        </w:rPr>
        <w:t>Blackacre</w:t>
      </w:r>
      <w:proofErr w:type="spellEnd"/>
      <w:r w:rsidRPr="00926A6C">
        <w:rPr>
          <w:sz w:val="20"/>
          <w:szCs w:val="20"/>
        </w:rPr>
        <w:t xml:space="preserve"> to Danielle for life, then to Danielle’s children”</w:t>
      </w:r>
    </w:p>
    <w:p w14:paraId="0A1DB374" w14:textId="77777777" w:rsidR="007C50AE" w:rsidRPr="00926A6C" w:rsidRDefault="007C50AE" w:rsidP="00EE1139">
      <w:pPr>
        <w:pStyle w:val="ListParagraph"/>
        <w:numPr>
          <w:ilvl w:val="4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Danielle: Life Estate </w:t>
      </w:r>
    </w:p>
    <w:p w14:paraId="307A19EC" w14:textId="77777777" w:rsidR="007C50AE" w:rsidRPr="00926A6C" w:rsidRDefault="007C50AE" w:rsidP="00EE1139">
      <w:pPr>
        <w:pStyle w:val="ListParagraph"/>
        <w:numPr>
          <w:ilvl w:val="4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Only look to future interest – Danielle’s children</w:t>
      </w:r>
    </w:p>
    <w:p w14:paraId="57412FBA" w14:textId="77777777" w:rsidR="007C50AE" w:rsidRDefault="007C50AE" w:rsidP="0067713C">
      <w:pPr>
        <w:pStyle w:val="ListParagraph"/>
        <w:numPr>
          <w:ilvl w:val="1"/>
          <w:numId w:val="25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Class gifts: the interest is not considered vested for purposes of the rule until all members of the class are known and have met conditions precedent</w:t>
      </w:r>
    </w:p>
    <w:p w14:paraId="7AD0C6DD" w14:textId="77777777" w:rsidR="00EE1139" w:rsidRPr="00926A6C" w:rsidRDefault="00EE1139" w:rsidP="00EE1139">
      <w:pPr>
        <w:pStyle w:val="ListParagraph"/>
        <w:numPr>
          <w:ilvl w:val="2"/>
          <w:numId w:val="2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See Vested Remainders Subject to Open – above </w:t>
      </w:r>
    </w:p>
    <w:p w14:paraId="3669F363" w14:textId="77777777" w:rsidR="00EE1139" w:rsidRDefault="00EE1139" w:rsidP="0067713C">
      <w:pPr>
        <w:pStyle w:val="ListParagraph"/>
        <w:numPr>
          <w:ilvl w:val="1"/>
          <w:numId w:val="2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Charitable Gift Exception</w:t>
      </w:r>
    </w:p>
    <w:p w14:paraId="19AAF469" w14:textId="77777777" w:rsidR="007C50AE" w:rsidRPr="00926A6C" w:rsidRDefault="007C50AE" w:rsidP="00EE1139">
      <w:pPr>
        <w:pStyle w:val="ListParagraph"/>
        <w:numPr>
          <w:ilvl w:val="2"/>
          <w:numId w:val="25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Rule should not apply where both the present and future interests are to charities</w:t>
      </w:r>
    </w:p>
    <w:p w14:paraId="4E6F12A5" w14:textId="77777777" w:rsidR="007C50AE" w:rsidRPr="00926A6C" w:rsidRDefault="007C50AE" w:rsidP="0067713C">
      <w:pPr>
        <w:pStyle w:val="ListParagraph"/>
        <w:numPr>
          <w:ilvl w:val="2"/>
          <w:numId w:val="25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Policy: encourage charitable gifts </w:t>
      </w:r>
    </w:p>
    <w:p w14:paraId="162B2E1E" w14:textId="77777777" w:rsidR="007C50AE" w:rsidRPr="00926A6C" w:rsidRDefault="007C50AE" w:rsidP="0067713C">
      <w:pPr>
        <w:pStyle w:val="ListParagraph"/>
        <w:numPr>
          <w:ilvl w:val="0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Determine latest point at which the future interest may vest or fail</w:t>
      </w:r>
    </w:p>
    <w:p w14:paraId="1194F723" w14:textId="77777777" w:rsidR="00EE1139" w:rsidRDefault="007C50AE" w:rsidP="0067713C">
      <w:pPr>
        <w:pStyle w:val="ListParagraph"/>
        <w:numPr>
          <w:ilvl w:val="1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If contingent: </w:t>
      </w:r>
    </w:p>
    <w:p w14:paraId="1AD9C312" w14:textId="77777777" w:rsidR="007C50AE" w:rsidRPr="00926A6C" w:rsidRDefault="007C50AE" w:rsidP="00EE1139">
      <w:pPr>
        <w:pStyle w:val="ListParagraph"/>
        <w:numPr>
          <w:ilvl w:val="2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What will have to happen to clear up the contingency?</w:t>
      </w:r>
    </w:p>
    <w:p w14:paraId="2F1D5CB6" w14:textId="77777777" w:rsidR="00EE1139" w:rsidRDefault="007C50AE" w:rsidP="0067713C">
      <w:pPr>
        <w:pStyle w:val="ListParagraph"/>
        <w:numPr>
          <w:ilvl w:val="1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If executive: </w:t>
      </w:r>
    </w:p>
    <w:p w14:paraId="147A7D6C" w14:textId="77777777" w:rsidR="007C50AE" w:rsidRPr="00926A6C" w:rsidRDefault="007C50AE" w:rsidP="00EE1139">
      <w:pPr>
        <w:pStyle w:val="ListParagraph"/>
        <w:numPr>
          <w:ilvl w:val="2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What event will cause it to come into possession? </w:t>
      </w:r>
    </w:p>
    <w:p w14:paraId="3A2A60C4" w14:textId="77777777" w:rsidR="007C50AE" w:rsidRPr="00926A6C" w:rsidRDefault="007C50AE" w:rsidP="0067713C">
      <w:pPr>
        <w:pStyle w:val="ListParagraph"/>
        <w:numPr>
          <w:ilvl w:val="0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Determine whether contingency will be resolved within the </w:t>
      </w:r>
      <w:r w:rsidR="00EE1139">
        <w:rPr>
          <w:sz w:val="20"/>
          <w:szCs w:val="20"/>
        </w:rPr>
        <w:t xml:space="preserve">measuring life </w:t>
      </w:r>
      <w:r w:rsidRPr="00926A6C">
        <w:rPr>
          <w:sz w:val="20"/>
          <w:szCs w:val="20"/>
        </w:rPr>
        <w:t>+ 21</w:t>
      </w:r>
      <w:r w:rsidR="00EE1139">
        <w:rPr>
          <w:sz w:val="20"/>
          <w:szCs w:val="20"/>
        </w:rPr>
        <w:t>?</w:t>
      </w:r>
    </w:p>
    <w:p w14:paraId="06CF1274" w14:textId="77777777" w:rsidR="007C50AE" w:rsidRPr="00926A6C" w:rsidRDefault="00EE1139" w:rsidP="0067713C">
      <w:pPr>
        <w:pStyle w:val="ListParagraph"/>
        <w:numPr>
          <w:ilvl w:val="1"/>
          <w:numId w:val="2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Measuring Life = person alive at the grant who is relevant to its completion</w:t>
      </w:r>
    </w:p>
    <w:p w14:paraId="5103980C" w14:textId="77777777" w:rsidR="007C50AE" w:rsidRPr="00926A6C" w:rsidRDefault="007C50AE" w:rsidP="0067713C">
      <w:pPr>
        <w:pStyle w:val="ListParagraph"/>
        <w:numPr>
          <w:ilvl w:val="1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If yes, then it satisfies the RAP</w:t>
      </w:r>
    </w:p>
    <w:p w14:paraId="11ECEF23" w14:textId="77777777" w:rsidR="007C50AE" w:rsidRDefault="007C50AE" w:rsidP="0067713C">
      <w:pPr>
        <w:pStyle w:val="ListParagraph"/>
        <w:numPr>
          <w:ilvl w:val="1"/>
          <w:numId w:val="2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If no, it does not satisfy the RAP</w:t>
      </w:r>
    </w:p>
    <w:p w14:paraId="499EBEF9" w14:textId="77777777" w:rsidR="00DA64BE" w:rsidRPr="00926A6C" w:rsidRDefault="00DA64BE" w:rsidP="00DA64BE">
      <w:pPr>
        <w:pStyle w:val="ListParagraph"/>
        <w:spacing w:after="0"/>
        <w:ind w:left="1440"/>
        <w:rPr>
          <w:sz w:val="20"/>
          <w:szCs w:val="20"/>
        </w:rPr>
      </w:pPr>
    </w:p>
    <w:p w14:paraId="6A112534" w14:textId="77777777" w:rsidR="007C50AE" w:rsidRPr="00926A6C" w:rsidRDefault="007C50AE" w:rsidP="007C50AE">
      <w:p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>RAP Example</w:t>
      </w:r>
    </w:p>
    <w:p w14:paraId="2ECD386C" w14:textId="77777777" w:rsidR="007C50AE" w:rsidRPr="00926A6C" w:rsidRDefault="007C50AE" w:rsidP="0067713C">
      <w:pPr>
        <w:pStyle w:val="ListParagraph"/>
        <w:numPr>
          <w:ilvl w:val="0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“To A for life, then to A’s children”</w:t>
      </w:r>
    </w:p>
    <w:p w14:paraId="11FA5CBB" w14:textId="77777777" w:rsidR="007C50AE" w:rsidRPr="00926A6C" w:rsidRDefault="007C50AE" w:rsidP="0067713C">
      <w:pPr>
        <w:pStyle w:val="ListParagraph"/>
        <w:numPr>
          <w:ilvl w:val="1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 is alive and has no children</w:t>
      </w:r>
    </w:p>
    <w:p w14:paraId="4CC42F13" w14:textId="77777777" w:rsidR="007C50AE" w:rsidRPr="00926A6C" w:rsidRDefault="007C50AE" w:rsidP="0067713C">
      <w:pPr>
        <w:pStyle w:val="ListParagraph"/>
        <w:numPr>
          <w:ilvl w:val="0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Inquiry</w:t>
      </w:r>
    </w:p>
    <w:p w14:paraId="1D4ECE23" w14:textId="77777777" w:rsidR="007C50AE" w:rsidRPr="00926A6C" w:rsidRDefault="007C50AE" w:rsidP="0067713C">
      <w:pPr>
        <w:pStyle w:val="ListParagraph"/>
        <w:numPr>
          <w:ilvl w:val="1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Step One:</w:t>
      </w:r>
    </w:p>
    <w:p w14:paraId="7346CD35" w14:textId="77777777" w:rsidR="007C50AE" w:rsidRPr="00926A6C" w:rsidRDefault="007C50AE" w:rsidP="0067713C">
      <w:pPr>
        <w:pStyle w:val="ListParagraph"/>
        <w:numPr>
          <w:ilvl w:val="2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Present Estate </w:t>
      </w:r>
    </w:p>
    <w:p w14:paraId="7E3B68CE" w14:textId="77777777" w:rsidR="007C50AE" w:rsidRPr="00926A6C" w:rsidRDefault="007C50AE" w:rsidP="0067713C">
      <w:pPr>
        <w:pStyle w:val="ListParagraph"/>
        <w:numPr>
          <w:ilvl w:val="3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A: Life Estate</w:t>
      </w:r>
    </w:p>
    <w:p w14:paraId="48309F18" w14:textId="77777777" w:rsidR="007C50AE" w:rsidRPr="00926A6C" w:rsidRDefault="007C50AE" w:rsidP="0067713C">
      <w:pPr>
        <w:pStyle w:val="ListParagraph"/>
        <w:numPr>
          <w:ilvl w:val="2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Future Interest</w:t>
      </w:r>
    </w:p>
    <w:p w14:paraId="0C544A17" w14:textId="77777777" w:rsidR="007C50AE" w:rsidRPr="00926A6C" w:rsidRDefault="007C50AE" w:rsidP="0067713C">
      <w:pPr>
        <w:pStyle w:val="ListParagraph"/>
        <w:numPr>
          <w:ilvl w:val="3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A’s Children: Contingent Remainder </w:t>
      </w:r>
    </w:p>
    <w:p w14:paraId="18AB1D30" w14:textId="77777777" w:rsidR="007C50AE" w:rsidRPr="00926A6C" w:rsidRDefault="007C50AE" w:rsidP="0067713C">
      <w:pPr>
        <w:pStyle w:val="ListParagraph"/>
        <w:numPr>
          <w:ilvl w:val="1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Step Two:</w:t>
      </w:r>
    </w:p>
    <w:p w14:paraId="778B8331" w14:textId="77777777" w:rsidR="007C50AE" w:rsidRPr="00926A6C" w:rsidRDefault="007C50AE" w:rsidP="0067713C">
      <w:pPr>
        <w:pStyle w:val="ListParagraph"/>
        <w:numPr>
          <w:ilvl w:val="2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 has to die and leave a child in order to remove the contingency </w:t>
      </w:r>
    </w:p>
    <w:p w14:paraId="3E34D6F4" w14:textId="77777777" w:rsidR="007C50AE" w:rsidRPr="00926A6C" w:rsidRDefault="007C50AE" w:rsidP="0067713C">
      <w:pPr>
        <w:pStyle w:val="ListParagraph"/>
        <w:numPr>
          <w:ilvl w:val="1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Step Three</w:t>
      </w:r>
    </w:p>
    <w:p w14:paraId="0C2714B4" w14:textId="77777777" w:rsidR="00FD3032" w:rsidRDefault="00FD3032" w:rsidP="0067713C">
      <w:pPr>
        <w:pStyle w:val="ListParagraph"/>
        <w:numPr>
          <w:ilvl w:val="2"/>
          <w:numId w:val="2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Will A’s life + 21</w:t>
      </w:r>
      <w:r w:rsidR="00EE1139">
        <w:rPr>
          <w:sz w:val="20"/>
          <w:szCs w:val="20"/>
        </w:rPr>
        <w:t xml:space="preserve"> years resolve the contingency?</w:t>
      </w:r>
    </w:p>
    <w:p w14:paraId="5251EA7F" w14:textId="77777777" w:rsidR="00EE1139" w:rsidRPr="00926A6C" w:rsidRDefault="00EE1139" w:rsidP="00EE1139">
      <w:pPr>
        <w:pStyle w:val="ListParagraph"/>
        <w:numPr>
          <w:ilvl w:val="3"/>
          <w:numId w:val="2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Yes – We’ll know as soon as A dies </w:t>
      </w:r>
    </w:p>
    <w:p w14:paraId="2B9DF151" w14:textId="77777777" w:rsidR="00FD3032" w:rsidRPr="00926A6C" w:rsidRDefault="00FD3032" w:rsidP="00FD3032">
      <w:pPr>
        <w:pStyle w:val="ListParagraph"/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***Conveyance survives the RAP </w:t>
      </w:r>
    </w:p>
    <w:p w14:paraId="653F6878" w14:textId="77777777" w:rsidR="00FD3032" w:rsidRDefault="00FD3032" w:rsidP="00FD3032">
      <w:pPr>
        <w:spacing w:after="0"/>
        <w:rPr>
          <w:sz w:val="20"/>
          <w:szCs w:val="20"/>
        </w:rPr>
      </w:pPr>
    </w:p>
    <w:p w14:paraId="4C97BEB3" w14:textId="77777777" w:rsidR="00EE1139" w:rsidRPr="00926A6C" w:rsidRDefault="00EE1139" w:rsidP="00FD3032">
      <w:pPr>
        <w:spacing w:after="0"/>
        <w:rPr>
          <w:sz w:val="20"/>
          <w:szCs w:val="20"/>
        </w:rPr>
      </w:pPr>
    </w:p>
    <w:p w14:paraId="747BC393" w14:textId="77777777" w:rsidR="00FD3032" w:rsidRPr="00926A6C" w:rsidRDefault="00244F45" w:rsidP="00FD3032">
      <w:pPr>
        <w:spacing w:after="0"/>
        <w:rPr>
          <w:sz w:val="20"/>
          <w:szCs w:val="20"/>
        </w:rPr>
      </w:pPr>
      <w:r w:rsidRPr="00926A6C">
        <w:rPr>
          <w:b/>
          <w:sz w:val="20"/>
          <w:szCs w:val="20"/>
        </w:rPr>
        <w:t>Landlord-Tenant</w:t>
      </w:r>
      <w:r w:rsidR="007D08C3" w:rsidRPr="00926A6C">
        <w:rPr>
          <w:b/>
          <w:sz w:val="20"/>
          <w:szCs w:val="20"/>
        </w:rPr>
        <w:t xml:space="preserve">: General </w:t>
      </w:r>
    </w:p>
    <w:p w14:paraId="4B0AC37B" w14:textId="77777777" w:rsidR="0022488C" w:rsidRPr="00926A6C" w:rsidRDefault="000740F4" w:rsidP="00244F45">
      <w:pPr>
        <w:spacing w:after="0"/>
        <w:rPr>
          <w:b/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>Lease</w:t>
      </w:r>
      <w:r w:rsidR="00EE1139">
        <w:rPr>
          <w:sz w:val="20"/>
          <w:szCs w:val="20"/>
          <w:u w:val="single"/>
        </w:rPr>
        <w:t>hold Interests</w:t>
      </w:r>
      <w:r w:rsidRPr="00926A6C">
        <w:rPr>
          <w:sz w:val="20"/>
          <w:szCs w:val="20"/>
          <w:u w:val="single"/>
        </w:rPr>
        <w:t>: Basics</w:t>
      </w:r>
    </w:p>
    <w:p w14:paraId="76FA20DE" w14:textId="77777777" w:rsidR="000740F4" w:rsidRPr="00926A6C" w:rsidRDefault="000740F4" w:rsidP="0067713C">
      <w:pPr>
        <w:pStyle w:val="ListParagraph"/>
        <w:numPr>
          <w:ilvl w:val="0"/>
          <w:numId w:val="2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Landlord grants tenant the right of exclusive possession of specific real property for a term</w:t>
      </w:r>
    </w:p>
    <w:p w14:paraId="74CBE705" w14:textId="77777777" w:rsidR="000740F4" w:rsidRPr="00926A6C" w:rsidRDefault="000740F4" w:rsidP="0067713C">
      <w:pPr>
        <w:pStyle w:val="ListParagraph"/>
        <w:numPr>
          <w:ilvl w:val="1"/>
          <w:numId w:val="2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With a reversion in the landlord at the end of the term</w:t>
      </w:r>
    </w:p>
    <w:p w14:paraId="4D6AAD1E" w14:textId="77777777" w:rsidR="000740F4" w:rsidRPr="00926A6C" w:rsidRDefault="000740F4" w:rsidP="0067713C">
      <w:pPr>
        <w:pStyle w:val="ListParagraph"/>
        <w:numPr>
          <w:ilvl w:val="1"/>
          <w:numId w:val="2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Lease conveyance: Creates a present possessory estate in the Tenant and a future interest in the landlord</w:t>
      </w:r>
    </w:p>
    <w:p w14:paraId="10802CF2" w14:textId="77777777" w:rsidR="000740F4" w:rsidRPr="00926A6C" w:rsidRDefault="000740F4" w:rsidP="0067713C">
      <w:pPr>
        <w:pStyle w:val="ListParagraph"/>
        <w:numPr>
          <w:ilvl w:val="0"/>
          <w:numId w:val="2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Subject to Statute of Frauds</w:t>
      </w:r>
    </w:p>
    <w:p w14:paraId="2048F99C" w14:textId="77777777" w:rsidR="000740F4" w:rsidRDefault="000740F4" w:rsidP="0067713C">
      <w:pPr>
        <w:pStyle w:val="ListParagraph"/>
        <w:numPr>
          <w:ilvl w:val="1"/>
          <w:numId w:val="2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Require: Property, Price and Parties to be in a signed writing </w:t>
      </w:r>
    </w:p>
    <w:p w14:paraId="2A9CAA44" w14:textId="77777777" w:rsidR="00EE1139" w:rsidRPr="00926A6C" w:rsidRDefault="00EE1139" w:rsidP="0067713C">
      <w:pPr>
        <w:pStyle w:val="ListParagraph"/>
        <w:numPr>
          <w:ilvl w:val="1"/>
          <w:numId w:val="2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Non-Compliance with SOF = voidable, but not void, lease </w:t>
      </w:r>
    </w:p>
    <w:p w14:paraId="573CCF50" w14:textId="77777777" w:rsidR="000740F4" w:rsidRDefault="000740F4" w:rsidP="0067713C">
      <w:pPr>
        <w:pStyle w:val="ListParagraph"/>
        <w:numPr>
          <w:ilvl w:val="1"/>
          <w:numId w:val="2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For leases &gt; 1 year term </w:t>
      </w:r>
    </w:p>
    <w:p w14:paraId="52EA1D62" w14:textId="77777777" w:rsidR="00EE1139" w:rsidRPr="00EE1139" w:rsidRDefault="00EE1139" w:rsidP="00EE1139">
      <w:pPr>
        <w:pStyle w:val="ListParagraph"/>
        <w:numPr>
          <w:ilvl w:val="0"/>
          <w:numId w:val="2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Common Law: </w:t>
      </w:r>
      <w:r>
        <w:rPr>
          <w:i/>
          <w:sz w:val="20"/>
          <w:szCs w:val="20"/>
        </w:rPr>
        <w:t>Caveat Emptor</w:t>
      </w:r>
    </w:p>
    <w:p w14:paraId="7A7612F6" w14:textId="77777777" w:rsidR="00EE1139" w:rsidRDefault="00EE1139" w:rsidP="00EE1139">
      <w:pPr>
        <w:pStyle w:val="ListParagraph"/>
        <w:numPr>
          <w:ilvl w:val="1"/>
          <w:numId w:val="2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Buyer beware</w:t>
      </w:r>
    </w:p>
    <w:p w14:paraId="1EC269D2" w14:textId="77777777" w:rsidR="00EE1139" w:rsidRDefault="00EE1139" w:rsidP="00EE1139">
      <w:pPr>
        <w:pStyle w:val="ListParagraph"/>
        <w:numPr>
          <w:ilvl w:val="1"/>
          <w:numId w:val="2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Tort Common Law: </w:t>
      </w:r>
      <w:r>
        <w:rPr>
          <w:i/>
          <w:sz w:val="20"/>
          <w:szCs w:val="20"/>
        </w:rPr>
        <w:t>Caveat Emptor</w:t>
      </w:r>
      <w:r>
        <w:rPr>
          <w:sz w:val="20"/>
          <w:szCs w:val="20"/>
        </w:rPr>
        <w:t xml:space="preserve"> Exceptions</w:t>
      </w:r>
    </w:p>
    <w:p w14:paraId="236259E8" w14:textId="77777777" w:rsidR="00EE1139" w:rsidRDefault="00EE1139" w:rsidP="00EE1139">
      <w:pPr>
        <w:pStyle w:val="ListParagraph"/>
        <w:numPr>
          <w:ilvl w:val="2"/>
          <w:numId w:val="2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Common Areas; Latent Defects; Voluntary Assumption of Repairs </w:t>
      </w:r>
      <w:r>
        <w:rPr>
          <w:rFonts w:cstheme="minorHAnsi"/>
          <w:sz w:val="20"/>
          <w:szCs w:val="20"/>
        </w:rPr>
        <w:t>→ Duty of reasonable care in making the repair; Leasing for public use; Short term lease of furnished space</w:t>
      </w:r>
    </w:p>
    <w:p w14:paraId="0F1FF11A" w14:textId="77777777" w:rsidR="00EE1139" w:rsidRDefault="00EE1139" w:rsidP="00EE1139">
      <w:pPr>
        <w:pStyle w:val="ListParagraph"/>
        <w:numPr>
          <w:ilvl w:val="0"/>
          <w:numId w:val="2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URLTA: Uniform Residential Landlord Tenant Act</w:t>
      </w:r>
    </w:p>
    <w:p w14:paraId="5771216D" w14:textId="77777777" w:rsidR="00EE1139" w:rsidRPr="00EE1139" w:rsidRDefault="00EE1139" w:rsidP="00EE1139">
      <w:pPr>
        <w:pStyle w:val="ListParagraph"/>
        <w:numPr>
          <w:ilvl w:val="1"/>
          <w:numId w:val="2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Purpose: Modernize the law; Provide greater degree of certainty/efficiency/More fairly protect tenants without undermining legitimate objectives of landlords </w:t>
      </w:r>
    </w:p>
    <w:p w14:paraId="2A1C282B" w14:textId="77777777" w:rsidR="000740F4" w:rsidRPr="00926A6C" w:rsidRDefault="000740F4" w:rsidP="000740F4">
      <w:pPr>
        <w:spacing w:after="0"/>
        <w:rPr>
          <w:sz w:val="20"/>
          <w:szCs w:val="20"/>
        </w:rPr>
      </w:pPr>
    </w:p>
    <w:p w14:paraId="153DBDBC" w14:textId="77777777" w:rsidR="000740F4" w:rsidRPr="00926A6C" w:rsidRDefault="00EE1139" w:rsidP="000740F4">
      <w:p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Leasehold Interests / </w:t>
      </w:r>
      <w:r w:rsidR="000740F4" w:rsidRPr="00926A6C">
        <w:rPr>
          <w:sz w:val="20"/>
          <w:szCs w:val="20"/>
          <w:u w:val="single"/>
        </w:rPr>
        <w:t xml:space="preserve">Leasehold Relationships </w:t>
      </w:r>
    </w:p>
    <w:p w14:paraId="7CA48D0A" w14:textId="77777777" w:rsidR="000740F4" w:rsidRPr="00926A6C" w:rsidRDefault="000740F4" w:rsidP="0067713C">
      <w:pPr>
        <w:pStyle w:val="ListParagraph"/>
        <w:numPr>
          <w:ilvl w:val="0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Term of Years / Tenancy for Years</w:t>
      </w:r>
      <w:r w:rsidR="00EE1139">
        <w:rPr>
          <w:sz w:val="20"/>
          <w:szCs w:val="20"/>
        </w:rPr>
        <w:t xml:space="preserve"> / Estate for Years</w:t>
      </w:r>
    </w:p>
    <w:p w14:paraId="4FC3BE3B" w14:textId="77777777" w:rsidR="000740F4" w:rsidRPr="00926A6C" w:rsidRDefault="000740F4" w:rsidP="0067713C">
      <w:pPr>
        <w:pStyle w:val="ListParagraph"/>
        <w:numPr>
          <w:ilvl w:val="1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Leasehold terminates on a certain, fixed date</w:t>
      </w:r>
    </w:p>
    <w:p w14:paraId="2365B22E" w14:textId="77777777" w:rsidR="000740F4" w:rsidRPr="00926A6C" w:rsidRDefault="000740F4" w:rsidP="0067713C">
      <w:pPr>
        <w:pStyle w:val="ListParagraph"/>
        <w:numPr>
          <w:ilvl w:val="1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Easiest to identify</w:t>
      </w:r>
    </w:p>
    <w:p w14:paraId="0F7152E6" w14:textId="77777777" w:rsidR="000740F4" w:rsidRPr="00926A6C" w:rsidRDefault="000740F4" w:rsidP="0067713C">
      <w:pPr>
        <w:pStyle w:val="ListParagraph"/>
        <w:numPr>
          <w:ilvl w:val="1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 notice required to terminate (because termination is stipulated at the outset)</w:t>
      </w:r>
    </w:p>
    <w:p w14:paraId="09860046" w14:textId="77777777" w:rsidR="000740F4" w:rsidRPr="00926A6C" w:rsidRDefault="000740F4" w:rsidP="0067713C">
      <w:pPr>
        <w:pStyle w:val="ListParagraph"/>
        <w:numPr>
          <w:ilvl w:val="1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Terms &gt; 1 year subject to SOF </w:t>
      </w:r>
    </w:p>
    <w:p w14:paraId="74C5322D" w14:textId="77777777" w:rsidR="000740F4" w:rsidRPr="00926A6C" w:rsidRDefault="000740F4" w:rsidP="0067713C">
      <w:pPr>
        <w:pStyle w:val="ListParagraph"/>
        <w:numPr>
          <w:ilvl w:val="0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Periodic Tenancy</w:t>
      </w:r>
    </w:p>
    <w:p w14:paraId="4C22E3C1" w14:textId="77777777" w:rsidR="000740F4" w:rsidRDefault="000740F4" w:rsidP="0067713C">
      <w:pPr>
        <w:pStyle w:val="ListParagraph"/>
        <w:numPr>
          <w:ilvl w:val="1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Leasehold continues for successive periods of equal length (month-to-month), unless one party notifies the other of its intent to terminate</w:t>
      </w:r>
    </w:p>
    <w:p w14:paraId="7188433E" w14:textId="77777777" w:rsidR="00014595" w:rsidRPr="00014595" w:rsidRDefault="00014595" w:rsidP="00014595">
      <w:pPr>
        <w:pStyle w:val="ListParagraph"/>
        <w:numPr>
          <w:ilvl w:val="2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Termination would occur at the </w:t>
      </w:r>
      <w:r>
        <w:rPr>
          <w:sz w:val="20"/>
          <w:szCs w:val="20"/>
          <w:u w:val="single"/>
        </w:rPr>
        <w:t>end</w:t>
      </w:r>
      <w:r>
        <w:rPr>
          <w:sz w:val="20"/>
          <w:szCs w:val="20"/>
        </w:rPr>
        <w:t xml:space="preserve"> of a period </w:t>
      </w:r>
    </w:p>
    <w:p w14:paraId="1388A374" w14:textId="77777777" w:rsidR="00014595" w:rsidRDefault="00014595" w:rsidP="0067713C">
      <w:pPr>
        <w:pStyle w:val="ListParagraph"/>
        <w:numPr>
          <w:ilvl w:val="1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 be created </w:t>
      </w:r>
      <w:r w:rsidRPr="00014595">
        <w:rPr>
          <w:sz w:val="20"/>
          <w:szCs w:val="20"/>
          <w:u w:val="single"/>
        </w:rPr>
        <w:t>explicitly or implicitly</w:t>
      </w:r>
    </w:p>
    <w:p w14:paraId="7BF34B6A" w14:textId="77777777" w:rsidR="00014595" w:rsidRDefault="00014595" w:rsidP="00014595">
      <w:pPr>
        <w:pStyle w:val="ListParagraph"/>
        <w:numPr>
          <w:ilvl w:val="2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Implicit creation: </w:t>
      </w:r>
    </w:p>
    <w:p w14:paraId="3FA11D24" w14:textId="77777777" w:rsidR="00014595" w:rsidRDefault="00014595" w:rsidP="00014595">
      <w:pPr>
        <w:pStyle w:val="ListParagraph"/>
        <w:numPr>
          <w:ilvl w:val="3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Land leased w/ no mention of duration, but there is a provision for payment on the 1</w:t>
      </w:r>
      <w:r w:rsidRPr="00014595">
        <w:rPr>
          <w:sz w:val="20"/>
          <w:szCs w:val="20"/>
          <w:vertAlign w:val="superscript"/>
        </w:rPr>
        <w:t>st</w:t>
      </w:r>
      <w:r>
        <w:rPr>
          <w:sz w:val="20"/>
          <w:szCs w:val="20"/>
        </w:rPr>
        <w:t>/month</w:t>
      </w:r>
    </w:p>
    <w:p w14:paraId="22E7BCD4" w14:textId="77777777" w:rsidR="00014595" w:rsidRDefault="00014595" w:rsidP="00014595">
      <w:pPr>
        <w:pStyle w:val="ListParagraph"/>
        <w:numPr>
          <w:ilvl w:val="3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Oral terms of years that violates the SOF</w:t>
      </w:r>
    </w:p>
    <w:p w14:paraId="2F43E72F" w14:textId="77777777" w:rsidR="00014595" w:rsidRPr="00926A6C" w:rsidRDefault="00014595" w:rsidP="00014595">
      <w:pPr>
        <w:pStyle w:val="ListParagraph"/>
        <w:numPr>
          <w:ilvl w:val="3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Holdover Doctrine: When landlord allowed tenant to stay on premises after tenancy at sufferance</w:t>
      </w:r>
    </w:p>
    <w:p w14:paraId="5B08CB91" w14:textId="77777777" w:rsidR="00014595" w:rsidRDefault="000740F4" w:rsidP="0067713C">
      <w:pPr>
        <w:pStyle w:val="ListParagraph"/>
        <w:numPr>
          <w:ilvl w:val="1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Notice: </w:t>
      </w:r>
    </w:p>
    <w:p w14:paraId="7B765D2D" w14:textId="77777777" w:rsidR="000740F4" w:rsidRPr="00926A6C" w:rsidRDefault="00014595" w:rsidP="00014595">
      <w:pPr>
        <w:pStyle w:val="ListParagraph"/>
        <w:numPr>
          <w:ilvl w:val="2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Common Law: Notice must be </w:t>
      </w:r>
      <w:r w:rsidR="000740F4" w:rsidRPr="00926A6C">
        <w:rPr>
          <w:sz w:val="20"/>
          <w:szCs w:val="20"/>
        </w:rPr>
        <w:t>at least equal to the length of the period itself</w:t>
      </w:r>
      <w:r>
        <w:rPr>
          <w:sz w:val="20"/>
          <w:szCs w:val="20"/>
        </w:rPr>
        <w:t xml:space="preserve"> (full period in advance)</w:t>
      </w:r>
    </w:p>
    <w:p w14:paraId="06E18FF2" w14:textId="77777777" w:rsidR="007D08C3" w:rsidRDefault="007D08C3" w:rsidP="00014595">
      <w:pPr>
        <w:pStyle w:val="ListParagraph"/>
        <w:numPr>
          <w:ilvl w:val="3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Exception: year-to-year lease, then at least 6 </w:t>
      </w:r>
      <w:proofErr w:type="spellStart"/>
      <w:r w:rsidRPr="00926A6C">
        <w:rPr>
          <w:sz w:val="20"/>
          <w:szCs w:val="20"/>
        </w:rPr>
        <w:t>months notice</w:t>
      </w:r>
      <w:proofErr w:type="spellEnd"/>
      <w:r w:rsidRPr="00926A6C">
        <w:rPr>
          <w:sz w:val="20"/>
          <w:szCs w:val="20"/>
        </w:rPr>
        <w:t xml:space="preserve"> needed</w:t>
      </w:r>
    </w:p>
    <w:p w14:paraId="165BEF7D" w14:textId="77777777" w:rsidR="00014595" w:rsidRDefault="00014595" w:rsidP="00014595">
      <w:pPr>
        <w:pStyle w:val="ListParagraph"/>
        <w:numPr>
          <w:ilvl w:val="2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Modern Rule: 30 Days’ notice required, regardless of the length of the lease</w:t>
      </w:r>
    </w:p>
    <w:p w14:paraId="5FFF4734" w14:textId="77777777" w:rsidR="00014595" w:rsidRDefault="00014595" w:rsidP="00014595">
      <w:pPr>
        <w:pStyle w:val="ListParagraph"/>
        <w:numPr>
          <w:ilvl w:val="3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Modifies common law rule by statute </w:t>
      </w:r>
    </w:p>
    <w:p w14:paraId="5F5B89F4" w14:textId="77777777" w:rsidR="007D08C3" w:rsidRPr="00926A6C" w:rsidRDefault="007D08C3" w:rsidP="0067713C">
      <w:pPr>
        <w:pStyle w:val="ListParagraph"/>
        <w:numPr>
          <w:ilvl w:val="0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Tenancy At Will</w:t>
      </w:r>
    </w:p>
    <w:p w14:paraId="55C83D57" w14:textId="77777777" w:rsidR="007D08C3" w:rsidRPr="00926A6C" w:rsidRDefault="007D08C3" w:rsidP="0067713C">
      <w:pPr>
        <w:pStyle w:val="ListParagraph"/>
        <w:numPr>
          <w:ilvl w:val="1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Leasehold does not have fixed period – lasts until one party informs the other of termination </w:t>
      </w:r>
    </w:p>
    <w:p w14:paraId="7DE61B6D" w14:textId="77777777" w:rsidR="007D08C3" w:rsidRPr="00926A6C" w:rsidRDefault="007D08C3" w:rsidP="0067713C">
      <w:pPr>
        <w:pStyle w:val="ListParagraph"/>
        <w:numPr>
          <w:ilvl w:val="2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Typically requires “reasonable notice” </w:t>
      </w:r>
      <w:r w:rsidR="00014595">
        <w:rPr>
          <w:sz w:val="20"/>
          <w:szCs w:val="20"/>
        </w:rPr>
        <w:t xml:space="preserve">/ eviction notice </w:t>
      </w:r>
    </w:p>
    <w:p w14:paraId="7FB72938" w14:textId="77777777" w:rsidR="007D08C3" w:rsidRPr="00926A6C" w:rsidRDefault="007D08C3" w:rsidP="0067713C">
      <w:pPr>
        <w:pStyle w:val="ListParagraph"/>
        <w:numPr>
          <w:ilvl w:val="0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Tenancy at Sufferance </w:t>
      </w:r>
    </w:p>
    <w:p w14:paraId="30B536AA" w14:textId="77777777" w:rsidR="007D08C3" w:rsidRPr="00926A6C" w:rsidRDefault="007D08C3" w:rsidP="0067713C">
      <w:pPr>
        <w:pStyle w:val="ListParagraph"/>
        <w:numPr>
          <w:ilvl w:val="1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Tenant, under a lease, decides not to leave at the end of the term</w:t>
      </w:r>
    </w:p>
    <w:p w14:paraId="32FEF233" w14:textId="77777777" w:rsidR="007D08C3" w:rsidRPr="00926A6C" w:rsidRDefault="007D08C3" w:rsidP="0067713C">
      <w:pPr>
        <w:pStyle w:val="ListParagraph"/>
        <w:numPr>
          <w:ilvl w:val="1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Not a “true” leasehold relationship</w:t>
      </w:r>
    </w:p>
    <w:p w14:paraId="799E4B37" w14:textId="77777777" w:rsidR="007D08C3" w:rsidRPr="00926A6C" w:rsidRDefault="007D08C3" w:rsidP="0067713C">
      <w:pPr>
        <w:pStyle w:val="ListParagraph"/>
        <w:numPr>
          <w:ilvl w:val="1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Common law grants Landlord two options</w:t>
      </w:r>
    </w:p>
    <w:p w14:paraId="48B88221" w14:textId="77777777" w:rsidR="007D08C3" w:rsidRDefault="007D08C3" w:rsidP="0067713C">
      <w:pPr>
        <w:pStyle w:val="ListParagraph"/>
        <w:numPr>
          <w:ilvl w:val="2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Treat tenant as a trespasser</w:t>
      </w:r>
    </w:p>
    <w:p w14:paraId="6964FD49" w14:textId="77777777" w:rsidR="00014595" w:rsidRPr="00926A6C" w:rsidRDefault="00014595" w:rsidP="00014595">
      <w:pPr>
        <w:pStyle w:val="ListParagraph"/>
        <w:numPr>
          <w:ilvl w:val="3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Starts eviction proceedings </w:t>
      </w:r>
    </w:p>
    <w:p w14:paraId="6255B66E" w14:textId="77777777" w:rsidR="007D08C3" w:rsidRDefault="007D08C3" w:rsidP="0067713C">
      <w:pPr>
        <w:pStyle w:val="ListParagraph"/>
        <w:numPr>
          <w:ilvl w:val="2"/>
          <w:numId w:val="30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Treat tenant as a new tenant under a new lease </w:t>
      </w:r>
    </w:p>
    <w:p w14:paraId="0D447CCB" w14:textId="77777777" w:rsidR="00014595" w:rsidRPr="00926A6C" w:rsidRDefault="00014595" w:rsidP="00014595">
      <w:pPr>
        <w:pStyle w:val="ListParagraph"/>
        <w:numPr>
          <w:ilvl w:val="3"/>
          <w:numId w:val="3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Rule Fork: New lease would either be the same as the previous lease / periodic tenancy </w:t>
      </w:r>
    </w:p>
    <w:p w14:paraId="177441A1" w14:textId="77777777" w:rsidR="00696F7D" w:rsidRPr="00926A6C" w:rsidRDefault="00696F7D" w:rsidP="00696F7D">
      <w:pPr>
        <w:spacing w:after="0"/>
        <w:rPr>
          <w:sz w:val="20"/>
          <w:szCs w:val="20"/>
        </w:rPr>
      </w:pPr>
    </w:p>
    <w:p w14:paraId="620674B5" w14:textId="77777777" w:rsidR="00696F7D" w:rsidRPr="00926A6C" w:rsidRDefault="00696F7D" w:rsidP="00696F7D">
      <w:p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Sublease</w:t>
      </w:r>
    </w:p>
    <w:p w14:paraId="2CB83EF0" w14:textId="77777777" w:rsidR="00696F7D" w:rsidRDefault="00696F7D" w:rsidP="0067713C">
      <w:pPr>
        <w:pStyle w:val="ListParagraph"/>
        <w:numPr>
          <w:ilvl w:val="0"/>
          <w:numId w:val="3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Tenant grants exclusive right to possession to a third party </w:t>
      </w:r>
    </w:p>
    <w:p w14:paraId="33534857" w14:textId="77777777" w:rsidR="000D03C7" w:rsidRDefault="000D03C7" w:rsidP="000D03C7">
      <w:pPr>
        <w:pStyle w:val="ListParagraph"/>
        <w:numPr>
          <w:ilvl w:val="1"/>
          <w:numId w:val="3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Doesn’t get the original lessor out of his original K unless he goes to the Landlord and Landlord expressly allows him to exit the agreement</w:t>
      </w:r>
    </w:p>
    <w:p w14:paraId="1D0B1291" w14:textId="77777777" w:rsidR="000D03C7" w:rsidRPr="000D03C7" w:rsidRDefault="000D03C7" w:rsidP="000D03C7">
      <w:pPr>
        <w:pStyle w:val="ListParagraph"/>
        <w:numPr>
          <w:ilvl w:val="1"/>
          <w:numId w:val="3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First Tenant and Landlord still in POK and POE</w:t>
      </w:r>
    </w:p>
    <w:p w14:paraId="4CD3F9CD" w14:textId="77777777" w:rsidR="00696F7D" w:rsidRPr="00926A6C" w:rsidRDefault="00696F7D" w:rsidP="0067713C">
      <w:pPr>
        <w:pStyle w:val="ListParagraph"/>
        <w:numPr>
          <w:ilvl w:val="0"/>
          <w:numId w:val="3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Creates a secondary lease between the original lessee and sub-letter </w:t>
      </w:r>
    </w:p>
    <w:p w14:paraId="7B22FEFE" w14:textId="77777777" w:rsidR="00696F7D" w:rsidRPr="00926A6C" w:rsidRDefault="00696F7D" w:rsidP="0067713C">
      <w:pPr>
        <w:pStyle w:val="ListParagraph"/>
        <w:numPr>
          <w:ilvl w:val="1"/>
          <w:numId w:val="3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Includes privity of K and Privity of Estate </w:t>
      </w:r>
    </w:p>
    <w:p w14:paraId="089D4818" w14:textId="77777777" w:rsidR="00B90280" w:rsidRPr="00926A6C" w:rsidRDefault="00B90280" w:rsidP="0067713C">
      <w:pPr>
        <w:pStyle w:val="ListParagraph"/>
        <w:numPr>
          <w:ilvl w:val="0"/>
          <w:numId w:val="35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Creation: Look to intent of the parties </w:t>
      </w:r>
    </w:p>
    <w:p w14:paraId="14E370E7" w14:textId="77777777" w:rsidR="007D08C3" w:rsidRPr="00926A6C" w:rsidRDefault="007D08C3" w:rsidP="007D08C3">
      <w:pPr>
        <w:spacing w:after="0"/>
        <w:rPr>
          <w:sz w:val="20"/>
          <w:szCs w:val="20"/>
        </w:rPr>
      </w:pPr>
    </w:p>
    <w:p w14:paraId="746EF986" w14:textId="77777777" w:rsidR="00696F7D" w:rsidRPr="00926A6C" w:rsidRDefault="00696F7D" w:rsidP="007D08C3">
      <w:p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Assignment</w:t>
      </w:r>
    </w:p>
    <w:p w14:paraId="60677EF1" w14:textId="77777777" w:rsidR="00696F7D" w:rsidRPr="00926A6C" w:rsidRDefault="00696F7D" w:rsidP="0067713C">
      <w:pPr>
        <w:pStyle w:val="ListParagraph"/>
        <w:numPr>
          <w:ilvl w:val="0"/>
          <w:numId w:val="3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Tenant grants privity of estate between Land</w:t>
      </w:r>
      <w:r w:rsidR="00B90280" w:rsidRPr="00926A6C">
        <w:rPr>
          <w:sz w:val="20"/>
          <w:szCs w:val="20"/>
        </w:rPr>
        <w:t>lord and assignee</w:t>
      </w:r>
    </w:p>
    <w:p w14:paraId="7D7DC7BA" w14:textId="77777777" w:rsidR="00B90280" w:rsidRDefault="00B90280" w:rsidP="0067713C">
      <w:pPr>
        <w:pStyle w:val="ListParagraph"/>
        <w:numPr>
          <w:ilvl w:val="1"/>
          <w:numId w:val="3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Leaves no rever</w:t>
      </w:r>
      <w:r w:rsidR="000D03C7">
        <w:rPr>
          <w:sz w:val="20"/>
          <w:szCs w:val="20"/>
        </w:rPr>
        <w:t xml:space="preserve">sionary interest in the </w:t>
      </w:r>
      <w:r w:rsidRPr="00926A6C">
        <w:rPr>
          <w:sz w:val="20"/>
          <w:szCs w:val="20"/>
        </w:rPr>
        <w:t xml:space="preserve">assignor </w:t>
      </w:r>
    </w:p>
    <w:p w14:paraId="5D642527" w14:textId="77777777" w:rsidR="000D03C7" w:rsidRPr="00926A6C" w:rsidRDefault="000D03C7" w:rsidP="0067713C">
      <w:pPr>
        <w:pStyle w:val="ListParagraph"/>
        <w:numPr>
          <w:ilvl w:val="1"/>
          <w:numId w:val="3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Original tenant transfers their entire leasehold interest to the assignee </w:t>
      </w:r>
    </w:p>
    <w:p w14:paraId="65F2294D" w14:textId="77777777" w:rsidR="00B90280" w:rsidRDefault="00B90280" w:rsidP="0067713C">
      <w:pPr>
        <w:pStyle w:val="ListParagraph"/>
        <w:numPr>
          <w:ilvl w:val="0"/>
          <w:numId w:val="3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>Ordinary Assignment: Places assignee in privity of estate with the landlord</w:t>
      </w:r>
    </w:p>
    <w:p w14:paraId="16274A8A" w14:textId="77777777" w:rsidR="000D03C7" w:rsidRPr="00926A6C" w:rsidRDefault="000D03C7" w:rsidP="000D03C7">
      <w:pPr>
        <w:pStyle w:val="ListParagraph"/>
        <w:numPr>
          <w:ilvl w:val="1"/>
          <w:numId w:val="3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Assignor still in POK with the landlord </w:t>
      </w:r>
    </w:p>
    <w:p w14:paraId="7C634242" w14:textId="77777777" w:rsidR="00B90280" w:rsidRPr="00926A6C" w:rsidRDefault="00B90280" w:rsidP="0067713C">
      <w:pPr>
        <w:pStyle w:val="ListParagraph"/>
        <w:numPr>
          <w:ilvl w:val="0"/>
          <w:numId w:val="3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Assignment with an Assumption: Places assignee in privity of estate and privity of contract with the Landlord</w:t>
      </w:r>
    </w:p>
    <w:p w14:paraId="06F1CBAD" w14:textId="77777777" w:rsidR="00B90280" w:rsidRPr="00926A6C" w:rsidRDefault="00B90280" w:rsidP="0067713C">
      <w:pPr>
        <w:pStyle w:val="ListParagraph"/>
        <w:numPr>
          <w:ilvl w:val="0"/>
          <w:numId w:val="3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Creation: Look to the intent of the parties </w:t>
      </w:r>
    </w:p>
    <w:p w14:paraId="051F5C55" w14:textId="77777777" w:rsidR="00B90280" w:rsidRPr="00926A6C" w:rsidRDefault="00B90280" w:rsidP="00B90280">
      <w:pPr>
        <w:spacing w:after="0"/>
        <w:rPr>
          <w:sz w:val="20"/>
          <w:szCs w:val="20"/>
        </w:rPr>
      </w:pPr>
    </w:p>
    <w:p w14:paraId="1F25CA00" w14:textId="77777777" w:rsidR="00B90280" w:rsidRPr="00926A6C" w:rsidRDefault="00B90280" w:rsidP="00B90280">
      <w:p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>Privity of Contract v. Privity of Estate</w:t>
      </w:r>
    </w:p>
    <w:p w14:paraId="07C3206B" w14:textId="77777777" w:rsidR="00B90280" w:rsidRPr="00926A6C" w:rsidRDefault="00B90280" w:rsidP="0067713C">
      <w:pPr>
        <w:pStyle w:val="ListParagraph"/>
        <w:numPr>
          <w:ilvl w:val="0"/>
          <w:numId w:val="3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Privity of Contract: </w:t>
      </w:r>
    </w:p>
    <w:p w14:paraId="63BF681C" w14:textId="77777777" w:rsidR="00B90280" w:rsidRPr="00926A6C" w:rsidRDefault="00B90280" w:rsidP="0067713C">
      <w:pPr>
        <w:pStyle w:val="ListParagraph"/>
        <w:numPr>
          <w:ilvl w:val="1"/>
          <w:numId w:val="3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Rental agreement</w:t>
      </w:r>
      <w:r w:rsidR="000D03C7">
        <w:rPr>
          <w:sz w:val="20"/>
          <w:szCs w:val="20"/>
        </w:rPr>
        <w:t xml:space="preserve"> / use of contractually binding language </w:t>
      </w:r>
    </w:p>
    <w:p w14:paraId="4109DFB3" w14:textId="77777777" w:rsidR="00B90280" w:rsidRPr="00926A6C" w:rsidRDefault="00B90280" w:rsidP="0067713C">
      <w:pPr>
        <w:pStyle w:val="ListParagraph"/>
        <w:numPr>
          <w:ilvl w:val="0"/>
          <w:numId w:val="3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Privity of Estate:</w:t>
      </w:r>
    </w:p>
    <w:p w14:paraId="32D7B497" w14:textId="77777777" w:rsidR="00B90280" w:rsidRPr="00926A6C" w:rsidRDefault="00B90280" w:rsidP="0067713C">
      <w:pPr>
        <w:pStyle w:val="ListParagraph"/>
        <w:numPr>
          <w:ilvl w:val="1"/>
          <w:numId w:val="3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Entitles Landlord to the rent</w:t>
      </w:r>
    </w:p>
    <w:p w14:paraId="1837C12D" w14:textId="77777777" w:rsidR="00B90280" w:rsidRPr="00926A6C" w:rsidRDefault="00B90280" w:rsidP="0067713C">
      <w:pPr>
        <w:pStyle w:val="ListParagraph"/>
        <w:numPr>
          <w:ilvl w:val="1"/>
          <w:numId w:val="3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Includes right to exclusive possession </w:t>
      </w:r>
    </w:p>
    <w:p w14:paraId="2DFA974B" w14:textId="77777777" w:rsidR="00B90280" w:rsidRPr="00926A6C" w:rsidRDefault="00B90280" w:rsidP="0067713C">
      <w:pPr>
        <w:pStyle w:val="ListParagraph"/>
        <w:numPr>
          <w:ilvl w:val="0"/>
          <w:numId w:val="3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You only need POK </w:t>
      </w:r>
      <w:r w:rsidRPr="00926A6C">
        <w:rPr>
          <w:sz w:val="20"/>
          <w:szCs w:val="20"/>
          <w:u w:val="single"/>
        </w:rPr>
        <w:t>or</w:t>
      </w:r>
      <w:r w:rsidRPr="00926A6C">
        <w:rPr>
          <w:sz w:val="20"/>
          <w:szCs w:val="20"/>
        </w:rPr>
        <w:t xml:space="preserve"> POE for Landlord to come after you for rent </w:t>
      </w:r>
    </w:p>
    <w:p w14:paraId="018AD7B7" w14:textId="77777777" w:rsidR="00B90280" w:rsidRPr="00926A6C" w:rsidRDefault="00B90280" w:rsidP="0067713C">
      <w:pPr>
        <w:pStyle w:val="ListParagraph"/>
        <w:numPr>
          <w:ilvl w:val="1"/>
          <w:numId w:val="38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Landlord can go after the person in POE </w:t>
      </w:r>
      <w:r w:rsidRPr="00926A6C">
        <w:rPr>
          <w:sz w:val="20"/>
          <w:szCs w:val="20"/>
          <w:u w:val="single"/>
        </w:rPr>
        <w:t>and</w:t>
      </w:r>
      <w:r w:rsidRPr="00926A6C">
        <w:rPr>
          <w:sz w:val="20"/>
          <w:szCs w:val="20"/>
        </w:rPr>
        <w:t xml:space="preserve"> the person in POK for rent </w:t>
      </w:r>
    </w:p>
    <w:p w14:paraId="46823530" w14:textId="77777777" w:rsidR="00B90280" w:rsidRPr="00926A6C" w:rsidRDefault="00B90280" w:rsidP="00B90280">
      <w:pPr>
        <w:spacing w:after="0"/>
        <w:rPr>
          <w:sz w:val="20"/>
          <w:szCs w:val="20"/>
        </w:rPr>
      </w:pPr>
    </w:p>
    <w:p w14:paraId="0C3F44A3" w14:textId="77777777" w:rsidR="00B90280" w:rsidRPr="00926A6C" w:rsidRDefault="00B90280" w:rsidP="00B90280">
      <w:p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Transferring Rights via Assignment/Sublease</w:t>
      </w:r>
    </w:p>
    <w:p w14:paraId="7238EA1E" w14:textId="77777777" w:rsidR="00B90280" w:rsidRPr="00926A6C" w:rsidRDefault="00B90280" w:rsidP="0067713C">
      <w:pPr>
        <w:pStyle w:val="ListParagraph"/>
        <w:numPr>
          <w:ilvl w:val="0"/>
          <w:numId w:val="3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Default Rule: Tenant has right to transfer</w:t>
      </w:r>
    </w:p>
    <w:p w14:paraId="0C7A76FD" w14:textId="77777777" w:rsidR="00B90280" w:rsidRPr="00926A6C" w:rsidRDefault="00B90280" w:rsidP="0067713C">
      <w:pPr>
        <w:pStyle w:val="ListParagraph"/>
        <w:numPr>
          <w:ilvl w:val="1"/>
          <w:numId w:val="3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Policy: Resist restriction on sale/transfer</w:t>
      </w:r>
    </w:p>
    <w:p w14:paraId="51338593" w14:textId="77777777" w:rsidR="00B90280" w:rsidRPr="00926A6C" w:rsidRDefault="00B90280" w:rsidP="0067713C">
      <w:pPr>
        <w:pStyle w:val="ListParagraph"/>
        <w:numPr>
          <w:ilvl w:val="1"/>
          <w:numId w:val="3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If Landlord wishes to restrict this right, it must be explicit</w:t>
      </w:r>
    </w:p>
    <w:p w14:paraId="4098450C" w14:textId="77777777" w:rsidR="00B90280" w:rsidRPr="00926A6C" w:rsidRDefault="00B90280" w:rsidP="0067713C">
      <w:pPr>
        <w:pStyle w:val="ListParagraph"/>
        <w:numPr>
          <w:ilvl w:val="0"/>
          <w:numId w:val="3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Landlord can refuse assignment/sublease for a commercially reasonable reason</w:t>
      </w:r>
    </w:p>
    <w:p w14:paraId="2C9DC5BC" w14:textId="77777777" w:rsidR="00B90280" w:rsidRPr="00926A6C" w:rsidRDefault="00B90280" w:rsidP="0067713C">
      <w:pPr>
        <w:pStyle w:val="ListParagraph"/>
        <w:numPr>
          <w:ilvl w:val="1"/>
          <w:numId w:val="3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Cannot be arbitrary</w:t>
      </w:r>
    </w:p>
    <w:p w14:paraId="3BB7981C" w14:textId="77777777" w:rsidR="00B90280" w:rsidRPr="00926A6C" w:rsidRDefault="00B90280" w:rsidP="0067713C">
      <w:pPr>
        <w:pStyle w:val="ListParagraph"/>
        <w:numPr>
          <w:ilvl w:val="1"/>
          <w:numId w:val="3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What is reasonable in the commercial context may be unreasonable in the residential context</w:t>
      </w:r>
    </w:p>
    <w:p w14:paraId="0D5349B5" w14:textId="77777777" w:rsidR="00B90280" w:rsidRPr="00926A6C" w:rsidRDefault="00B90280" w:rsidP="0067713C">
      <w:pPr>
        <w:pStyle w:val="ListParagraph"/>
        <w:numPr>
          <w:ilvl w:val="1"/>
          <w:numId w:val="37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Capacity to pay and abide by the lease = reasonable </w:t>
      </w:r>
    </w:p>
    <w:p w14:paraId="4F3F6EEF" w14:textId="77777777" w:rsidR="00B90280" w:rsidRPr="00926A6C" w:rsidRDefault="00B90280" w:rsidP="00B90280">
      <w:pPr>
        <w:spacing w:after="0"/>
        <w:rPr>
          <w:sz w:val="20"/>
          <w:szCs w:val="20"/>
        </w:rPr>
      </w:pPr>
    </w:p>
    <w:p w14:paraId="4F8F99EB" w14:textId="77777777" w:rsidR="007D08C3" w:rsidRPr="00926A6C" w:rsidRDefault="007D08C3" w:rsidP="007D08C3">
      <w:pPr>
        <w:spacing w:after="0"/>
        <w:rPr>
          <w:sz w:val="20"/>
          <w:szCs w:val="20"/>
        </w:rPr>
      </w:pPr>
    </w:p>
    <w:p w14:paraId="5310B711" w14:textId="77777777" w:rsidR="007D08C3" w:rsidRPr="00926A6C" w:rsidRDefault="007D08C3" w:rsidP="007D08C3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t>Landlord Duties</w:t>
      </w:r>
      <w:r w:rsidR="003B400B" w:rsidRPr="00926A6C">
        <w:rPr>
          <w:b/>
          <w:sz w:val="20"/>
          <w:szCs w:val="20"/>
        </w:rPr>
        <w:t xml:space="preserve">/Tenant’s Rights </w:t>
      </w:r>
    </w:p>
    <w:p w14:paraId="434BFA31" w14:textId="77777777" w:rsidR="007D08C3" w:rsidRPr="00926A6C" w:rsidRDefault="003B400B" w:rsidP="0067713C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926A6C">
        <w:rPr>
          <w:sz w:val="20"/>
          <w:szCs w:val="20"/>
        </w:rPr>
        <w:t>Duty to deliver p</w:t>
      </w:r>
      <w:r w:rsidR="007D08C3" w:rsidRPr="00926A6C">
        <w:rPr>
          <w:sz w:val="20"/>
          <w:szCs w:val="20"/>
        </w:rPr>
        <w:t>ossession</w:t>
      </w:r>
      <w:r w:rsidRPr="00926A6C">
        <w:rPr>
          <w:sz w:val="20"/>
          <w:szCs w:val="20"/>
        </w:rPr>
        <w:t xml:space="preserve"> </w:t>
      </w:r>
    </w:p>
    <w:p w14:paraId="54C9FCAC" w14:textId="77777777" w:rsidR="00557153" w:rsidRDefault="003B400B" w:rsidP="0067713C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926A6C">
        <w:rPr>
          <w:sz w:val="20"/>
          <w:szCs w:val="20"/>
        </w:rPr>
        <w:t>Common law: Landlord required to deliver the</w:t>
      </w:r>
      <w:r w:rsidR="00557153">
        <w:rPr>
          <w:sz w:val="20"/>
          <w:szCs w:val="20"/>
        </w:rPr>
        <w:t xml:space="preserve"> </w:t>
      </w:r>
      <w:r w:rsidR="00557153" w:rsidRPr="00557153">
        <w:rPr>
          <w:i/>
          <w:sz w:val="20"/>
          <w:szCs w:val="20"/>
        </w:rPr>
        <w:t>legal</w:t>
      </w:r>
      <w:r w:rsidRPr="00926A6C">
        <w:rPr>
          <w:sz w:val="20"/>
          <w:szCs w:val="20"/>
        </w:rPr>
        <w:t xml:space="preserve"> </w:t>
      </w:r>
      <w:r w:rsidRPr="00926A6C">
        <w:rPr>
          <w:i/>
          <w:sz w:val="20"/>
          <w:szCs w:val="20"/>
        </w:rPr>
        <w:t>right</w:t>
      </w:r>
      <w:r w:rsidRPr="00926A6C">
        <w:rPr>
          <w:sz w:val="20"/>
          <w:szCs w:val="20"/>
        </w:rPr>
        <w:t xml:space="preserve"> of possession, not required to place tenant in </w:t>
      </w:r>
      <w:r w:rsidRPr="00926A6C">
        <w:rPr>
          <w:i/>
          <w:sz w:val="20"/>
          <w:szCs w:val="20"/>
        </w:rPr>
        <w:t xml:space="preserve">physical </w:t>
      </w:r>
      <w:r w:rsidR="00557153">
        <w:rPr>
          <w:sz w:val="20"/>
          <w:szCs w:val="20"/>
        </w:rPr>
        <w:t>possession</w:t>
      </w:r>
    </w:p>
    <w:p w14:paraId="63EF2847" w14:textId="77777777" w:rsidR="003B400B" w:rsidRDefault="00557153" w:rsidP="00557153">
      <w:pPr>
        <w:pStyle w:val="ListParagraph"/>
        <w:numPr>
          <w:ilvl w:val="2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The “American Rule”</w:t>
      </w:r>
    </w:p>
    <w:p w14:paraId="68E904CE" w14:textId="77777777" w:rsidR="00557153" w:rsidRPr="00926A6C" w:rsidRDefault="00557153" w:rsidP="00557153">
      <w:pPr>
        <w:pStyle w:val="ListParagraph"/>
        <w:numPr>
          <w:ilvl w:val="2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 xml:space="preserve">Previous tenant’s holdover </w:t>
      </w:r>
      <w:r>
        <w:rPr>
          <w:rFonts w:cstheme="minorHAnsi"/>
          <w:sz w:val="20"/>
          <w:szCs w:val="20"/>
        </w:rPr>
        <w:t xml:space="preserve">≠ Landlord breach </w:t>
      </w:r>
    </w:p>
    <w:p w14:paraId="4E6A4AF2" w14:textId="77777777" w:rsidR="00557153" w:rsidRDefault="003B400B" w:rsidP="0067713C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926A6C">
        <w:rPr>
          <w:sz w:val="20"/>
          <w:szCs w:val="20"/>
        </w:rPr>
        <w:t xml:space="preserve">Modern interpretation: Landlord required to place tenant in </w:t>
      </w:r>
      <w:r w:rsidR="00557153">
        <w:rPr>
          <w:i/>
          <w:sz w:val="20"/>
          <w:szCs w:val="20"/>
        </w:rPr>
        <w:t xml:space="preserve">legal </w:t>
      </w:r>
      <w:r w:rsidR="00557153">
        <w:rPr>
          <w:sz w:val="20"/>
          <w:szCs w:val="20"/>
        </w:rPr>
        <w:t xml:space="preserve">possession and </w:t>
      </w:r>
      <w:r w:rsidR="00557153">
        <w:rPr>
          <w:i/>
          <w:sz w:val="20"/>
          <w:szCs w:val="20"/>
        </w:rPr>
        <w:t>actual</w:t>
      </w:r>
      <w:r w:rsidR="00557153">
        <w:rPr>
          <w:sz w:val="20"/>
          <w:szCs w:val="20"/>
        </w:rPr>
        <w:t xml:space="preserve"> possession</w:t>
      </w:r>
    </w:p>
    <w:p w14:paraId="5ECA0645" w14:textId="77777777" w:rsidR="003B400B" w:rsidRDefault="00557153" w:rsidP="00557153">
      <w:pPr>
        <w:pStyle w:val="ListParagraph"/>
        <w:numPr>
          <w:ilvl w:val="2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The “English Rule”</w:t>
      </w:r>
    </w:p>
    <w:p w14:paraId="075F758A" w14:textId="77777777" w:rsidR="00557153" w:rsidRDefault="00557153" w:rsidP="00557153">
      <w:pPr>
        <w:pStyle w:val="ListParagraph"/>
        <w:numPr>
          <w:ilvl w:val="2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Legal possession = key; actual possession = physical possession</w:t>
      </w:r>
    </w:p>
    <w:p w14:paraId="742CD4E5" w14:textId="77777777" w:rsidR="00557153" w:rsidRPr="00926A6C" w:rsidRDefault="00557153" w:rsidP="00557153">
      <w:pPr>
        <w:pStyle w:val="ListParagraph"/>
        <w:numPr>
          <w:ilvl w:val="2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 xml:space="preserve">Previous tenant’s holdover = Landlord breach </w:t>
      </w:r>
    </w:p>
    <w:p w14:paraId="76F04402" w14:textId="77777777" w:rsidR="003B400B" w:rsidRPr="00926A6C" w:rsidRDefault="003B400B" w:rsidP="0067713C">
      <w:pPr>
        <w:pStyle w:val="ListParagraph"/>
        <w:numPr>
          <w:ilvl w:val="0"/>
          <w:numId w:val="31"/>
        </w:numPr>
        <w:rPr>
          <w:sz w:val="20"/>
          <w:szCs w:val="20"/>
        </w:rPr>
      </w:pPr>
      <w:r w:rsidRPr="00926A6C">
        <w:rPr>
          <w:sz w:val="20"/>
          <w:szCs w:val="20"/>
        </w:rPr>
        <w:t>Exclusive Possession</w:t>
      </w:r>
    </w:p>
    <w:p w14:paraId="7A6DF370" w14:textId="77777777" w:rsidR="0014584D" w:rsidRPr="00926A6C" w:rsidRDefault="003B400B" w:rsidP="0067713C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926A6C">
        <w:rPr>
          <w:sz w:val="20"/>
          <w:szCs w:val="20"/>
        </w:rPr>
        <w:t>Tenant must have right to exclusive possession, even against the landlord</w:t>
      </w:r>
    </w:p>
    <w:p w14:paraId="6721137C" w14:textId="77777777" w:rsidR="003B400B" w:rsidRPr="00926A6C" w:rsidRDefault="0014584D" w:rsidP="0067713C">
      <w:pPr>
        <w:pStyle w:val="ListParagraph"/>
        <w:numPr>
          <w:ilvl w:val="2"/>
          <w:numId w:val="31"/>
        </w:numPr>
        <w:rPr>
          <w:sz w:val="20"/>
          <w:szCs w:val="20"/>
        </w:rPr>
      </w:pPr>
      <w:r w:rsidRPr="00926A6C">
        <w:rPr>
          <w:sz w:val="20"/>
          <w:szCs w:val="20"/>
        </w:rPr>
        <w:t xml:space="preserve">Landlord cannot even enter to prevent waste – must bring legal action </w:t>
      </w:r>
      <w:r w:rsidR="003B400B" w:rsidRPr="00926A6C">
        <w:rPr>
          <w:sz w:val="20"/>
          <w:szCs w:val="20"/>
        </w:rPr>
        <w:t xml:space="preserve"> </w:t>
      </w:r>
    </w:p>
    <w:p w14:paraId="7AF5695D" w14:textId="77777777" w:rsidR="007D08C3" w:rsidRPr="00557153" w:rsidRDefault="00557153" w:rsidP="0067713C">
      <w:pPr>
        <w:pStyle w:val="ListParagraph"/>
        <w:numPr>
          <w:ilvl w:val="0"/>
          <w:numId w:val="31"/>
        </w:numPr>
        <w:rPr>
          <w:sz w:val="20"/>
          <w:szCs w:val="20"/>
          <w:u w:val="single"/>
        </w:rPr>
      </w:pPr>
      <w:r w:rsidRPr="00557153">
        <w:rPr>
          <w:sz w:val="20"/>
          <w:szCs w:val="20"/>
          <w:u w:val="single"/>
        </w:rPr>
        <w:t xml:space="preserve">Implied </w:t>
      </w:r>
      <w:r w:rsidR="00CE02BE" w:rsidRPr="00557153">
        <w:rPr>
          <w:sz w:val="20"/>
          <w:szCs w:val="20"/>
          <w:u w:val="single"/>
        </w:rPr>
        <w:t xml:space="preserve">Covenant of </w:t>
      </w:r>
      <w:r w:rsidR="003B400B" w:rsidRPr="00557153">
        <w:rPr>
          <w:sz w:val="20"/>
          <w:szCs w:val="20"/>
          <w:u w:val="single"/>
        </w:rPr>
        <w:t>Quiet Enjoyment</w:t>
      </w:r>
    </w:p>
    <w:p w14:paraId="33D81583" w14:textId="77777777" w:rsidR="003B400B" w:rsidRPr="00926A6C" w:rsidRDefault="003B400B" w:rsidP="0067713C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926A6C">
        <w:rPr>
          <w:sz w:val="20"/>
          <w:szCs w:val="20"/>
        </w:rPr>
        <w:t>Implied covenant of quiet enjoyment</w:t>
      </w:r>
    </w:p>
    <w:p w14:paraId="03BE1ED5" w14:textId="77777777" w:rsidR="00E74680" w:rsidRDefault="00E74680" w:rsidP="0067713C">
      <w:pPr>
        <w:pStyle w:val="ListParagraph"/>
        <w:numPr>
          <w:ilvl w:val="2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I</w:t>
      </w:r>
      <w:r w:rsidR="003B400B" w:rsidRPr="00926A6C">
        <w:rPr>
          <w:sz w:val="20"/>
          <w:szCs w:val="20"/>
        </w:rPr>
        <w:t xml:space="preserve">mplied </w:t>
      </w:r>
      <w:r w:rsidR="005C2A4E">
        <w:rPr>
          <w:sz w:val="20"/>
          <w:szCs w:val="20"/>
        </w:rPr>
        <w:t xml:space="preserve">in every lease </w:t>
      </w:r>
      <w:r>
        <w:rPr>
          <w:sz w:val="20"/>
          <w:szCs w:val="20"/>
        </w:rPr>
        <w:t xml:space="preserve">by </w:t>
      </w:r>
      <w:r w:rsidR="003B400B" w:rsidRPr="00926A6C">
        <w:rPr>
          <w:sz w:val="20"/>
          <w:szCs w:val="20"/>
        </w:rPr>
        <w:t>tenant’s right to possession</w:t>
      </w:r>
      <w:r w:rsidR="00CE02BE" w:rsidRPr="00926A6C">
        <w:rPr>
          <w:sz w:val="20"/>
          <w:szCs w:val="20"/>
        </w:rPr>
        <w:t xml:space="preserve"> and quiet use/enjoyment</w:t>
      </w:r>
      <w:r w:rsidR="003B400B" w:rsidRPr="00926A6C">
        <w:rPr>
          <w:sz w:val="20"/>
          <w:szCs w:val="20"/>
        </w:rPr>
        <w:t xml:space="preserve"> without interference</w:t>
      </w:r>
      <w:r>
        <w:rPr>
          <w:sz w:val="20"/>
          <w:szCs w:val="20"/>
        </w:rPr>
        <w:t xml:space="preserve"> </w:t>
      </w:r>
    </w:p>
    <w:p w14:paraId="2FB1757F" w14:textId="77777777" w:rsidR="00E74680" w:rsidRDefault="00E74680" w:rsidP="00E74680">
      <w:pPr>
        <w:pStyle w:val="ListParagraph"/>
        <w:numPr>
          <w:ilvl w:val="3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 xml:space="preserve">When use of the property afforded by the lease is disrupted by the condition of the property, then that is a breach of the covenant of quiet enjoyment </w:t>
      </w:r>
    </w:p>
    <w:p w14:paraId="45F551BE" w14:textId="77777777" w:rsidR="00E74680" w:rsidRDefault="00E74680" w:rsidP="00E74680">
      <w:pPr>
        <w:pStyle w:val="ListParagraph"/>
        <w:numPr>
          <w:ilvl w:val="3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 xml:space="preserve">Whenever the beneficial enjoyment is interfered with, the LL is in breach of the covenant </w:t>
      </w:r>
    </w:p>
    <w:p w14:paraId="6F4DC03C" w14:textId="77777777" w:rsidR="003B400B" w:rsidRPr="00926A6C" w:rsidRDefault="00E74680" w:rsidP="00E74680">
      <w:pPr>
        <w:pStyle w:val="ListParagraph"/>
        <w:numPr>
          <w:ilvl w:val="3"/>
          <w:numId w:val="31"/>
        </w:numPr>
        <w:rPr>
          <w:sz w:val="20"/>
          <w:szCs w:val="20"/>
        </w:rPr>
      </w:pPr>
      <w:proofErr w:type="spellStart"/>
      <w:r>
        <w:rPr>
          <w:i/>
          <w:sz w:val="20"/>
          <w:szCs w:val="20"/>
        </w:rPr>
        <w:t>Reste</w:t>
      </w:r>
      <w:proofErr w:type="spellEnd"/>
      <w:r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Reatly</w:t>
      </w:r>
      <w:proofErr w:type="spellEnd"/>
      <w:r>
        <w:rPr>
          <w:i/>
          <w:sz w:val="20"/>
          <w:szCs w:val="20"/>
        </w:rPr>
        <w:t xml:space="preserve"> Corp. v. Cooper</w:t>
      </w:r>
      <w:r>
        <w:rPr>
          <w:sz w:val="20"/>
          <w:szCs w:val="20"/>
        </w:rPr>
        <w:t xml:space="preserve"> – basement flooding in commercial building case </w:t>
      </w:r>
    </w:p>
    <w:p w14:paraId="14D4B250" w14:textId="77777777" w:rsidR="003B400B" w:rsidRDefault="00CE02BE" w:rsidP="0067713C">
      <w:pPr>
        <w:pStyle w:val="ListParagraph"/>
        <w:numPr>
          <w:ilvl w:val="2"/>
          <w:numId w:val="31"/>
        </w:numPr>
        <w:rPr>
          <w:sz w:val="20"/>
          <w:szCs w:val="20"/>
        </w:rPr>
      </w:pPr>
      <w:r w:rsidRPr="00926A6C">
        <w:rPr>
          <w:sz w:val="20"/>
          <w:szCs w:val="20"/>
        </w:rPr>
        <w:t xml:space="preserve">Protects tenant use and enjoyment </w:t>
      </w:r>
    </w:p>
    <w:p w14:paraId="3EC96BEC" w14:textId="77777777" w:rsidR="00557153" w:rsidRDefault="00557153" w:rsidP="00557153">
      <w:pPr>
        <w:pStyle w:val="ListParagraph"/>
        <w:numPr>
          <w:ilvl w:val="1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Landlord can breach by</w:t>
      </w:r>
    </w:p>
    <w:p w14:paraId="503E13CD" w14:textId="77777777" w:rsidR="00557153" w:rsidRDefault="00557153" w:rsidP="00557153">
      <w:pPr>
        <w:pStyle w:val="ListParagraph"/>
        <w:numPr>
          <w:ilvl w:val="2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Wrongful Eviction</w:t>
      </w:r>
    </w:p>
    <w:p w14:paraId="788A7BDB" w14:textId="77777777" w:rsidR="00557153" w:rsidRDefault="00557153" w:rsidP="00557153">
      <w:pPr>
        <w:pStyle w:val="ListParagraph"/>
        <w:numPr>
          <w:ilvl w:val="2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 xml:space="preserve">Constructive Eviction </w:t>
      </w:r>
    </w:p>
    <w:p w14:paraId="73BE7F56" w14:textId="77777777" w:rsidR="00557153" w:rsidRDefault="00557153" w:rsidP="00557153">
      <w:pPr>
        <w:pStyle w:val="ListParagraph"/>
        <w:numPr>
          <w:ilvl w:val="3"/>
          <w:numId w:val="31"/>
        </w:numPr>
        <w:rPr>
          <w:sz w:val="20"/>
          <w:szCs w:val="20"/>
        </w:rPr>
      </w:pPr>
      <w:r w:rsidRPr="00557153">
        <w:rPr>
          <w:sz w:val="20"/>
          <w:szCs w:val="20"/>
        </w:rPr>
        <w:t xml:space="preserve">Landlord renders the premises untenable </w:t>
      </w:r>
    </w:p>
    <w:p w14:paraId="6E27ECF7" w14:textId="77777777" w:rsidR="00557153" w:rsidRPr="00557153" w:rsidRDefault="00557153" w:rsidP="00557153">
      <w:pPr>
        <w:pStyle w:val="ListParagraph"/>
        <w:numPr>
          <w:ilvl w:val="4"/>
          <w:numId w:val="31"/>
        </w:numPr>
        <w:rPr>
          <w:sz w:val="20"/>
          <w:szCs w:val="20"/>
        </w:rPr>
      </w:pPr>
      <w:r w:rsidRPr="00557153">
        <w:rPr>
          <w:sz w:val="20"/>
          <w:szCs w:val="20"/>
        </w:rPr>
        <w:t xml:space="preserve">Violation of the implied covenant of quiet enjoyment </w:t>
      </w:r>
    </w:p>
    <w:p w14:paraId="0CBAC123" w14:textId="77777777" w:rsidR="00557153" w:rsidRDefault="00557153" w:rsidP="00557153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Does not require permanent interference with Tenant’s use/enjoyment </w:t>
      </w:r>
    </w:p>
    <w:p w14:paraId="73900380" w14:textId="77777777" w:rsidR="00557153" w:rsidRPr="00557153" w:rsidRDefault="00557153" w:rsidP="00557153">
      <w:pPr>
        <w:pStyle w:val="ListParagraph"/>
        <w:numPr>
          <w:ilvl w:val="4"/>
          <w:numId w:val="31"/>
        </w:numPr>
        <w:spacing w:after="0"/>
        <w:rPr>
          <w:sz w:val="20"/>
          <w:szCs w:val="20"/>
        </w:rPr>
      </w:pPr>
      <w:r w:rsidRPr="00557153">
        <w:rPr>
          <w:sz w:val="20"/>
          <w:szCs w:val="20"/>
        </w:rPr>
        <w:t>If the problem regularly occurs, that’s enough (</w:t>
      </w:r>
      <w:proofErr w:type="spellStart"/>
      <w:r w:rsidRPr="00557153">
        <w:rPr>
          <w:i/>
          <w:sz w:val="20"/>
          <w:szCs w:val="20"/>
        </w:rPr>
        <w:t>Reste</w:t>
      </w:r>
      <w:proofErr w:type="spellEnd"/>
      <w:r w:rsidRPr="00557153">
        <w:rPr>
          <w:i/>
          <w:sz w:val="20"/>
          <w:szCs w:val="20"/>
        </w:rPr>
        <w:t xml:space="preserve"> Realty Corp</w:t>
      </w:r>
      <w:r w:rsidRPr="00557153">
        <w:rPr>
          <w:sz w:val="20"/>
          <w:szCs w:val="20"/>
        </w:rPr>
        <w:t xml:space="preserve"> – basement flooding)</w:t>
      </w:r>
    </w:p>
    <w:p w14:paraId="76E330A5" w14:textId="77777777" w:rsidR="00557153" w:rsidRPr="00926A6C" w:rsidRDefault="00557153" w:rsidP="00557153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 xml:space="preserve">Elements </w:t>
      </w:r>
    </w:p>
    <w:p w14:paraId="04CE208F" w14:textId="77777777" w:rsidR="00557153" w:rsidRPr="00926A6C" w:rsidRDefault="00557153" w:rsidP="00557153">
      <w:pPr>
        <w:pStyle w:val="ListParagraph"/>
        <w:numPr>
          <w:ilvl w:val="4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Substantial </w:t>
      </w:r>
      <w:r w:rsidRPr="00926A6C">
        <w:rPr>
          <w:sz w:val="20"/>
          <w:szCs w:val="20"/>
        </w:rPr>
        <w:t>Interference</w:t>
      </w:r>
    </w:p>
    <w:p w14:paraId="72C3AFBD" w14:textId="77777777" w:rsidR="00557153" w:rsidRPr="00926A6C" w:rsidRDefault="00557153" w:rsidP="00557153">
      <w:pPr>
        <w:pStyle w:val="ListParagraph"/>
        <w:numPr>
          <w:ilvl w:val="5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Substantial interference that would cause a reasonable person, in the tenant’s position, to be forced to leave the premises right away or as soon as possible </w:t>
      </w:r>
    </w:p>
    <w:p w14:paraId="5839E2CA" w14:textId="77777777" w:rsidR="00557153" w:rsidRPr="00926A6C" w:rsidRDefault="00557153" w:rsidP="00A708C9">
      <w:pPr>
        <w:pStyle w:val="ListParagraph"/>
        <w:numPr>
          <w:ilvl w:val="5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Interference must result from a breach of an express/implied promise made by the Landlord to the Tenant in the lease</w:t>
      </w:r>
    </w:p>
    <w:p w14:paraId="3FBE4669" w14:textId="77777777" w:rsidR="00557153" w:rsidRPr="00926A6C" w:rsidRDefault="00557153" w:rsidP="00A708C9">
      <w:pPr>
        <w:pStyle w:val="ListParagraph"/>
        <w:numPr>
          <w:ilvl w:val="6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Landlord cannot be in breach of a promise that was never made </w:t>
      </w:r>
    </w:p>
    <w:p w14:paraId="019FFA9F" w14:textId="77777777" w:rsidR="00557153" w:rsidRPr="00926A6C" w:rsidRDefault="00557153" w:rsidP="00A708C9">
      <w:pPr>
        <w:pStyle w:val="ListParagraph"/>
        <w:numPr>
          <w:ilvl w:val="4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Notice</w:t>
      </w:r>
    </w:p>
    <w:p w14:paraId="715E5C62" w14:textId="77777777" w:rsidR="00557153" w:rsidRPr="00926A6C" w:rsidRDefault="00557153" w:rsidP="00A708C9">
      <w:pPr>
        <w:pStyle w:val="ListParagraph"/>
        <w:numPr>
          <w:ilvl w:val="5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Tenant must notify Landlord of the interference and give Landlord a reasonable opportunity to fix the problem</w:t>
      </w:r>
    </w:p>
    <w:p w14:paraId="4C0B0567" w14:textId="77777777" w:rsidR="00557153" w:rsidRPr="00926A6C" w:rsidRDefault="00557153" w:rsidP="00A708C9">
      <w:pPr>
        <w:pStyle w:val="ListParagraph"/>
        <w:numPr>
          <w:ilvl w:val="4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Vacate</w:t>
      </w:r>
    </w:p>
    <w:p w14:paraId="5DDB11B7" w14:textId="77777777" w:rsidR="00557153" w:rsidRPr="00926A6C" w:rsidRDefault="00557153" w:rsidP="00A708C9">
      <w:pPr>
        <w:pStyle w:val="ListParagraph"/>
        <w:numPr>
          <w:ilvl w:val="5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Tenant must actually vacate the premises </w:t>
      </w:r>
    </w:p>
    <w:p w14:paraId="38437664" w14:textId="77777777" w:rsidR="00557153" w:rsidRPr="00926A6C" w:rsidRDefault="00557153" w:rsidP="00A708C9">
      <w:pPr>
        <w:pStyle w:val="ListParagraph"/>
        <w:numPr>
          <w:ilvl w:val="5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Must vacate within a reasonable time after the right comes into existence, or claim is lost</w:t>
      </w:r>
    </w:p>
    <w:p w14:paraId="0F21BD29" w14:textId="77777777" w:rsidR="00557153" w:rsidRPr="00926A6C" w:rsidRDefault="00557153" w:rsidP="00A708C9">
      <w:pPr>
        <w:pStyle w:val="ListParagraph"/>
        <w:numPr>
          <w:ilvl w:val="6"/>
          <w:numId w:val="31"/>
        </w:numPr>
        <w:spacing w:after="0"/>
        <w:rPr>
          <w:sz w:val="20"/>
          <w:szCs w:val="20"/>
        </w:rPr>
      </w:pPr>
      <w:proofErr w:type="spellStart"/>
      <w:r w:rsidRPr="00926A6C">
        <w:rPr>
          <w:i/>
          <w:sz w:val="20"/>
          <w:szCs w:val="20"/>
        </w:rPr>
        <w:t>Reste</w:t>
      </w:r>
      <w:proofErr w:type="spellEnd"/>
      <w:r w:rsidRPr="00926A6C">
        <w:rPr>
          <w:i/>
          <w:sz w:val="20"/>
          <w:szCs w:val="20"/>
        </w:rPr>
        <w:t xml:space="preserve"> Realty Corp. v. Cooper</w:t>
      </w:r>
      <w:r w:rsidRPr="00926A6C">
        <w:rPr>
          <w:sz w:val="20"/>
          <w:szCs w:val="20"/>
        </w:rPr>
        <w:t xml:space="preserve">: Basement flooding in commercial building case </w:t>
      </w:r>
    </w:p>
    <w:p w14:paraId="1C6297C7" w14:textId="77777777" w:rsidR="00557153" w:rsidRPr="00926A6C" w:rsidRDefault="00557153" w:rsidP="00A708C9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Remedies available</w:t>
      </w:r>
    </w:p>
    <w:p w14:paraId="0D656485" w14:textId="77777777" w:rsidR="00557153" w:rsidRPr="00926A6C" w:rsidRDefault="00557153" w:rsidP="00A708C9">
      <w:pPr>
        <w:pStyle w:val="ListParagraph"/>
        <w:numPr>
          <w:ilvl w:val="4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Relieved from duty to pay rent</w:t>
      </w:r>
    </w:p>
    <w:p w14:paraId="05CDF0C7" w14:textId="77777777" w:rsidR="0014584D" w:rsidRDefault="00557153" w:rsidP="00A708C9">
      <w:pPr>
        <w:pStyle w:val="ListParagraph"/>
        <w:numPr>
          <w:ilvl w:val="4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Termination of lease </w:t>
      </w:r>
    </w:p>
    <w:p w14:paraId="489AA715" w14:textId="77777777" w:rsidR="00A708C9" w:rsidRDefault="00A708C9" w:rsidP="00A708C9">
      <w:pPr>
        <w:pStyle w:val="ListParagraph"/>
        <w:numPr>
          <w:ilvl w:val="1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Bright-Line Rules</w:t>
      </w:r>
    </w:p>
    <w:p w14:paraId="7008B195" w14:textId="77777777" w:rsidR="00A708C9" w:rsidRDefault="00A708C9" w:rsidP="00A708C9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Landlord cannot permit nuisance</w:t>
      </w:r>
    </w:p>
    <w:p w14:paraId="1891A2FB" w14:textId="77777777" w:rsidR="00A708C9" w:rsidRPr="00A708C9" w:rsidRDefault="00A708C9" w:rsidP="00A708C9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Landlord must maintain the common areas </w:t>
      </w:r>
    </w:p>
    <w:p w14:paraId="262648C8" w14:textId="77777777" w:rsidR="003B400B" w:rsidRPr="00926A6C" w:rsidRDefault="0014584D" w:rsidP="0067713C">
      <w:pPr>
        <w:pStyle w:val="ListParagraph"/>
        <w:numPr>
          <w:ilvl w:val="1"/>
          <w:numId w:val="31"/>
        </w:numPr>
        <w:rPr>
          <w:sz w:val="20"/>
          <w:szCs w:val="20"/>
        </w:rPr>
      </w:pPr>
      <w:r w:rsidRPr="00926A6C">
        <w:rPr>
          <w:sz w:val="20"/>
          <w:szCs w:val="20"/>
        </w:rPr>
        <w:t xml:space="preserve">Quiet Enjoyment + </w:t>
      </w:r>
      <w:r w:rsidR="003B400B" w:rsidRPr="00926A6C">
        <w:rPr>
          <w:sz w:val="20"/>
          <w:szCs w:val="20"/>
        </w:rPr>
        <w:t>Duty to Pay Rent</w:t>
      </w:r>
    </w:p>
    <w:p w14:paraId="25C2F314" w14:textId="77777777" w:rsidR="003B400B" w:rsidRPr="00926A6C" w:rsidRDefault="003B400B" w:rsidP="0067713C">
      <w:pPr>
        <w:pStyle w:val="ListParagraph"/>
        <w:numPr>
          <w:ilvl w:val="2"/>
          <w:numId w:val="31"/>
        </w:numPr>
        <w:rPr>
          <w:sz w:val="20"/>
          <w:szCs w:val="20"/>
        </w:rPr>
      </w:pPr>
      <w:r w:rsidRPr="00926A6C">
        <w:rPr>
          <w:sz w:val="20"/>
          <w:szCs w:val="20"/>
        </w:rPr>
        <w:t>Common law: a breach of one covenant does not justify a breach of another</w:t>
      </w:r>
    </w:p>
    <w:p w14:paraId="42F4189D" w14:textId="77777777" w:rsidR="003B400B" w:rsidRPr="00926A6C" w:rsidRDefault="003B400B" w:rsidP="0067713C">
      <w:pPr>
        <w:pStyle w:val="ListParagraph"/>
        <w:numPr>
          <w:ilvl w:val="3"/>
          <w:numId w:val="31"/>
        </w:numPr>
        <w:rPr>
          <w:sz w:val="20"/>
          <w:szCs w:val="20"/>
        </w:rPr>
      </w:pPr>
      <w:r w:rsidRPr="00926A6C">
        <w:rPr>
          <w:sz w:val="20"/>
          <w:szCs w:val="20"/>
        </w:rPr>
        <w:t>Covenants are independent of each other</w:t>
      </w:r>
    </w:p>
    <w:p w14:paraId="29610A6A" w14:textId="77777777" w:rsidR="003B400B" w:rsidRDefault="003B400B" w:rsidP="0067713C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Exception: Constructive Eviction (when T is physically removed, no obligation to pay rent)</w:t>
      </w:r>
    </w:p>
    <w:p w14:paraId="0AD95403" w14:textId="77777777" w:rsidR="00A708C9" w:rsidRPr="00926A6C" w:rsidRDefault="00A708C9" w:rsidP="00A708C9">
      <w:pPr>
        <w:pStyle w:val="ListParagraph"/>
        <w:spacing w:after="0"/>
        <w:ind w:left="2880"/>
        <w:rPr>
          <w:sz w:val="20"/>
          <w:szCs w:val="20"/>
        </w:rPr>
      </w:pPr>
    </w:p>
    <w:p w14:paraId="4E789FDA" w14:textId="77777777" w:rsidR="0014584D" w:rsidRPr="00557153" w:rsidRDefault="0014584D" w:rsidP="0067713C">
      <w:pPr>
        <w:pStyle w:val="ListParagraph"/>
        <w:numPr>
          <w:ilvl w:val="0"/>
          <w:numId w:val="31"/>
        </w:numPr>
        <w:spacing w:after="0"/>
        <w:rPr>
          <w:sz w:val="20"/>
          <w:szCs w:val="20"/>
          <w:u w:val="single"/>
        </w:rPr>
      </w:pPr>
      <w:r w:rsidRPr="00557153">
        <w:rPr>
          <w:sz w:val="20"/>
          <w:szCs w:val="20"/>
          <w:u w:val="single"/>
        </w:rPr>
        <w:t xml:space="preserve">Implied Warrant of Habitability </w:t>
      </w:r>
    </w:p>
    <w:p w14:paraId="049940D8" w14:textId="77777777" w:rsidR="00A708C9" w:rsidRDefault="00A708C9" w:rsidP="0067713C">
      <w:pPr>
        <w:pStyle w:val="ListParagraph"/>
        <w:numPr>
          <w:ilvl w:val="1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Landlord must deliver and maintain, throughout the period of tenancy, that the premises are safe, clean and fit for human habitation (</w:t>
      </w:r>
      <w:proofErr w:type="spellStart"/>
      <w:r>
        <w:rPr>
          <w:i/>
          <w:sz w:val="20"/>
          <w:szCs w:val="20"/>
        </w:rPr>
        <w:t>Hilder</w:t>
      </w:r>
      <w:proofErr w:type="spellEnd"/>
      <w:r>
        <w:rPr>
          <w:i/>
          <w:sz w:val="20"/>
          <w:szCs w:val="20"/>
        </w:rPr>
        <w:t xml:space="preserve"> v. St. Peter</w:t>
      </w:r>
      <w:r>
        <w:rPr>
          <w:sz w:val="20"/>
          <w:szCs w:val="20"/>
        </w:rPr>
        <w:t xml:space="preserve"> – P moved into super shitty apt/ceiling caved)</w:t>
      </w:r>
    </w:p>
    <w:p w14:paraId="06595F5C" w14:textId="77777777" w:rsidR="00A708C9" w:rsidRDefault="00A708C9" w:rsidP="00A708C9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Covers all latent and patent defects in the essential facilities of the unit</w:t>
      </w:r>
    </w:p>
    <w:p w14:paraId="2DAC0B70" w14:textId="77777777" w:rsidR="00A708C9" w:rsidRDefault="00A708C9" w:rsidP="00A708C9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No heat in the winter, No plumbing, No running water </w:t>
      </w:r>
    </w:p>
    <w:p w14:paraId="3C3F9850" w14:textId="77777777" w:rsidR="00A708C9" w:rsidRDefault="00A708C9" w:rsidP="00A708C9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Protects tenant health and safety </w:t>
      </w:r>
    </w:p>
    <w:p w14:paraId="6EC2F99F" w14:textId="77777777" w:rsidR="00A708C9" w:rsidRPr="00A708C9" w:rsidRDefault="00A708C9" w:rsidP="00A708C9">
      <w:pPr>
        <w:pStyle w:val="ListParagraph"/>
        <w:numPr>
          <w:ilvl w:val="1"/>
          <w:numId w:val="31"/>
        </w:numPr>
        <w:spacing w:after="0"/>
        <w:rPr>
          <w:sz w:val="20"/>
          <w:szCs w:val="20"/>
          <w:u w:val="single"/>
        </w:rPr>
      </w:pPr>
      <w:r w:rsidRPr="00A708C9">
        <w:rPr>
          <w:sz w:val="20"/>
          <w:szCs w:val="20"/>
          <w:u w:val="single"/>
        </w:rPr>
        <w:t>Inquiry</w:t>
      </w:r>
    </w:p>
    <w:p w14:paraId="48EF2A51" w14:textId="77777777" w:rsidR="00A708C9" w:rsidRDefault="00A708C9" w:rsidP="00A708C9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Whether the defect has a substantial impact on the health/safety of the Tenant?</w:t>
      </w:r>
    </w:p>
    <w:p w14:paraId="1A375273" w14:textId="77777777" w:rsidR="00A708C9" w:rsidRDefault="00A708C9" w:rsidP="00A708C9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Factors (</w:t>
      </w:r>
      <w:proofErr w:type="spellStart"/>
      <w:r>
        <w:rPr>
          <w:i/>
          <w:sz w:val="20"/>
          <w:szCs w:val="20"/>
        </w:rPr>
        <w:t>Hilder</w:t>
      </w:r>
      <w:proofErr w:type="spellEnd"/>
      <w:r>
        <w:rPr>
          <w:sz w:val="20"/>
          <w:szCs w:val="20"/>
        </w:rPr>
        <w:t>)</w:t>
      </w:r>
    </w:p>
    <w:p w14:paraId="5762C444" w14:textId="77777777" w:rsidR="00A708C9" w:rsidRDefault="00A708C9" w:rsidP="00A708C9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Whether condition violates a housing l</w:t>
      </w:r>
      <w:r>
        <w:rPr>
          <w:sz w:val="20"/>
          <w:szCs w:val="20"/>
        </w:rPr>
        <w:t>aw, regulation or ordinance</w:t>
      </w:r>
    </w:p>
    <w:p w14:paraId="03105147" w14:textId="77777777" w:rsidR="00A708C9" w:rsidRDefault="00A708C9" w:rsidP="00A708C9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Nature an</w:t>
      </w:r>
      <w:r>
        <w:rPr>
          <w:sz w:val="20"/>
          <w:szCs w:val="20"/>
        </w:rPr>
        <w:t>d seriousness of the defect</w:t>
      </w:r>
    </w:p>
    <w:p w14:paraId="240ACBD7" w14:textId="77777777" w:rsidR="00A708C9" w:rsidRDefault="00A708C9" w:rsidP="00A708C9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Effect of def</w:t>
      </w:r>
      <w:r>
        <w:rPr>
          <w:sz w:val="20"/>
          <w:szCs w:val="20"/>
        </w:rPr>
        <w:t>ect on safety and sanitation</w:t>
      </w:r>
    </w:p>
    <w:p w14:paraId="4D3AAFAE" w14:textId="77777777" w:rsidR="00A708C9" w:rsidRDefault="00A708C9" w:rsidP="00A708C9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Length of time for which </w:t>
      </w:r>
      <w:r>
        <w:rPr>
          <w:sz w:val="20"/>
          <w:szCs w:val="20"/>
        </w:rPr>
        <w:t>the condition has persisted</w:t>
      </w:r>
    </w:p>
    <w:p w14:paraId="5F727602" w14:textId="77777777" w:rsidR="00A708C9" w:rsidRDefault="00A708C9" w:rsidP="00A708C9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Age of the structure</w:t>
      </w:r>
    </w:p>
    <w:p w14:paraId="452615B9" w14:textId="77777777" w:rsidR="00A708C9" w:rsidRDefault="00A708C9" w:rsidP="0067713C">
      <w:pPr>
        <w:pStyle w:val="ListParagraph"/>
        <w:numPr>
          <w:ilvl w:val="1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Characteristics</w:t>
      </w:r>
    </w:p>
    <w:p w14:paraId="611C42BB" w14:textId="77777777" w:rsidR="00A708C9" w:rsidRDefault="00A708C9" w:rsidP="00A708C9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Only applicable to residential leases (not commercial)</w:t>
      </w:r>
    </w:p>
    <w:p w14:paraId="1438E8B0" w14:textId="77777777" w:rsidR="00A708C9" w:rsidRDefault="00A708C9" w:rsidP="00A708C9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Non-waivable as a matter of public policy</w:t>
      </w:r>
    </w:p>
    <w:p w14:paraId="664358DD" w14:textId="77777777" w:rsidR="0014584D" w:rsidRDefault="0014584D" w:rsidP="00A708C9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Does not require Tenant to vacate </w:t>
      </w:r>
    </w:p>
    <w:p w14:paraId="40B50794" w14:textId="77777777" w:rsidR="00A708C9" w:rsidRPr="00926A6C" w:rsidRDefault="00A708C9" w:rsidP="00A708C9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Not adopted by all states – some require showing of fraud/concealment/false representation </w:t>
      </w:r>
    </w:p>
    <w:p w14:paraId="7BF084D1" w14:textId="77777777" w:rsidR="0014584D" w:rsidRPr="00926A6C" w:rsidRDefault="0014584D" w:rsidP="0067713C">
      <w:pPr>
        <w:pStyle w:val="ListParagraph"/>
        <w:numPr>
          <w:ilvl w:val="1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Remedies available</w:t>
      </w:r>
    </w:p>
    <w:p w14:paraId="55242DC7" w14:textId="77777777" w:rsidR="0014584D" w:rsidRPr="00926A6C" w:rsidRDefault="0014584D" w:rsidP="0067713C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Punitive</w:t>
      </w:r>
    </w:p>
    <w:p w14:paraId="67FCFBD7" w14:textId="77777777" w:rsidR="0014584D" w:rsidRPr="00926A6C" w:rsidRDefault="0014584D" w:rsidP="0067713C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Compensatory – pain/suffering</w:t>
      </w:r>
    </w:p>
    <w:p w14:paraId="6F564B0F" w14:textId="77777777" w:rsidR="0014584D" w:rsidRPr="00926A6C" w:rsidRDefault="0014584D" w:rsidP="0067713C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Costs for repairs</w:t>
      </w:r>
    </w:p>
    <w:p w14:paraId="5C8A6420" w14:textId="77777777" w:rsidR="0014584D" w:rsidRPr="00926A6C" w:rsidRDefault="0014584D" w:rsidP="0067713C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When Landlord is notified of the </w:t>
      </w:r>
      <w:r w:rsidR="00FF7A2C" w:rsidRPr="00926A6C">
        <w:rPr>
          <w:sz w:val="20"/>
          <w:szCs w:val="20"/>
        </w:rPr>
        <w:t>defect, but fails to repair within a reasonable time, and the tenant subsequently repairs the defect, the Tenant may deduct the expense from future rent</w:t>
      </w:r>
    </w:p>
    <w:p w14:paraId="44300C32" w14:textId="77777777" w:rsidR="00FF7A2C" w:rsidRPr="00926A6C" w:rsidRDefault="00FF7A2C" w:rsidP="0067713C">
      <w:pPr>
        <w:pStyle w:val="ListParagraph"/>
        <w:numPr>
          <w:ilvl w:val="4"/>
          <w:numId w:val="31"/>
        </w:numPr>
        <w:spacing w:after="0"/>
        <w:rPr>
          <w:sz w:val="20"/>
          <w:szCs w:val="20"/>
        </w:rPr>
      </w:pPr>
      <w:proofErr w:type="spellStart"/>
      <w:r w:rsidRPr="00926A6C">
        <w:rPr>
          <w:i/>
          <w:sz w:val="20"/>
          <w:szCs w:val="20"/>
        </w:rPr>
        <w:lastRenderedPageBreak/>
        <w:t>Hilder</w:t>
      </w:r>
      <w:proofErr w:type="spellEnd"/>
      <w:r w:rsidRPr="00926A6C">
        <w:rPr>
          <w:i/>
          <w:sz w:val="20"/>
          <w:szCs w:val="20"/>
        </w:rPr>
        <w:t xml:space="preserve"> v. St. Peter</w:t>
      </w:r>
    </w:p>
    <w:p w14:paraId="0250BB93" w14:textId="77777777" w:rsidR="0014584D" w:rsidRPr="00926A6C" w:rsidRDefault="0014584D" w:rsidP="0067713C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No duty to pay rent </w:t>
      </w:r>
    </w:p>
    <w:p w14:paraId="6E38AEF9" w14:textId="77777777" w:rsidR="00FF7A2C" w:rsidRPr="00926A6C" w:rsidRDefault="00FF7A2C" w:rsidP="0067713C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Can withhold future rent and also seek damages for rent previously paid</w:t>
      </w:r>
      <w:r w:rsidR="00A708C9">
        <w:rPr>
          <w:sz w:val="20"/>
          <w:szCs w:val="20"/>
        </w:rPr>
        <w:t xml:space="preserve"> (</w:t>
      </w:r>
      <w:proofErr w:type="spellStart"/>
      <w:r w:rsidR="00A708C9">
        <w:rPr>
          <w:i/>
          <w:sz w:val="20"/>
          <w:szCs w:val="20"/>
        </w:rPr>
        <w:t>Hilder</w:t>
      </w:r>
      <w:proofErr w:type="spellEnd"/>
      <w:r w:rsidR="00A708C9">
        <w:rPr>
          <w:sz w:val="20"/>
          <w:szCs w:val="20"/>
        </w:rPr>
        <w:t>)</w:t>
      </w:r>
    </w:p>
    <w:p w14:paraId="0F9D659F" w14:textId="77777777" w:rsidR="00E43D47" w:rsidRPr="00A708C9" w:rsidRDefault="00E43D47" w:rsidP="0067713C">
      <w:pPr>
        <w:pStyle w:val="ListParagraph"/>
        <w:numPr>
          <w:ilvl w:val="1"/>
          <w:numId w:val="31"/>
        </w:numPr>
        <w:spacing w:after="0"/>
        <w:rPr>
          <w:sz w:val="20"/>
          <w:szCs w:val="20"/>
          <w:u w:val="single"/>
        </w:rPr>
      </w:pPr>
      <w:r w:rsidRPr="00A708C9">
        <w:rPr>
          <w:sz w:val="20"/>
          <w:szCs w:val="20"/>
          <w:u w:val="single"/>
        </w:rPr>
        <w:t xml:space="preserve">Options for Tenant </w:t>
      </w:r>
    </w:p>
    <w:p w14:paraId="2450432E" w14:textId="77777777" w:rsidR="00E43D47" w:rsidRPr="00926A6C" w:rsidRDefault="00E43D47" w:rsidP="0067713C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Move out and end the lease</w:t>
      </w:r>
    </w:p>
    <w:p w14:paraId="362DFAF4" w14:textId="77777777" w:rsidR="00E43D47" w:rsidRPr="00926A6C" w:rsidRDefault="00E43D47" w:rsidP="0067713C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Repair and deduct</w:t>
      </w:r>
    </w:p>
    <w:p w14:paraId="1D0121CF" w14:textId="77777777" w:rsidR="00E43D47" w:rsidRDefault="00E43D47" w:rsidP="0067713C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Withhold rent (hopefully in escrow) until court </w:t>
      </w:r>
      <w:r w:rsidR="00A708C9">
        <w:rPr>
          <w:sz w:val="20"/>
          <w:szCs w:val="20"/>
        </w:rPr>
        <w:t xml:space="preserve">assesses fair rental value </w:t>
      </w:r>
    </w:p>
    <w:p w14:paraId="4F7ABA65" w14:textId="77777777" w:rsidR="00A708C9" w:rsidRPr="00926A6C" w:rsidRDefault="00A708C9" w:rsidP="00A708C9">
      <w:pPr>
        <w:pStyle w:val="ListParagraph"/>
        <w:numPr>
          <w:ilvl w:val="3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Holding rent in escrow demonstrates good faith </w:t>
      </w:r>
    </w:p>
    <w:p w14:paraId="324D9760" w14:textId="77777777" w:rsidR="00E43D47" w:rsidRPr="00926A6C" w:rsidRDefault="00E43D47" w:rsidP="0067713C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Remain in possession and pay rent, seek monetary damages from court later </w:t>
      </w:r>
    </w:p>
    <w:p w14:paraId="65B4F9D1" w14:textId="77777777" w:rsidR="00A708C9" w:rsidRDefault="00A708C9" w:rsidP="0067713C">
      <w:pPr>
        <w:pStyle w:val="ListParagraph"/>
        <w:numPr>
          <w:ilvl w:val="0"/>
          <w:numId w:val="3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Implied CQE v. Implied WH</w:t>
      </w:r>
    </w:p>
    <w:p w14:paraId="6AE0ACC0" w14:textId="77777777" w:rsidR="0014584D" w:rsidRPr="00926A6C" w:rsidRDefault="0014584D" w:rsidP="00A708C9">
      <w:pPr>
        <w:pStyle w:val="ListParagraph"/>
        <w:numPr>
          <w:ilvl w:val="1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All violations of the Implied Warrant</w:t>
      </w:r>
      <w:r w:rsidR="00A708C9">
        <w:rPr>
          <w:sz w:val="20"/>
          <w:szCs w:val="20"/>
        </w:rPr>
        <w:t>y</w:t>
      </w:r>
      <w:r w:rsidRPr="00926A6C">
        <w:rPr>
          <w:sz w:val="20"/>
          <w:szCs w:val="20"/>
        </w:rPr>
        <w:t xml:space="preserve"> of Habitability are violations of the Implied Covenant of Quiet Enjoyment</w:t>
      </w:r>
    </w:p>
    <w:p w14:paraId="48503C2F" w14:textId="77777777" w:rsidR="0014584D" w:rsidRPr="00926A6C" w:rsidRDefault="0014584D" w:rsidP="0067713C">
      <w:pPr>
        <w:pStyle w:val="ListParagraph"/>
        <w:numPr>
          <w:ilvl w:val="1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Not all violations of the Covenant of Quiet Enjoyment are violations of the Implied Warrant of Habitability </w:t>
      </w:r>
    </w:p>
    <w:p w14:paraId="4921A96C" w14:textId="77777777" w:rsidR="0014584D" w:rsidRPr="00926A6C" w:rsidRDefault="0014584D" w:rsidP="0067713C">
      <w:pPr>
        <w:pStyle w:val="ListParagraph"/>
        <w:numPr>
          <w:ilvl w:val="1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Some violations of the Covenant of Quiet Enjoyment are waivable</w:t>
      </w:r>
    </w:p>
    <w:p w14:paraId="2B6D5F9D" w14:textId="77777777" w:rsidR="0014584D" w:rsidRPr="00926A6C" w:rsidRDefault="0014584D" w:rsidP="0067713C">
      <w:pPr>
        <w:pStyle w:val="ListParagraph"/>
        <w:numPr>
          <w:ilvl w:val="2"/>
          <w:numId w:val="3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Not when they overlap with the Implied Warrant of Habitability (affect the health/wellness of the tenant)</w:t>
      </w:r>
    </w:p>
    <w:p w14:paraId="1DF9D989" w14:textId="77777777" w:rsidR="003B400B" w:rsidRPr="00926A6C" w:rsidRDefault="003B400B" w:rsidP="003B400B">
      <w:pPr>
        <w:spacing w:after="0"/>
        <w:rPr>
          <w:sz w:val="20"/>
          <w:szCs w:val="20"/>
        </w:rPr>
      </w:pPr>
    </w:p>
    <w:p w14:paraId="151B2BE6" w14:textId="77777777" w:rsidR="00FF7A2C" w:rsidRPr="00926A6C" w:rsidRDefault="00FF7A2C" w:rsidP="003B400B">
      <w:pPr>
        <w:spacing w:after="0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Retaliatory Eviction</w:t>
      </w:r>
    </w:p>
    <w:p w14:paraId="4E6FC2D6" w14:textId="77777777" w:rsidR="00FF7A2C" w:rsidRPr="00926A6C" w:rsidRDefault="00FF7A2C" w:rsidP="0067713C">
      <w:pPr>
        <w:pStyle w:val="ListParagraph"/>
        <w:numPr>
          <w:ilvl w:val="0"/>
          <w:numId w:val="3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Landlord cannot evict </w:t>
      </w:r>
      <w:r w:rsidR="00A708C9">
        <w:rPr>
          <w:sz w:val="20"/>
          <w:szCs w:val="20"/>
        </w:rPr>
        <w:t xml:space="preserve">or raise rent </w:t>
      </w:r>
      <w:r w:rsidRPr="00926A6C">
        <w:rPr>
          <w:sz w:val="20"/>
          <w:szCs w:val="20"/>
        </w:rPr>
        <w:t>without a legitimate, non-discriminatory reason</w:t>
      </w:r>
    </w:p>
    <w:p w14:paraId="309272FF" w14:textId="77777777" w:rsidR="00E43D47" w:rsidRPr="00926A6C" w:rsidRDefault="00E43D47" w:rsidP="0067713C">
      <w:pPr>
        <w:pStyle w:val="ListParagraph"/>
        <w:numPr>
          <w:ilvl w:val="1"/>
          <w:numId w:val="3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Barred from penalizing a good faith, whistleblower </w:t>
      </w:r>
      <w:r w:rsidR="00A708C9">
        <w:rPr>
          <w:sz w:val="20"/>
          <w:szCs w:val="20"/>
        </w:rPr>
        <w:t>tenant</w:t>
      </w:r>
    </w:p>
    <w:p w14:paraId="7D525FA6" w14:textId="77777777" w:rsidR="00FF7A2C" w:rsidRPr="00926A6C" w:rsidRDefault="00FF7A2C" w:rsidP="0067713C">
      <w:pPr>
        <w:pStyle w:val="ListParagraph"/>
        <w:numPr>
          <w:ilvl w:val="1"/>
          <w:numId w:val="3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Ex: Landlord unable to bring place up to code</w:t>
      </w:r>
    </w:p>
    <w:p w14:paraId="5C2C5A4A" w14:textId="77777777" w:rsidR="00FF7A2C" w:rsidRPr="00926A6C" w:rsidRDefault="00FF7A2C" w:rsidP="0067713C">
      <w:pPr>
        <w:pStyle w:val="ListParagraph"/>
        <w:numPr>
          <w:ilvl w:val="0"/>
          <w:numId w:val="3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Some states prohibit eviction </w:t>
      </w:r>
      <w:r w:rsidRPr="00926A6C">
        <w:rPr>
          <w:i/>
          <w:sz w:val="20"/>
          <w:szCs w:val="20"/>
        </w:rPr>
        <w:t>until</w:t>
      </w:r>
      <w:r w:rsidRPr="00926A6C">
        <w:rPr>
          <w:sz w:val="20"/>
          <w:szCs w:val="20"/>
        </w:rPr>
        <w:t xml:space="preserve"> place is brought up to code</w:t>
      </w:r>
    </w:p>
    <w:p w14:paraId="2C90B3CF" w14:textId="77777777" w:rsidR="00FF7A2C" w:rsidRPr="00926A6C" w:rsidRDefault="00FF7A2C" w:rsidP="0067713C">
      <w:pPr>
        <w:pStyle w:val="ListParagraph"/>
        <w:numPr>
          <w:ilvl w:val="0"/>
          <w:numId w:val="3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Some jurisdictions pick an arbitrary amount of time in which eviction is prohibited</w:t>
      </w:r>
    </w:p>
    <w:p w14:paraId="464EC764" w14:textId="77777777" w:rsidR="00FF7A2C" w:rsidRPr="00926A6C" w:rsidRDefault="00FF7A2C" w:rsidP="0067713C">
      <w:pPr>
        <w:pStyle w:val="ListParagraph"/>
        <w:numPr>
          <w:ilvl w:val="1"/>
          <w:numId w:val="3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Ex: 6 months; Duration of the lease </w:t>
      </w:r>
    </w:p>
    <w:p w14:paraId="57443433" w14:textId="77777777" w:rsidR="00FF7A2C" w:rsidRPr="00926A6C" w:rsidRDefault="00FF7A2C" w:rsidP="00FF7A2C">
      <w:pPr>
        <w:spacing w:after="0"/>
        <w:rPr>
          <w:sz w:val="20"/>
          <w:szCs w:val="20"/>
        </w:rPr>
      </w:pPr>
    </w:p>
    <w:p w14:paraId="6E935F71" w14:textId="77777777" w:rsidR="00FF7A2C" w:rsidRPr="00926A6C" w:rsidRDefault="00FF7A2C" w:rsidP="00FF7A2C">
      <w:pPr>
        <w:spacing w:after="0"/>
        <w:rPr>
          <w:sz w:val="20"/>
          <w:szCs w:val="20"/>
        </w:rPr>
      </w:pPr>
    </w:p>
    <w:p w14:paraId="26C166DE" w14:textId="77777777" w:rsidR="00E43D47" w:rsidRPr="00926A6C" w:rsidRDefault="00E43D47" w:rsidP="00E43D47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t xml:space="preserve">Tenant’s Duties/Landlord’s Rights </w:t>
      </w:r>
    </w:p>
    <w:p w14:paraId="64940D04" w14:textId="77777777" w:rsidR="00E43D47" w:rsidRDefault="00E43D47" w:rsidP="0067713C">
      <w:pPr>
        <w:pStyle w:val="ListParagraph"/>
        <w:numPr>
          <w:ilvl w:val="0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Duty to pay rent</w:t>
      </w:r>
    </w:p>
    <w:p w14:paraId="1EC43F67" w14:textId="77777777" w:rsidR="00E74680" w:rsidRPr="00926A6C" w:rsidRDefault="00E74680" w:rsidP="00E74680">
      <w:pPr>
        <w:pStyle w:val="ListParagraph"/>
        <w:numPr>
          <w:ilvl w:val="1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 xml:space="preserve">Duty to Pay Rent + Covenant of Quiet Enjoyment </w:t>
      </w:r>
    </w:p>
    <w:p w14:paraId="69C109F0" w14:textId="77777777" w:rsidR="00E74680" w:rsidRPr="00926A6C" w:rsidRDefault="00E74680" w:rsidP="00E74680">
      <w:pPr>
        <w:pStyle w:val="ListParagraph"/>
        <w:numPr>
          <w:ilvl w:val="2"/>
          <w:numId w:val="34"/>
        </w:numPr>
        <w:rPr>
          <w:sz w:val="20"/>
          <w:szCs w:val="20"/>
        </w:rPr>
      </w:pPr>
      <w:r w:rsidRPr="00926A6C">
        <w:rPr>
          <w:sz w:val="20"/>
          <w:szCs w:val="20"/>
        </w:rPr>
        <w:t>Common law: a breach of one covenant does not justify a breach of another</w:t>
      </w:r>
    </w:p>
    <w:p w14:paraId="2DA72CE2" w14:textId="77777777" w:rsidR="00E74680" w:rsidRPr="00926A6C" w:rsidRDefault="00E74680" w:rsidP="00E74680">
      <w:pPr>
        <w:pStyle w:val="ListParagraph"/>
        <w:numPr>
          <w:ilvl w:val="3"/>
          <w:numId w:val="34"/>
        </w:numPr>
        <w:rPr>
          <w:sz w:val="20"/>
          <w:szCs w:val="20"/>
        </w:rPr>
      </w:pPr>
      <w:r w:rsidRPr="00926A6C">
        <w:rPr>
          <w:sz w:val="20"/>
          <w:szCs w:val="20"/>
        </w:rPr>
        <w:t>Covenants are independent of each other</w:t>
      </w:r>
    </w:p>
    <w:p w14:paraId="017194C6" w14:textId="77777777" w:rsidR="00E74680" w:rsidRPr="00E74680" w:rsidRDefault="00E74680" w:rsidP="00E74680">
      <w:pPr>
        <w:pStyle w:val="ListParagraph"/>
        <w:numPr>
          <w:ilvl w:val="2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Exception: Constructive Eviction (when T is physically removed, no obligation to pay rent)</w:t>
      </w:r>
    </w:p>
    <w:p w14:paraId="7D652C05" w14:textId="77777777" w:rsidR="00E43D47" w:rsidRDefault="00877D68" w:rsidP="0067713C">
      <w:pPr>
        <w:pStyle w:val="ListParagraph"/>
        <w:numPr>
          <w:ilvl w:val="0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Duty to Maintain the Premises </w:t>
      </w:r>
    </w:p>
    <w:p w14:paraId="2D56AF95" w14:textId="77777777" w:rsidR="00877D68" w:rsidRPr="00926A6C" w:rsidRDefault="00877D68" w:rsidP="00877D68">
      <w:pPr>
        <w:pStyle w:val="ListParagraph"/>
        <w:numPr>
          <w:ilvl w:val="1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Tenant Must maintain premises and make </w:t>
      </w:r>
      <w:r>
        <w:rPr>
          <w:sz w:val="20"/>
          <w:szCs w:val="20"/>
          <w:u w:val="single"/>
        </w:rPr>
        <w:t>ordinary</w:t>
      </w:r>
      <w:r>
        <w:rPr>
          <w:sz w:val="20"/>
          <w:szCs w:val="20"/>
        </w:rPr>
        <w:t xml:space="preserve"> repairs </w:t>
      </w:r>
    </w:p>
    <w:p w14:paraId="719ABE91" w14:textId="77777777" w:rsidR="00DF2EFB" w:rsidRPr="00926A6C" w:rsidRDefault="00877D68" w:rsidP="0067713C">
      <w:pPr>
        <w:pStyle w:val="ListParagraph"/>
        <w:numPr>
          <w:ilvl w:val="1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Doctrine of Waste:</w:t>
      </w:r>
    </w:p>
    <w:p w14:paraId="588DBFE7" w14:textId="77777777" w:rsidR="00CE02BE" w:rsidRPr="00926A6C" w:rsidRDefault="00CE02BE" w:rsidP="0067713C">
      <w:pPr>
        <w:pStyle w:val="ListParagraph"/>
        <w:numPr>
          <w:ilvl w:val="2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Provides remedy for parties with an interest in real property, but no possession, and the party in possession causes/allows physical damage to the real property </w:t>
      </w:r>
    </w:p>
    <w:p w14:paraId="5107EB3E" w14:textId="77777777" w:rsidR="00CE02BE" w:rsidRPr="00926A6C" w:rsidRDefault="00877D68" w:rsidP="0067713C">
      <w:pPr>
        <w:pStyle w:val="ListParagraph"/>
        <w:numPr>
          <w:ilvl w:val="2"/>
          <w:numId w:val="34"/>
        </w:numPr>
        <w:spacing w:after="0"/>
        <w:rPr>
          <w:sz w:val="20"/>
          <w:szCs w:val="20"/>
        </w:rPr>
      </w:pPr>
      <w:r w:rsidRPr="00877D68">
        <w:rPr>
          <w:sz w:val="20"/>
          <w:szCs w:val="20"/>
          <w:u w:val="single"/>
        </w:rPr>
        <w:t>Affirmative</w:t>
      </w:r>
      <w:r w:rsidR="00CE02BE" w:rsidRPr="00926A6C">
        <w:rPr>
          <w:sz w:val="20"/>
          <w:szCs w:val="20"/>
        </w:rPr>
        <w:t>: T deliberately changes the property in a way that diminishes its value</w:t>
      </w:r>
    </w:p>
    <w:p w14:paraId="37D879B3" w14:textId="77777777" w:rsidR="00CE02BE" w:rsidRPr="00926A6C" w:rsidRDefault="00CE02BE" w:rsidP="0067713C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Also: “voluntary” or “</w:t>
      </w:r>
      <w:proofErr w:type="spellStart"/>
      <w:r w:rsidRPr="00926A6C">
        <w:rPr>
          <w:sz w:val="20"/>
          <w:szCs w:val="20"/>
        </w:rPr>
        <w:t>commissive</w:t>
      </w:r>
      <w:proofErr w:type="spellEnd"/>
      <w:r w:rsidRPr="00926A6C">
        <w:rPr>
          <w:sz w:val="20"/>
          <w:szCs w:val="20"/>
        </w:rPr>
        <w:t>” waste</w:t>
      </w:r>
    </w:p>
    <w:p w14:paraId="06C18925" w14:textId="77777777" w:rsidR="00CE02BE" w:rsidRPr="00926A6C" w:rsidRDefault="00877D68" w:rsidP="0067713C">
      <w:pPr>
        <w:pStyle w:val="ListParagraph"/>
        <w:numPr>
          <w:ilvl w:val="2"/>
          <w:numId w:val="34"/>
        </w:numPr>
        <w:spacing w:after="0"/>
        <w:rPr>
          <w:sz w:val="20"/>
          <w:szCs w:val="20"/>
        </w:rPr>
      </w:pPr>
      <w:r w:rsidRPr="00877D68">
        <w:rPr>
          <w:sz w:val="20"/>
          <w:szCs w:val="20"/>
          <w:u w:val="single"/>
        </w:rPr>
        <w:t>Permissive</w:t>
      </w:r>
      <w:r w:rsidR="00CE02BE" w:rsidRPr="00926A6C">
        <w:rPr>
          <w:sz w:val="20"/>
          <w:szCs w:val="20"/>
        </w:rPr>
        <w:t>: T allows property to deteriorate by failing to take appropriate steps to protect/repair</w:t>
      </w:r>
    </w:p>
    <w:p w14:paraId="49B6FDFF" w14:textId="77777777" w:rsidR="00877D68" w:rsidRDefault="00877D68" w:rsidP="0067713C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Neglect/Pattern of remiss </w:t>
      </w:r>
    </w:p>
    <w:p w14:paraId="0C3B0A43" w14:textId="77777777" w:rsidR="00CE02BE" w:rsidRPr="00926A6C" w:rsidRDefault="00CE02BE" w:rsidP="0067713C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 must make reasonable repairs, or notify Landlord of the problem</w:t>
      </w:r>
    </w:p>
    <w:p w14:paraId="50057206" w14:textId="77777777" w:rsidR="00CE02BE" w:rsidRPr="00926A6C" w:rsidRDefault="00877D68" w:rsidP="0067713C">
      <w:pPr>
        <w:pStyle w:val="ListParagraph"/>
        <w:numPr>
          <w:ilvl w:val="2"/>
          <w:numId w:val="34"/>
        </w:numPr>
        <w:spacing w:after="0"/>
        <w:rPr>
          <w:sz w:val="20"/>
          <w:szCs w:val="20"/>
        </w:rPr>
      </w:pPr>
      <w:r w:rsidRPr="00877D68">
        <w:rPr>
          <w:sz w:val="20"/>
          <w:szCs w:val="20"/>
          <w:u w:val="single"/>
        </w:rPr>
        <w:t>Ameliorative</w:t>
      </w:r>
      <w:r w:rsidR="00CE02BE" w:rsidRPr="00926A6C">
        <w:rPr>
          <w:sz w:val="20"/>
          <w:szCs w:val="20"/>
        </w:rPr>
        <w:t>: T alters the premises in such a way as to increase its value</w:t>
      </w:r>
    </w:p>
    <w:p w14:paraId="7BF4272B" w14:textId="77777777" w:rsidR="00551112" w:rsidRPr="00551112" w:rsidRDefault="00611973" w:rsidP="00551112">
      <w:pPr>
        <w:pStyle w:val="ListParagraph"/>
        <w:numPr>
          <w:ilvl w:val="0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Landlord’s Remedies</w:t>
      </w:r>
    </w:p>
    <w:p w14:paraId="608F9867" w14:textId="77777777" w:rsidR="00877D68" w:rsidRDefault="00877D68" w:rsidP="0067713C">
      <w:pPr>
        <w:pStyle w:val="ListParagraph"/>
        <w:numPr>
          <w:ilvl w:val="1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When Tenant breaches + Remains in Possession</w:t>
      </w:r>
    </w:p>
    <w:p w14:paraId="7FD683F3" w14:textId="77777777" w:rsidR="00551112" w:rsidRDefault="00551112" w:rsidP="00551112">
      <w:pPr>
        <w:pStyle w:val="ListParagraph"/>
        <w:numPr>
          <w:ilvl w:val="2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Notice Requirement</w:t>
      </w:r>
    </w:p>
    <w:p w14:paraId="63910DFE" w14:textId="77777777" w:rsidR="00551112" w:rsidRPr="00926A6C" w:rsidRDefault="00551112" w:rsidP="00551112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Landlord must give </w:t>
      </w:r>
      <w:r w:rsidRPr="00926A6C">
        <w:rPr>
          <w:sz w:val="20"/>
          <w:szCs w:val="20"/>
        </w:rPr>
        <w:t>statutorily prescribed notice period and opportunity to cure</w:t>
      </w:r>
    </w:p>
    <w:p w14:paraId="4ED2A7E8" w14:textId="77777777" w:rsidR="00551112" w:rsidRDefault="00551112" w:rsidP="00551112">
      <w:pPr>
        <w:pStyle w:val="ListParagraph"/>
        <w:numPr>
          <w:ilvl w:val="4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Typically 10 days required </w:t>
      </w:r>
    </w:p>
    <w:p w14:paraId="028058EF" w14:textId="77777777" w:rsidR="00551112" w:rsidRPr="00926A6C" w:rsidRDefault="00551112" w:rsidP="00551112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Tenant does not comply after notice given, Landlord can pursue legal action </w:t>
      </w:r>
    </w:p>
    <w:p w14:paraId="10E080A6" w14:textId="77777777" w:rsidR="00877D68" w:rsidRDefault="00877D68" w:rsidP="00877D68">
      <w:pPr>
        <w:pStyle w:val="ListParagraph"/>
        <w:numPr>
          <w:ilvl w:val="2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Summary Proceedings</w:t>
      </w:r>
    </w:p>
    <w:p w14:paraId="0FB42026" w14:textId="77777777" w:rsidR="00551112" w:rsidRPr="00926A6C" w:rsidRDefault="00551112" w:rsidP="00551112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Start eviction process</w:t>
      </w:r>
    </w:p>
    <w:p w14:paraId="0C4212FF" w14:textId="77777777" w:rsidR="00877D68" w:rsidRDefault="00877D68" w:rsidP="00877D68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When tenant defaults, but stays in possession, sheriff removes tenant under the auspices of the court</w:t>
      </w:r>
    </w:p>
    <w:p w14:paraId="5DDF7529" w14:textId="77777777" w:rsidR="00877D68" w:rsidRDefault="00877D68" w:rsidP="00877D68">
      <w:pPr>
        <w:pStyle w:val="ListParagraph"/>
        <w:numPr>
          <w:ilvl w:val="2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Action for Rent</w:t>
      </w:r>
    </w:p>
    <w:p w14:paraId="609E8C65" w14:textId="77777777" w:rsidR="00877D68" w:rsidRDefault="00551112" w:rsidP="00877D68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Continue relationship</w:t>
      </w:r>
    </w:p>
    <w:p w14:paraId="3D7CEB1D" w14:textId="77777777" w:rsidR="00551112" w:rsidRPr="00926A6C" w:rsidRDefault="00551112" w:rsidP="00877D68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Sue for past rent </w:t>
      </w:r>
    </w:p>
    <w:p w14:paraId="7C548B00" w14:textId="77777777" w:rsidR="00877D68" w:rsidRPr="00926A6C" w:rsidRDefault="00877D68" w:rsidP="00877D68">
      <w:pPr>
        <w:pStyle w:val="ListParagraph"/>
        <w:numPr>
          <w:ilvl w:val="2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Self Help</w:t>
      </w:r>
    </w:p>
    <w:p w14:paraId="52658C8A" w14:textId="77777777" w:rsidR="00877D68" w:rsidRPr="00926A6C" w:rsidRDefault="00877D68" w:rsidP="00877D68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Landlord can personally remove the tenant</w:t>
      </w:r>
    </w:p>
    <w:p w14:paraId="1CCD689F" w14:textId="77777777" w:rsidR="00877D68" w:rsidRDefault="00551112" w:rsidP="00877D68">
      <w:pPr>
        <w:pStyle w:val="ListParagraph"/>
        <w:numPr>
          <w:ilvl w:val="4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Common law: self-</w:t>
      </w:r>
      <w:r w:rsidR="00877D68" w:rsidRPr="00926A6C">
        <w:rPr>
          <w:sz w:val="20"/>
          <w:szCs w:val="20"/>
        </w:rPr>
        <w:t>help permitted</w:t>
      </w:r>
    </w:p>
    <w:p w14:paraId="0F33511D" w14:textId="77777777" w:rsidR="00E74680" w:rsidRPr="00926A6C" w:rsidRDefault="00E74680" w:rsidP="00E74680">
      <w:pPr>
        <w:pStyle w:val="ListParagraph"/>
        <w:numPr>
          <w:ilvl w:val="5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 use force, but no more force than is necessary to evict </w:t>
      </w:r>
    </w:p>
    <w:p w14:paraId="3EBB8599" w14:textId="77777777" w:rsidR="00877D68" w:rsidRPr="00926A6C" w:rsidRDefault="00877D68" w:rsidP="00877D68">
      <w:pPr>
        <w:pStyle w:val="ListParagraph"/>
        <w:numPr>
          <w:ilvl w:val="4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Most JD’s do not allow (some do, if done peacefully)</w:t>
      </w:r>
    </w:p>
    <w:p w14:paraId="3B012409" w14:textId="77777777" w:rsidR="00877D68" w:rsidRPr="00926A6C" w:rsidRDefault="00877D68" w:rsidP="00877D68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URLTA and Restatement limit Landlord remedies to judicial process/summary proceedings </w:t>
      </w:r>
    </w:p>
    <w:p w14:paraId="35D044DD" w14:textId="77777777" w:rsidR="00877D68" w:rsidRDefault="00551112" w:rsidP="00551112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Change the locks</w:t>
      </w:r>
      <w:r w:rsidR="00E74680">
        <w:rPr>
          <w:sz w:val="20"/>
          <w:szCs w:val="20"/>
        </w:rPr>
        <w:t xml:space="preserve"> (</w:t>
      </w:r>
      <w:r w:rsidR="00E74680">
        <w:rPr>
          <w:i/>
          <w:sz w:val="20"/>
          <w:szCs w:val="20"/>
        </w:rPr>
        <w:t>Berg v. Wiley</w:t>
      </w:r>
      <w:r w:rsidR="00E74680">
        <w:rPr>
          <w:sz w:val="20"/>
          <w:szCs w:val="20"/>
        </w:rPr>
        <w:t>)</w:t>
      </w:r>
      <w:r>
        <w:rPr>
          <w:sz w:val="20"/>
          <w:szCs w:val="20"/>
        </w:rPr>
        <w:t xml:space="preserve">; Pattern of harassment </w:t>
      </w:r>
    </w:p>
    <w:p w14:paraId="11EE92BA" w14:textId="77777777" w:rsidR="00551112" w:rsidRPr="00551112" w:rsidRDefault="00551112" w:rsidP="00551112">
      <w:pPr>
        <w:pStyle w:val="ListParagraph"/>
        <w:numPr>
          <w:ilvl w:val="1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When Tenant breaches + No longer in possession</w:t>
      </w:r>
    </w:p>
    <w:p w14:paraId="087FA524" w14:textId="77777777" w:rsidR="00DF2EFB" w:rsidRPr="00926A6C" w:rsidRDefault="00DF2EFB" w:rsidP="00551112">
      <w:pPr>
        <w:pStyle w:val="ListParagraph"/>
        <w:numPr>
          <w:ilvl w:val="2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Tenant Abandonment: Tenant walks away from the premises and relinquishes any intention to return</w:t>
      </w:r>
    </w:p>
    <w:p w14:paraId="23EF1911" w14:textId="77777777" w:rsidR="00DF2EFB" w:rsidRPr="00926A6C" w:rsidRDefault="00DF2EFB" w:rsidP="00551112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Right to exclusive possession does not change simply because the tenant vacated the premises </w:t>
      </w:r>
    </w:p>
    <w:p w14:paraId="26A1637D" w14:textId="77777777" w:rsidR="00DF2EFB" w:rsidRPr="00926A6C" w:rsidRDefault="00551112" w:rsidP="00551112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Landlord </w:t>
      </w:r>
      <w:r w:rsidR="00DF2EFB" w:rsidRPr="00926A6C">
        <w:rPr>
          <w:sz w:val="20"/>
          <w:szCs w:val="20"/>
        </w:rPr>
        <w:t>Options:</w:t>
      </w:r>
    </w:p>
    <w:p w14:paraId="187282BC" w14:textId="77777777" w:rsidR="00551112" w:rsidRDefault="00551112" w:rsidP="00551112">
      <w:pPr>
        <w:pStyle w:val="ListParagraph"/>
        <w:numPr>
          <w:ilvl w:val="4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Abandonment = Surrender </w:t>
      </w:r>
      <w:r>
        <w:rPr>
          <w:rFonts w:cstheme="minorHAnsi"/>
          <w:sz w:val="20"/>
          <w:szCs w:val="20"/>
        </w:rPr>
        <w:t>→ Landlord accepts surrender</w:t>
      </w:r>
    </w:p>
    <w:p w14:paraId="7C0E3558" w14:textId="77777777" w:rsidR="00551112" w:rsidRDefault="00551112" w:rsidP="00551112">
      <w:pPr>
        <w:pStyle w:val="ListParagraph"/>
        <w:numPr>
          <w:ilvl w:val="4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Ignore Abandonment and continue to hold tenant liable</w:t>
      </w:r>
    </w:p>
    <w:p w14:paraId="48216302" w14:textId="77777777" w:rsidR="00551112" w:rsidRPr="00551112" w:rsidRDefault="00551112" w:rsidP="00551112">
      <w:pPr>
        <w:pStyle w:val="ListParagraph"/>
        <w:numPr>
          <w:ilvl w:val="5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Treat lease as </w:t>
      </w:r>
      <w:r>
        <w:rPr>
          <w:sz w:val="20"/>
          <w:szCs w:val="20"/>
        </w:rPr>
        <w:t>ongoing: Rent accrues, Sue later</w:t>
      </w:r>
    </w:p>
    <w:p w14:paraId="43E02F40" w14:textId="77777777" w:rsidR="00551112" w:rsidRDefault="00551112" w:rsidP="00551112">
      <w:pPr>
        <w:pStyle w:val="ListParagraph"/>
        <w:numPr>
          <w:ilvl w:val="5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Only available in minority of states due to mitigation requirement </w:t>
      </w:r>
    </w:p>
    <w:p w14:paraId="0A8176D5" w14:textId="77777777" w:rsidR="00DF2EFB" w:rsidRPr="00926A6C" w:rsidRDefault="00DF2EFB" w:rsidP="00551112">
      <w:pPr>
        <w:pStyle w:val="ListParagraph"/>
        <w:numPr>
          <w:ilvl w:val="4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Treat lease as terminated</w:t>
      </w:r>
      <w:r w:rsidR="00551112">
        <w:rPr>
          <w:sz w:val="20"/>
          <w:szCs w:val="20"/>
        </w:rPr>
        <w:t xml:space="preserve"> and re-let the premises </w:t>
      </w:r>
    </w:p>
    <w:p w14:paraId="23B86EEC" w14:textId="77777777" w:rsidR="00DF2EFB" w:rsidRPr="00926A6C" w:rsidRDefault="00DF2EFB" w:rsidP="00551112">
      <w:pPr>
        <w:pStyle w:val="ListParagraph"/>
        <w:numPr>
          <w:ilvl w:val="5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Accept surrende</w:t>
      </w:r>
      <w:r w:rsidR="00551112">
        <w:rPr>
          <w:sz w:val="20"/>
          <w:szCs w:val="20"/>
        </w:rPr>
        <w:t>r, Sue for damages/unpaid rent and mitigate future rents</w:t>
      </w:r>
    </w:p>
    <w:p w14:paraId="75840748" w14:textId="77777777" w:rsidR="00DF2EFB" w:rsidRPr="00926A6C" w:rsidRDefault="00DF2EFB" w:rsidP="00551112">
      <w:pPr>
        <w:pStyle w:val="ListParagraph"/>
        <w:numPr>
          <w:ilvl w:val="6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Taking the keys = accepting a check </w:t>
      </w:r>
    </w:p>
    <w:p w14:paraId="65185428" w14:textId="77777777" w:rsidR="00DF2EFB" w:rsidRPr="00926A6C" w:rsidRDefault="00DF2EFB" w:rsidP="00551112">
      <w:pPr>
        <w:pStyle w:val="ListParagraph"/>
        <w:numPr>
          <w:ilvl w:val="2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Mitigation Requirement</w:t>
      </w:r>
    </w:p>
    <w:p w14:paraId="71617E3C" w14:textId="77777777" w:rsidR="00DF2EFB" w:rsidRPr="00926A6C" w:rsidRDefault="00551112" w:rsidP="00551112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Majority Rule: Landlord must</w:t>
      </w:r>
      <w:r w:rsidR="00DF2EFB" w:rsidRPr="00926A6C">
        <w:rPr>
          <w:sz w:val="20"/>
          <w:szCs w:val="20"/>
        </w:rPr>
        <w:t xml:space="preserve"> use reasonable efforts to find a replacement tenant</w:t>
      </w:r>
    </w:p>
    <w:p w14:paraId="4434BFBA" w14:textId="77777777" w:rsidR="00DF2EFB" w:rsidRPr="00926A6C" w:rsidRDefault="00551112" w:rsidP="00551112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Minority Rule: A</w:t>
      </w:r>
      <w:r w:rsidR="00DF2EFB" w:rsidRPr="00926A6C">
        <w:rPr>
          <w:sz w:val="20"/>
          <w:szCs w:val="20"/>
        </w:rPr>
        <w:t>llow Landlord to leave premises vacant and hold Tenant liable for all future rent</w:t>
      </w:r>
    </w:p>
    <w:p w14:paraId="36AC2D32" w14:textId="77777777" w:rsidR="00DF2EFB" w:rsidRPr="00926A6C" w:rsidRDefault="00DF2EFB" w:rsidP="00551112">
      <w:pPr>
        <w:pStyle w:val="ListParagraph"/>
        <w:numPr>
          <w:ilvl w:val="4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Common law approach – no requirement to mitigate </w:t>
      </w:r>
    </w:p>
    <w:p w14:paraId="064E9CDA" w14:textId="77777777" w:rsidR="00696F7D" w:rsidRPr="00926A6C" w:rsidRDefault="00696F7D" w:rsidP="00551112">
      <w:pPr>
        <w:pStyle w:val="ListParagraph"/>
        <w:numPr>
          <w:ilvl w:val="3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Rule for re-letting: Landlord required to treat the unit as it would any other property</w:t>
      </w:r>
    </w:p>
    <w:p w14:paraId="10E407D4" w14:textId="77777777" w:rsidR="00696F7D" w:rsidRPr="00926A6C" w:rsidRDefault="00696F7D" w:rsidP="00551112">
      <w:pPr>
        <w:pStyle w:val="ListParagraph"/>
        <w:numPr>
          <w:ilvl w:val="4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Depends on the practice of the landlord </w:t>
      </w:r>
    </w:p>
    <w:p w14:paraId="170CFF13" w14:textId="77777777" w:rsidR="00E43D47" w:rsidRPr="00551112" w:rsidRDefault="00696F7D" w:rsidP="00FF7A2C">
      <w:pPr>
        <w:pStyle w:val="ListParagraph"/>
        <w:numPr>
          <w:ilvl w:val="5"/>
          <w:numId w:val="34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Does the Landlord typically clean the apartments? Paint? Advertise? </w:t>
      </w:r>
    </w:p>
    <w:p w14:paraId="68A23213" w14:textId="77777777" w:rsidR="00B90280" w:rsidRDefault="00B90280" w:rsidP="00FF7A2C">
      <w:pPr>
        <w:spacing w:after="0"/>
        <w:rPr>
          <w:sz w:val="20"/>
          <w:szCs w:val="20"/>
        </w:rPr>
      </w:pPr>
    </w:p>
    <w:p w14:paraId="3167E941" w14:textId="77777777" w:rsidR="00551112" w:rsidRPr="00926A6C" w:rsidRDefault="00551112" w:rsidP="00FF7A2C">
      <w:pPr>
        <w:spacing w:after="0"/>
        <w:rPr>
          <w:sz w:val="20"/>
          <w:szCs w:val="20"/>
        </w:rPr>
      </w:pPr>
    </w:p>
    <w:p w14:paraId="7A6C4118" w14:textId="77777777" w:rsidR="00B90280" w:rsidRPr="00926A6C" w:rsidRDefault="00B90280" w:rsidP="00FF7A2C">
      <w:pPr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t>Real Estate Transactions</w:t>
      </w:r>
    </w:p>
    <w:p w14:paraId="260A37CC" w14:textId="77777777" w:rsidR="00B90280" w:rsidRPr="00926A6C" w:rsidRDefault="00045910" w:rsidP="00FF7A2C">
      <w:pPr>
        <w:spacing w:after="0"/>
        <w:rPr>
          <w:sz w:val="20"/>
          <w:szCs w:val="20"/>
          <w:u w:val="single"/>
        </w:rPr>
      </w:pPr>
      <w:r w:rsidRPr="00926A6C">
        <w:rPr>
          <w:sz w:val="20"/>
          <w:szCs w:val="20"/>
          <w:u w:val="single"/>
        </w:rPr>
        <w:t xml:space="preserve">Transaction Timeline </w:t>
      </w:r>
    </w:p>
    <w:p w14:paraId="710B4D2C" w14:textId="77777777" w:rsidR="00045910" w:rsidRPr="00926A6C" w:rsidRDefault="00045910" w:rsidP="0067713C">
      <w:pPr>
        <w:pStyle w:val="ListParagraph"/>
        <w:numPr>
          <w:ilvl w:val="0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Pre-Contract</w:t>
      </w:r>
    </w:p>
    <w:p w14:paraId="599C7670" w14:textId="77777777" w:rsidR="00045910" w:rsidRPr="00926A6C" w:rsidRDefault="00045910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Period before the owner of real property executes K for sale with </w:t>
      </w:r>
      <w:r w:rsidR="0052417A" w:rsidRPr="00926A6C">
        <w:rPr>
          <w:sz w:val="20"/>
          <w:szCs w:val="20"/>
        </w:rPr>
        <w:t>buyer</w:t>
      </w:r>
    </w:p>
    <w:p w14:paraId="62787E6D" w14:textId="77777777" w:rsidR="00045910" w:rsidRPr="00926A6C" w:rsidRDefault="00045910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Broker</w:t>
      </w:r>
    </w:p>
    <w:p w14:paraId="43971056" w14:textId="77777777" w:rsidR="00045910" w:rsidRPr="00926A6C" w:rsidRDefault="00045910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Plays central role in helping seller lo</w:t>
      </w:r>
      <w:r w:rsidR="0052417A" w:rsidRPr="00926A6C">
        <w:rPr>
          <w:sz w:val="20"/>
          <w:szCs w:val="20"/>
        </w:rPr>
        <w:t>cate a ready, willing and able buyer</w:t>
      </w:r>
      <w:r w:rsidRPr="00926A6C">
        <w:rPr>
          <w:sz w:val="20"/>
          <w:szCs w:val="20"/>
        </w:rPr>
        <w:t xml:space="preserve"> </w:t>
      </w:r>
    </w:p>
    <w:p w14:paraId="155A8CEF" w14:textId="77777777" w:rsidR="0052417A" w:rsidRPr="00926A6C" w:rsidRDefault="0052417A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Works on commission </w:t>
      </w:r>
    </w:p>
    <w:p w14:paraId="4DDD708F" w14:textId="77777777" w:rsidR="00B56309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Listing Broker v. Selling Broker</w:t>
      </w:r>
    </w:p>
    <w:p w14:paraId="4333FF95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Share commission – both considered agents of the seller </w:t>
      </w:r>
    </w:p>
    <w:p w14:paraId="3CE0C49B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Some JD: Selling broker is required to maintain confidentiality with the buyer </w:t>
      </w:r>
    </w:p>
    <w:p w14:paraId="15E3411B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Many JD’s require selling broker to present disclosure form to the buyer that explains the nature of the relationship between the parties </w:t>
      </w:r>
    </w:p>
    <w:p w14:paraId="4A4577A2" w14:textId="77777777" w:rsidR="00B56309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Dual Agency</w:t>
      </w:r>
    </w:p>
    <w:p w14:paraId="660B5EFC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Permitted in some JD’s </w:t>
      </w:r>
    </w:p>
    <w:p w14:paraId="5D47E148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Single broker allowed to act as broker for both buyer and seller </w:t>
      </w:r>
    </w:p>
    <w:p w14:paraId="299A6B0A" w14:textId="77777777" w:rsidR="00B56309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Transaction Broker</w:t>
      </w:r>
    </w:p>
    <w:p w14:paraId="240916FB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Permitted in some JD’s</w:t>
      </w:r>
    </w:p>
    <w:p w14:paraId="0BC36571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Broker provides limited representation to both buyer and seller, but not in a fiduciary capacity</w:t>
      </w:r>
    </w:p>
    <w:p w14:paraId="621753C0" w14:textId="77777777" w:rsidR="0052417A" w:rsidRPr="00926A6C" w:rsidRDefault="0052417A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Listing Agreement </w:t>
      </w:r>
    </w:p>
    <w:p w14:paraId="33F4D354" w14:textId="77777777" w:rsidR="0052417A" w:rsidRPr="00926A6C" w:rsidRDefault="0052417A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Broker and seller enter into agreement that sets out</w:t>
      </w:r>
    </w:p>
    <w:p w14:paraId="525C0A8B" w14:textId="77777777" w:rsidR="0052417A" w:rsidRPr="00926A6C" w:rsidRDefault="0052417A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Duration of broker’s service</w:t>
      </w:r>
    </w:p>
    <w:p w14:paraId="300D45D9" w14:textId="77777777" w:rsidR="0052417A" w:rsidRPr="00926A6C" w:rsidRDefault="0052417A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Commission rate (fixed percentage)</w:t>
      </w:r>
    </w:p>
    <w:p w14:paraId="083D5706" w14:textId="77777777" w:rsidR="0052417A" w:rsidRPr="00926A6C" w:rsidRDefault="0052417A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Listing price of the property p</w:t>
      </w:r>
    </w:p>
    <w:p w14:paraId="344035B5" w14:textId="77777777" w:rsidR="0052417A" w:rsidRPr="00926A6C" w:rsidRDefault="0052417A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>Three Forms</w:t>
      </w:r>
    </w:p>
    <w:p w14:paraId="1E5920E5" w14:textId="77777777" w:rsidR="0052417A" w:rsidRPr="00926A6C" w:rsidRDefault="0052417A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Exclusive</w:t>
      </w:r>
    </w:p>
    <w:p w14:paraId="5C4FB73F" w14:textId="77777777" w:rsidR="007D3605" w:rsidRPr="00926A6C" w:rsidRDefault="007D3605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Broker is guaranteed commission</w:t>
      </w:r>
    </w:p>
    <w:p w14:paraId="7935E5B8" w14:textId="77777777" w:rsidR="007D3605" w:rsidRPr="00926A6C" w:rsidRDefault="007D3605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Does not matter who finds the buyer</w:t>
      </w:r>
    </w:p>
    <w:p w14:paraId="23BAAB06" w14:textId="77777777" w:rsidR="0052417A" w:rsidRPr="00926A6C" w:rsidRDefault="0052417A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Exclusive Agency</w:t>
      </w:r>
    </w:p>
    <w:p w14:paraId="4B3FBD4D" w14:textId="77777777" w:rsidR="007D3605" w:rsidRPr="00926A6C" w:rsidRDefault="007D3605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Seller agrees to work exclusively with the Broker</w:t>
      </w:r>
    </w:p>
    <w:p w14:paraId="674E0EAF" w14:textId="77777777" w:rsidR="007D3605" w:rsidRPr="00926A6C" w:rsidRDefault="007D3605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Listing broker earns commission even if a different broker locates the buyer</w:t>
      </w:r>
    </w:p>
    <w:p w14:paraId="38963601" w14:textId="77777777" w:rsidR="007D3605" w:rsidRPr="00926A6C" w:rsidRDefault="007D3605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Seller is not obligated to pay Broker if they find the buyer themselves</w:t>
      </w:r>
    </w:p>
    <w:p w14:paraId="75A28373" w14:textId="77777777" w:rsidR="007D3605" w:rsidRPr="00926A6C" w:rsidRDefault="007D3605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Open</w:t>
      </w:r>
    </w:p>
    <w:p w14:paraId="7699D0BB" w14:textId="77777777" w:rsidR="007D3605" w:rsidRPr="00926A6C" w:rsidRDefault="007D3605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Seller makes no promises of exclusivity at all </w:t>
      </w:r>
    </w:p>
    <w:p w14:paraId="05E97CD0" w14:textId="77777777" w:rsidR="007D3605" w:rsidRPr="00926A6C" w:rsidRDefault="007D3605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The Broker who locates the acceptable purchaser earns the commission </w:t>
      </w:r>
    </w:p>
    <w:p w14:paraId="6965FA2C" w14:textId="77777777" w:rsidR="007D3605" w:rsidRPr="00F907D5" w:rsidRDefault="007D3605" w:rsidP="0067713C">
      <w:pPr>
        <w:pStyle w:val="ListParagraph"/>
        <w:numPr>
          <w:ilvl w:val="1"/>
          <w:numId w:val="39"/>
        </w:numPr>
        <w:spacing w:after="0"/>
        <w:rPr>
          <w:b/>
          <w:sz w:val="20"/>
          <w:szCs w:val="20"/>
        </w:rPr>
      </w:pPr>
      <w:r w:rsidRPr="00F907D5">
        <w:rPr>
          <w:b/>
          <w:sz w:val="20"/>
          <w:szCs w:val="20"/>
        </w:rPr>
        <w:t>Commission Disputes</w:t>
      </w:r>
    </w:p>
    <w:p w14:paraId="083B562F" w14:textId="77777777" w:rsidR="007D3605" w:rsidRPr="00926A6C" w:rsidRDefault="007D3605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F907D5">
        <w:rPr>
          <w:sz w:val="20"/>
          <w:szCs w:val="20"/>
          <w:u w:val="single"/>
        </w:rPr>
        <w:t>Common Law</w:t>
      </w:r>
      <w:r w:rsidRPr="00926A6C">
        <w:rPr>
          <w:sz w:val="20"/>
          <w:szCs w:val="20"/>
        </w:rPr>
        <w:t>: Broker earns commission as soon as a ready, willing and able buyer is located</w:t>
      </w:r>
    </w:p>
    <w:p w14:paraId="676607A3" w14:textId="77777777" w:rsidR="007D3605" w:rsidRPr="00926A6C" w:rsidRDefault="007D3605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Doesn’t matter if buyer gets cold feet later </w:t>
      </w:r>
    </w:p>
    <w:p w14:paraId="503FEBC1" w14:textId="77777777" w:rsidR="007D3605" w:rsidRPr="00926A6C" w:rsidRDefault="007D3605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F907D5">
        <w:rPr>
          <w:sz w:val="20"/>
          <w:szCs w:val="20"/>
          <w:u w:val="single"/>
        </w:rPr>
        <w:t>Modern rule</w:t>
      </w:r>
      <w:r w:rsidRPr="00926A6C">
        <w:rPr>
          <w:sz w:val="20"/>
          <w:szCs w:val="20"/>
        </w:rPr>
        <w:t xml:space="preserve">: Broker earns commission when a ready, willing and able purchaser is located </w:t>
      </w:r>
      <w:r w:rsidRPr="00926A6C">
        <w:rPr>
          <w:sz w:val="20"/>
          <w:szCs w:val="20"/>
          <w:u w:val="single"/>
        </w:rPr>
        <w:t>and</w:t>
      </w:r>
      <w:r w:rsidRPr="00926A6C">
        <w:rPr>
          <w:sz w:val="20"/>
          <w:szCs w:val="20"/>
        </w:rPr>
        <w:t xml:space="preserve"> shows up at closing, tenders payment and consummates the transaction</w:t>
      </w:r>
    </w:p>
    <w:p w14:paraId="3F442866" w14:textId="77777777" w:rsidR="007D3605" w:rsidRPr="00926A6C" w:rsidRDefault="007D3605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Exceptions:</w:t>
      </w:r>
    </w:p>
    <w:p w14:paraId="34CEB05D" w14:textId="77777777" w:rsidR="007D3605" w:rsidRPr="00926A6C" w:rsidRDefault="007D3605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If seller causes buyer to back out</w:t>
      </w:r>
    </w:p>
    <w:p w14:paraId="7850BB6B" w14:textId="77777777" w:rsidR="007D3605" w:rsidRPr="00926A6C" w:rsidRDefault="007D3605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If seller takes steps that she should know would cause a reasonable purchaser to refuse to close</w:t>
      </w:r>
    </w:p>
    <w:p w14:paraId="4C32FDB1" w14:textId="77777777" w:rsidR="007D3605" w:rsidRPr="00926A6C" w:rsidRDefault="007D3605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Burden on the Broker to prove that failure to close was at the fault of the seller </w:t>
      </w:r>
    </w:p>
    <w:p w14:paraId="5B3B5906" w14:textId="77777777" w:rsidR="007D3605" w:rsidRPr="00F907D5" w:rsidRDefault="007D3605" w:rsidP="0067713C">
      <w:pPr>
        <w:pStyle w:val="ListParagraph"/>
        <w:numPr>
          <w:ilvl w:val="1"/>
          <w:numId w:val="39"/>
        </w:numPr>
        <w:spacing w:after="0"/>
        <w:rPr>
          <w:b/>
          <w:sz w:val="20"/>
          <w:szCs w:val="20"/>
        </w:rPr>
      </w:pPr>
      <w:r w:rsidRPr="00F907D5">
        <w:rPr>
          <w:b/>
          <w:sz w:val="20"/>
          <w:szCs w:val="20"/>
        </w:rPr>
        <w:t xml:space="preserve">Broker’s </w:t>
      </w:r>
      <w:r w:rsidR="00B56309" w:rsidRPr="00F907D5">
        <w:rPr>
          <w:b/>
          <w:sz w:val="20"/>
          <w:szCs w:val="20"/>
        </w:rPr>
        <w:t xml:space="preserve">Fiduciary </w:t>
      </w:r>
      <w:r w:rsidRPr="00F907D5">
        <w:rPr>
          <w:b/>
          <w:sz w:val="20"/>
          <w:szCs w:val="20"/>
        </w:rPr>
        <w:t>Duties to Seller</w:t>
      </w:r>
    </w:p>
    <w:p w14:paraId="0ED32056" w14:textId="77777777" w:rsidR="00B56309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Breach results in no commission </w:t>
      </w:r>
    </w:p>
    <w:p w14:paraId="548C3EF6" w14:textId="77777777" w:rsidR="007D3605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Broker must treat property as if it were their own</w:t>
      </w:r>
    </w:p>
    <w:p w14:paraId="2358344B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Response to “moral hazard” of Broker treating the wealth of another with less care/concern than that of his ow</w:t>
      </w:r>
    </w:p>
    <w:p w14:paraId="09DADB52" w14:textId="77777777" w:rsidR="00B56309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Duty of Care</w:t>
      </w:r>
    </w:p>
    <w:p w14:paraId="2C1C8380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Duty to act with the level of care of a competent broker specializing the sale of real property under similar circumstances</w:t>
      </w:r>
    </w:p>
    <w:p w14:paraId="5CED8D81" w14:textId="77777777" w:rsidR="00B56309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Duty of Loyalty</w:t>
      </w:r>
    </w:p>
    <w:p w14:paraId="205A7D0F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Broker must </w:t>
      </w:r>
    </w:p>
    <w:p w14:paraId="4A7C7134" w14:textId="77777777" w:rsidR="00B56309" w:rsidRPr="00926A6C" w:rsidRDefault="00B56309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Not engage in self-dealing (placing own interests above sellers)</w:t>
      </w:r>
    </w:p>
    <w:p w14:paraId="230FC00B" w14:textId="77777777" w:rsidR="00B56309" w:rsidRPr="00926A6C" w:rsidRDefault="00B56309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Maintain client confidences</w:t>
      </w:r>
    </w:p>
    <w:p w14:paraId="2E472BE8" w14:textId="77777777" w:rsidR="00B56309" w:rsidRPr="00926A6C" w:rsidRDefault="00B56309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Avoid conflicts of interest</w:t>
      </w:r>
    </w:p>
    <w:p w14:paraId="7B6C28D0" w14:textId="77777777" w:rsidR="00B56309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Duty to Disclose </w:t>
      </w:r>
    </w:p>
    <w:p w14:paraId="7F66A2FA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Broker must disclose all </w:t>
      </w:r>
      <w:r w:rsidRPr="00926A6C">
        <w:rPr>
          <w:sz w:val="20"/>
          <w:szCs w:val="20"/>
          <w:u w:val="single"/>
        </w:rPr>
        <w:t>non-frivolous</w:t>
      </w:r>
      <w:r w:rsidRPr="00926A6C">
        <w:rPr>
          <w:sz w:val="20"/>
          <w:szCs w:val="20"/>
        </w:rPr>
        <w:t xml:space="preserve"> offers to seller </w:t>
      </w:r>
    </w:p>
    <w:p w14:paraId="1F8754EC" w14:textId="77777777" w:rsidR="00B56309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proofErr w:type="spellStart"/>
      <w:r w:rsidRPr="00926A6C">
        <w:rPr>
          <w:i/>
          <w:sz w:val="20"/>
          <w:szCs w:val="20"/>
        </w:rPr>
        <w:t>Haymes</w:t>
      </w:r>
      <w:proofErr w:type="spellEnd"/>
      <w:r w:rsidRPr="00926A6C">
        <w:rPr>
          <w:i/>
          <w:sz w:val="20"/>
          <w:szCs w:val="20"/>
        </w:rPr>
        <w:t xml:space="preserve"> v. Rogers </w:t>
      </w:r>
    </w:p>
    <w:p w14:paraId="25D19E34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When a broker informs a prospective purchaser that a piece of realty may be purchased for less than the list price, Broker has breached </w:t>
      </w:r>
    </w:p>
    <w:p w14:paraId="75AEFAC4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When Broker informs third party that seller is anxious to sell and will accept less than the listed price, Broker has breached</w:t>
      </w:r>
    </w:p>
    <w:p w14:paraId="54D73527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Dissent:</w:t>
      </w:r>
    </w:p>
    <w:p w14:paraId="5F1EEE0F" w14:textId="77777777" w:rsidR="00B56309" w:rsidRPr="00926A6C" w:rsidRDefault="00B56309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Malicious intent/bad faith should be required </w:t>
      </w:r>
    </w:p>
    <w:p w14:paraId="409FADEF" w14:textId="77777777" w:rsidR="00045910" w:rsidRPr="00926A6C" w:rsidRDefault="00045910" w:rsidP="0067713C">
      <w:pPr>
        <w:pStyle w:val="ListParagraph"/>
        <w:numPr>
          <w:ilvl w:val="0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Contract/Executory Period</w:t>
      </w:r>
    </w:p>
    <w:p w14:paraId="48E086A9" w14:textId="77777777" w:rsidR="00045910" w:rsidRPr="00926A6C" w:rsidRDefault="00045910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Period immediately following the execution/signing of the pu</w:t>
      </w:r>
      <w:r w:rsidR="0052417A" w:rsidRPr="00926A6C">
        <w:rPr>
          <w:sz w:val="20"/>
          <w:szCs w:val="20"/>
        </w:rPr>
        <w:t xml:space="preserve">rchase/sale agreement until moment of closing </w:t>
      </w:r>
    </w:p>
    <w:p w14:paraId="689ADD41" w14:textId="77777777" w:rsidR="0052417A" w:rsidRPr="00926A6C" w:rsidRDefault="0052417A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“Executory” = not fully performed</w:t>
      </w:r>
      <w:r w:rsidR="00B56309" w:rsidRPr="00926A6C">
        <w:rPr>
          <w:sz w:val="20"/>
          <w:szCs w:val="20"/>
        </w:rPr>
        <w:t xml:space="preserve">/unfulfilled </w:t>
      </w:r>
    </w:p>
    <w:p w14:paraId="1826FAFB" w14:textId="77777777" w:rsidR="0052417A" w:rsidRPr="00926A6C" w:rsidRDefault="0052417A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Seller has yet to deliver the deed</w:t>
      </w:r>
    </w:p>
    <w:p w14:paraId="2A772608" w14:textId="77777777" w:rsidR="0052417A" w:rsidRPr="00926A6C" w:rsidRDefault="0052417A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Buyer has yet to tender complete purchase price </w:t>
      </w:r>
    </w:p>
    <w:p w14:paraId="37FAD93F" w14:textId="77777777" w:rsidR="0052417A" w:rsidRPr="00926A6C" w:rsidRDefault="0052417A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 “Period of Due Diligence” </w:t>
      </w:r>
    </w:p>
    <w:p w14:paraId="2D6D25A6" w14:textId="77777777" w:rsidR="0052417A" w:rsidRPr="00926A6C" w:rsidRDefault="0052417A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Seller: disclosures</w:t>
      </w:r>
    </w:p>
    <w:p w14:paraId="4F4A0A06" w14:textId="77777777" w:rsidR="0052417A" w:rsidRPr="00926A6C" w:rsidRDefault="0052417A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Oregon Statute: Requires mandatory disclosure form</w:t>
      </w:r>
    </w:p>
    <w:p w14:paraId="666F7546" w14:textId="77777777" w:rsidR="0052417A" w:rsidRPr="00926A6C" w:rsidRDefault="0052417A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Buyer: inspections</w:t>
      </w:r>
    </w:p>
    <w:p w14:paraId="5CF2EA40" w14:textId="77777777" w:rsidR="0052417A" w:rsidRPr="00926A6C" w:rsidRDefault="0052417A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>Conduct survey to ensure property lines are where K says they are</w:t>
      </w:r>
    </w:p>
    <w:p w14:paraId="6E1181B3" w14:textId="77777777" w:rsidR="0052417A" w:rsidRPr="00926A6C" w:rsidRDefault="0052417A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Investigate title to ensure they are getting property free and clear</w:t>
      </w:r>
    </w:p>
    <w:p w14:paraId="30A991CF" w14:textId="77777777" w:rsidR="0052417A" w:rsidRPr="00926A6C" w:rsidRDefault="0052417A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Obtain financing</w:t>
      </w:r>
    </w:p>
    <w:p w14:paraId="744B8DAF" w14:textId="77777777" w:rsidR="00B56309" w:rsidRPr="00926A6C" w:rsidRDefault="00B56309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Contract</w:t>
      </w:r>
    </w:p>
    <w:p w14:paraId="11876A76" w14:textId="77777777" w:rsidR="00B56309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Sets deadlines for closing</w:t>
      </w:r>
    </w:p>
    <w:p w14:paraId="130BFC53" w14:textId="77777777" w:rsidR="00B56309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Often contains contingency provisions</w:t>
      </w:r>
    </w:p>
    <w:p w14:paraId="4DDBAC41" w14:textId="77777777" w:rsidR="00B56309" w:rsidRPr="00926A6C" w:rsidRDefault="00B5630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Ex: sale contingent on purchaser’s ability to obtain a loan</w:t>
      </w:r>
    </w:p>
    <w:p w14:paraId="7F6C2AFA" w14:textId="77777777" w:rsidR="00B56309" w:rsidRPr="00926A6C" w:rsidRDefault="00B56309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proofErr w:type="spellStart"/>
      <w:r w:rsidRPr="00926A6C">
        <w:rPr>
          <w:sz w:val="20"/>
          <w:szCs w:val="20"/>
        </w:rPr>
        <w:t>Earnst</w:t>
      </w:r>
      <w:proofErr w:type="spellEnd"/>
      <w:r w:rsidRPr="00926A6C">
        <w:rPr>
          <w:sz w:val="20"/>
          <w:szCs w:val="20"/>
        </w:rPr>
        <w:t xml:space="preserve"> Money </w:t>
      </w:r>
    </w:p>
    <w:p w14:paraId="73B9B234" w14:textId="77777777" w:rsidR="00B56309" w:rsidRPr="00926A6C" w:rsidRDefault="00B5630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Purchaser often tenders small percentage of sale price at the time of signing </w:t>
      </w:r>
    </w:p>
    <w:p w14:paraId="35F6589F" w14:textId="77777777" w:rsidR="00ED3D79" w:rsidRPr="00926A6C" w:rsidRDefault="00ED3D7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Credited towards purchase price</w:t>
      </w:r>
    </w:p>
    <w:p w14:paraId="46B29C9C" w14:textId="77777777" w:rsidR="00ED3D79" w:rsidRPr="00926A6C" w:rsidRDefault="00ED3D7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Seller usually requires in order to hold property in escrow and to show that the buyer is serious</w:t>
      </w:r>
    </w:p>
    <w:p w14:paraId="4D2EE623" w14:textId="77777777" w:rsidR="00ED3D79" w:rsidRPr="00F907D5" w:rsidRDefault="00ED3D79" w:rsidP="0067713C">
      <w:pPr>
        <w:pStyle w:val="ListParagraph"/>
        <w:numPr>
          <w:ilvl w:val="1"/>
          <w:numId w:val="39"/>
        </w:numPr>
        <w:spacing w:after="0"/>
        <w:rPr>
          <w:b/>
          <w:sz w:val="20"/>
          <w:szCs w:val="20"/>
        </w:rPr>
      </w:pPr>
      <w:r w:rsidRPr="00F907D5">
        <w:rPr>
          <w:b/>
          <w:sz w:val="20"/>
          <w:szCs w:val="20"/>
        </w:rPr>
        <w:t>Statute of Frauds</w:t>
      </w:r>
    </w:p>
    <w:p w14:paraId="1B3FA1E9" w14:textId="77777777" w:rsidR="00ED3D79" w:rsidRPr="00926A6C" w:rsidRDefault="00ED3D7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Requires parties to place agreement in writing</w:t>
      </w:r>
    </w:p>
    <w:p w14:paraId="73332F46" w14:textId="77777777" w:rsidR="00ED3D79" w:rsidRDefault="00ED3D7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Oral agreement to sell/buy real property is unenforceable </w:t>
      </w:r>
    </w:p>
    <w:p w14:paraId="0DA98326" w14:textId="77777777" w:rsidR="00165645" w:rsidRPr="00165645" w:rsidRDefault="00165645" w:rsidP="00165645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Multiple writings can be considered together to satisfy SOF when there is evidence that they relate to the same transaction </w:t>
      </w:r>
    </w:p>
    <w:p w14:paraId="3B18FFE1" w14:textId="77777777" w:rsidR="006F76A9" w:rsidRDefault="000D0612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165645">
        <w:rPr>
          <w:sz w:val="20"/>
          <w:szCs w:val="20"/>
          <w:u w:val="single"/>
        </w:rPr>
        <w:t>Exception</w:t>
      </w:r>
      <w:r w:rsidRPr="00926A6C">
        <w:rPr>
          <w:sz w:val="20"/>
          <w:szCs w:val="20"/>
        </w:rPr>
        <w:t>:</w:t>
      </w:r>
      <w:r w:rsidR="006F76A9">
        <w:rPr>
          <w:sz w:val="20"/>
          <w:szCs w:val="20"/>
        </w:rPr>
        <w:t xml:space="preserve"> Doctrine of Partial Performance </w:t>
      </w:r>
    </w:p>
    <w:p w14:paraId="491D219F" w14:textId="77777777" w:rsidR="00165645" w:rsidRDefault="00165645" w:rsidP="00165645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When party partially performance in reliance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K </w:t>
      </w:r>
    </w:p>
    <w:p w14:paraId="7D9FA427" w14:textId="77777777" w:rsidR="00165645" w:rsidRDefault="00165645" w:rsidP="00165645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Requirements (need 2/3) </w:t>
      </w:r>
    </w:p>
    <w:p w14:paraId="706972BD" w14:textId="77777777" w:rsidR="006F76A9" w:rsidRDefault="006F76A9" w:rsidP="006F76A9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Buyer takes possession </w:t>
      </w:r>
    </w:p>
    <w:p w14:paraId="18639F32" w14:textId="77777777" w:rsidR="006F76A9" w:rsidRDefault="006F76A9" w:rsidP="006F76A9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Buyer pays all/part of the total purchase price</w:t>
      </w:r>
    </w:p>
    <w:p w14:paraId="40DEEF3F" w14:textId="77777777" w:rsidR="006F76A9" w:rsidRDefault="006F76A9" w:rsidP="006F76A9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Buyer makes substantial improvements to the land</w:t>
      </w:r>
      <w:r w:rsidR="000D0612" w:rsidRPr="00926A6C">
        <w:rPr>
          <w:sz w:val="20"/>
          <w:szCs w:val="20"/>
        </w:rPr>
        <w:t xml:space="preserve"> </w:t>
      </w:r>
    </w:p>
    <w:p w14:paraId="438D1290" w14:textId="77777777" w:rsidR="00165645" w:rsidRDefault="00165645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When buyer sells their own house in reliance </w:t>
      </w:r>
      <w:r>
        <w:rPr>
          <w:rFonts w:cstheme="minorHAnsi"/>
          <w:sz w:val="20"/>
          <w:szCs w:val="20"/>
        </w:rPr>
        <w:t>→ valid partial performance in reliance</w:t>
      </w:r>
    </w:p>
    <w:p w14:paraId="160DED84" w14:textId="77777777" w:rsidR="000D0612" w:rsidRPr="00926A6C" w:rsidRDefault="000D0612" w:rsidP="00165645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>Hickey v. Green</w:t>
      </w:r>
      <w:r w:rsidRPr="00926A6C">
        <w:rPr>
          <w:sz w:val="20"/>
          <w:szCs w:val="20"/>
        </w:rPr>
        <w:t xml:space="preserve"> (P/D enter into oral agreement, P sells house in reliance, D backed out – found higher offer)</w:t>
      </w:r>
    </w:p>
    <w:p w14:paraId="2F5D9435" w14:textId="77777777" w:rsidR="00165645" w:rsidRDefault="00165645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Purpose: To prevent parties from misrepresenting the terms of the agreement</w:t>
      </w:r>
    </w:p>
    <w:p w14:paraId="340B7206" w14:textId="77777777" w:rsidR="00ED3D79" w:rsidRPr="00926A6C" w:rsidRDefault="00ED3D79" w:rsidP="00165645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Enforceable contract requires</w:t>
      </w:r>
    </w:p>
    <w:p w14:paraId="36220F92" w14:textId="77777777" w:rsidR="00ED3D79" w:rsidRPr="00165645" w:rsidRDefault="00ED3D79" w:rsidP="00165645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Offer + Acceptance + Meeting of minds rega</w:t>
      </w:r>
      <w:r w:rsidR="00165645">
        <w:rPr>
          <w:sz w:val="20"/>
          <w:szCs w:val="20"/>
        </w:rPr>
        <w:t>rding nature of the transaction</w:t>
      </w:r>
    </w:p>
    <w:p w14:paraId="53BC2124" w14:textId="77777777" w:rsidR="00ED3D79" w:rsidRPr="00926A6C" w:rsidRDefault="00ED3D79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Parties must stipulate</w:t>
      </w:r>
    </w:p>
    <w:p w14:paraId="73503865" w14:textId="77777777" w:rsidR="00ED3D79" w:rsidRPr="00165645" w:rsidRDefault="00ED3D7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  <w:u w:val="single"/>
        </w:rPr>
      </w:pPr>
      <w:r w:rsidRPr="00165645">
        <w:rPr>
          <w:sz w:val="20"/>
          <w:szCs w:val="20"/>
          <w:u w:val="single"/>
        </w:rPr>
        <w:t>Price</w:t>
      </w:r>
    </w:p>
    <w:p w14:paraId="67905E1F" w14:textId="77777777" w:rsidR="00ED3D79" w:rsidRDefault="00ED3D79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Contract must fixe a price in a set dollar amount, or provide means (formula) for determining dollar amount</w:t>
      </w:r>
    </w:p>
    <w:p w14:paraId="2877A69A" w14:textId="77777777" w:rsidR="00165645" w:rsidRPr="00926A6C" w:rsidRDefault="00165645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Fair Market Value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satisfies SOF</w:t>
      </w:r>
    </w:p>
    <w:p w14:paraId="113F2589" w14:textId="77777777" w:rsidR="00ED3D79" w:rsidRPr="00F907D5" w:rsidRDefault="00ED3D7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  <w:u w:val="single"/>
        </w:rPr>
      </w:pPr>
      <w:r w:rsidRPr="00F907D5">
        <w:rPr>
          <w:sz w:val="20"/>
          <w:szCs w:val="20"/>
          <w:u w:val="single"/>
        </w:rPr>
        <w:t>Parties</w:t>
      </w:r>
    </w:p>
    <w:p w14:paraId="3E8FA61A" w14:textId="77777777" w:rsidR="00ED3D79" w:rsidRPr="00926A6C" w:rsidRDefault="00ED3D79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Contract must identify buyer and seller </w:t>
      </w:r>
    </w:p>
    <w:p w14:paraId="27E4092A" w14:textId="77777777" w:rsidR="00ED3D79" w:rsidRPr="00F907D5" w:rsidRDefault="00ED3D79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  <w:u w:val="single"/>
        </w:rPr>
      </w:pPr>
      <w:r w:rsidRPr="00F907D5">
        <w:rPr>
          <w:sz w:val="20"/>
          <w:szCs w:val="20"/>
          <w:u w:val="single"/>
        </w:rPr>
        <w:t>Property</w:t>
      </w:r>
    </w:p>
    <w:p w14:paraId="7240624D" w14:textId="77777777" w:rsidR="00ED3D79" w:rsidRPr="00926A6C" w:rsidRDefault="00ED3D79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Contract must describe the property sufficiently so that a third person could locate the boundaries</w:t>
      </w:r>
    </w:p>
    <w:p w14:paraId="2B082035" w14:textId="77777777" w:rsidR="00ED3D79" w:rsidRPr="00926A6C" w:rsidRDefault="00ED3D79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Metes and Bounds: </w:t>
      </w:r>
    </w:p>
    <w:p w14:paraId="71C84B05" w14:textId="77777777" w:rsidR="00ED3D79" w:rsidRPr="00926A6C" w:rsidRDefault="00ED3D79" w:rsidP="0067713C">
      <w:pPr>
        <w:pStyle w:val="ListParagraph"/>
        <w:numPr>
          <w:ilvl w:val="6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Survey engineer creates map of property </w:t>
      </w:r>
    </w:p>
    <w:p w14:paraId="2BF300BE" w14:textId="77777777" w:rsidR="00ED3D79" w:rsidRPr="00926A6C" w:rsidRDefault="00ED3D79" w:rsidP="0067713C">
      <w:pPr>
        <w:pStyle w:val="ListParagraph"/>
        <w:numPr>
          <w:ilvl w:val="7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Bare Bones: Shows only boundary lines</w:t>
      </w:r>
    </w:p>
    <w:p w14:paraId="247051AA" w14:textId="77777777" w:rsidR="00ED3D79" w:rsidRPr="00926A6C" w:rsidRDefault="00ED3D79" w:rsidP="0067713C">
      <w:pPr>
        <w:pStyle w:val="ListParagraph"/>
        <w:numPr>
          <w:ilvl w:val="7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As Built: Depicts structures/important physical elements</w:t>
      </w:r>
    </w:p>
    <w:p w14:paraId="03F9BC08" w14:textId="77777777" w:rsidR="00ED3D79" w:rsidRPr="00926A6C" w:rsidRDefault="00ED3D79" w:rsidP="0067713C">
      <w:pPr>
        <w:pStyle w:val="ListParagraph"/>
        <w:numPr>
          <w:ilvl w:val="6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Lawyer turns metes and bounds language into legal description </w:t>
      </w:r>
    </w:p>
    <w:p w14:paraId="1EAF2725" w14:textId="77777777" w:rsidR="00ED3D79" w:rsidRPr="00926A6C" w:rsidRDefault="00ED3D79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Recorded Plat</w:t>
      </w:r>
    </w:p>
    <w:p w14:paraId="407D7EAC" w14:textId="77777777" w:rsidR="00ED3D79" w:rsidRPr="00926A6C" w:rsidRDefault="00ED3D79" w:rsidP="0067713C">
      <w:pPr>
        <w:pStyle w:val="ListParagraph"/>
        <w:numPr>
          <w:ilvl w:val="6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Survey of subdivision created under local law </w:t>
      </w:r>
    </w:p>
    <w:p w14:paraId="29716A39" w14:textId="77777777" w:rsidR="00ED3D79" w:rsidRPr="00926A6C" w:rsidRDefault="00ED3D79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Government Survey</w:t>
      </w:r>
    </w:p>
    <w:p w14:paraId="7F04C919" w14:textId="77777777" w:rsidR="00ED3D79" w:rsidRPr="00926A6C" w:rsidRDefault="00ED3D79" w:rsidP="0067713C">
      <w:pPr>
        <w:pStyle w:val="ListParagraph"/>
        <w:numPr>
          <w:ilvl w:val="6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1785 Survey – Enables K to describe land by relatively short reference</w:t>
      </w:r>
    </w:p>
    <w:p w14:paraId="75A3AD5A" w14:textId="77777777" w:rsidR="00165645" w:rsidRPr="00165645" w:rsidRDefault="00165645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Courts consider intent when exact language not used</w:t>
      </w:r>
    </w:p>
    <w:p w14:paraId="233E5DD8" w14:textId="77777777" w:rsidR="00ED3D79" w:rsidRPr="00926A6C" w:rsidRDefault="00ED3D79" w:rsidP="00165645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>Crawley v. Hathaway</w:t>
      </w:r>
      <w:r w:rsidRPr="00926A6C">
        <w:rPr>
          <w:sz w:val="20"/>
          <w:szCs w:val="20"/>
        </w:rPr>
        <w:t>: Seller contracted away 27 more acres than intended</w:t>
      </w:r>
    </w:p>
    <w:p w14:paraId="2AA2DC98" w14:textId="77777777" w:rsidR="000D0612" w:rsidRDefault="00ED3D79" w:rsidP="00165645">
      <w:pPr>
        <w:pStyle w:val="ListParagraph"/>
        <w:numPr>
          <w:ilvl w:val="6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“100 acres more or less” = sufficient for trier of fact to reasonable conclude that the parties knew exactly what property was intended to </w:t>
      </w:r>
      <w:r w:rsidRPr="00926A6C">
        <w:rPr>
          <w:sz w:val="20"/>
          <w:szCs w:val="20"/>
        </w:rPr>
        <w:lastRenderedPageBreak/>
        <w:t xml:space="preserve">be conveyed, even though D was unaware of how many acres it covered </w:t>
      </w:r>
    </w:p>
    <w:p w14:paraId="44F584BE" w14:textId="77777777" w:rsidR="00F907D5" w:rsidRDefault="00F907D5" w:rsidP="00F907D5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Rule Fork: Loan Contingency Provision</w:t>
      </w:r>
    </w:p>
    <w:p w14:paraId="19F2387B" w14:textId="77777777" w:rsidR="00F907D5" w:rsidRDefault="00F907D5" w:rsidP="00F907D5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Some jurisdictions require inclusion of a loan contingency provision</w:t>
      </w:r>
    </w:p>
    <w:p w14:paraId="7C6D76C9" w14:textId="77777777" w:rsidR="00F907D5" w:rsidRPr="00926A6C" w:rsidRDefault="00F907D5" w:rsidP="00F907D5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Ambiguity in the drafting renders K unenforceable (because so common)</w:t>
      </w:r>
    </w:p>
    <w:p w14:paraId="0E72EE64" w14:textId="77777777" w:rsidR="00ED3D79" w:rsidRPr="00926A6C" w:rsidRDefault="00ED3D79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proofErr w:type="spellStart"/>
      <w:r w:rsidRPr="00926A6C">
        <w:rPr>
          <w:sz w:val="20"/>
          <w:szCs w:val="20"/>
        </w:rPr>
        <w:t>Parol</w:t>
      </w:r>
      <w:proofErr w:type="spellEnd"/>
      <w:r w:rsidRPr="00926A6C">
        <w:rPr>
          <w:sz w:val="20"/>
          <w:szCs w:val="20"/>
        </w:rPr>
        <w:t xml:space="preserve"> Evidence </w:t>
      </w:r>
      <w:r w:rsidR="00AD3ABC" w:rsidRPr="00926A6C">
        <w:rPr>
          <w:sz w:val="20"/>
          <w:szCs w:val="20"/>
        </w:rPr>
        <w:t>Rule</w:t>
      </w:r>
    </w:p>
    <w:p w14:paraId="6A301F0F" w14:textId="77777777" w:rsidR="00AD3ABC" w:rsidRPr="00926A6C" w:rsidRDefault="00AD3ABC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proofErr w:type="spellStart"/>
      <w:r w:rsidRPr="00926A6C">
        <w:rPr>
          <w:sz w:val="20"/>
          <w:szCs w:val="20"/>
        </w:rPr>
        <w:t>Parol</w:t>
      </w:r>
      <w:proofErr w:type="spellEnd"/>
      <w:r w:rsidRPr="00926A6C">
        <w:rPr>
          <w:sz w:val="20"/>
          <w:szCs w:val="20"/>
        </w:rPr>
        <w:t xml:space="preserve"> Evidence: Information that helps clarify/identify intent of the parties </w:t>
      </w:r>
    </w:p>
    <w:p w14:paraId="53246D25" w14:textId="77777777" w:rsidR="00AD3ABC" w:rsidRPr="00926A6C" w:rsidRDefault="00AD3ABC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Rule makes inadmissible any written/oral evidence that somehow varies or contradicts a written contract that is otherwise complete on its face</w:t>
      </w:r>
    </w:p>
    <w:p w14:paraId="377C1775" w14:textId="77777777" w:rsidR="00AD3ABC" w:rsidRPr="00926A6C" w:rsidRDefault="000D0612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Policy Reasoning: Judicial efficiency </w:t>
      </w:r>
    </w:p>
    <w:p w14:paraId="2E9CB660" w14:textId="77777777" w:rsidR="000D0612" w:rsidRPr="00926A6C" w:rsidRDefault="000D0612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Evidence admissible if fraud/mutual mistake is suggested </w:t>
      </w:r>
    </w:p>
    <w:p w14:paraId="4D0D56AB" w14:textId="77777777" w:rsidR="000D0612" w:rsidRDefault="000D0612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Marketable Title </w:t>
      </w:r>
    </w:p>
    <w:p w14:paraId="13C2B724" w14:textId="77777777" w:rsidR="00165645" w:rsidRDefault="00165645" w:rsidP="00165645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Marketable Title = Title free from doubt / threat of litigation</w:t>
      </w:r>
    </w:p>
    <w:p w14:paraId="2FF88B77" w14:textId="77777777" w:rsidR="00165645" w:rsidRDefault="00165645" w:rsidP="00165645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Common law: </w:t>
      </w:r>
    </w:p>
    <w:p w14:paraId="6D0B0E39" w14:textId="77777777" w:rsidR="00165645" w:rsidRPr="00165645" w:rsidRDefault="00165645" w:rsidP="00165645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Adverse </w:t>
      </w:r>
      <w:r w:rsidRPr="00165645">
        <w:rPr>
          <w:sz w:val="20"/>
          <w:szCs w:val="20"/>
        </w:rPr>
        <w:t xml:space="preserve">Possession has occurred in chain of title </w:t>
      </w:r>
      <w:r w:rsidRPr="00165645">
        <w:rPr>
          <w:rFonts w:cstheme="minorHAnsi"/>
          <w:sz w:val="20"/>
          <w:szCs w:val="20"/>
        </w:rPr>
        <w:t>→</w:t>
      </w:r>
      <w:r w:rsidRPr="00165645">
        <w:rPr>
          <w:sz w:val="20"/>
          <w:szCs w:val="20"/>
        </w:rPr>
        <w:t xml:space="preserve"> no marketable title</w:t>
      </w:r>
    </w:p>
    <w:p w14:paraId="5C2D912C" w14:textId="77777777" w:rsidR="00165645" w:rsidRPr="00165645" w:rsidRDefault="00165645" w:rsidP="00165645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165645">
        <w:rPr>
          <w:sz w:val="20"/>
          <w:szCs w:val="20"/>
        </w:rPr>
        <w:t xml:space="preserve">Encumbrances/Servitudes buyer has not waived </w:t>
      </w:r>
      <w:r w:rsidRPr="00165645">
        <w:rPr>
          <w:rFonts w:cstheme="minorHAnsi"/>
          <w:sz w:val="20"/>
          <w:szCs w:val="20"/>
        </w:rPr>
        <w:t>→ no marketable title</w:t>
      </w:r>
    </w:p>
    <w:p w14:paraId="5B27378C" w14:textId="77777777" w:rsidR="00165645" w:rsidRDefault="00165645" w:rsidP="00165645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165645">
        <w:rPr>
          <w:rFonts w:cstheme="minorHAnsi"/>
          <w:sz w:val="20"/>
          <w:szCs w:val="20"/>
        </w:rPr>
        <w:t>Property is in violation of zoning ordinance →</w:t>
      </w:r>
      <w:r w:rsidRPr="00165645">
        <w:rPr>
          <w:sz w:val="20"/>
          <w:szCs w:val="20"/>
        </w:rPr>
        <w:t xml:space="preserve"> no marketable title </w:t>
      </w:r>
    </w:p>
    <w:p w14:paraId="0A8AEBA6" w14:textId="77777777" w:rsidR="00165645" w:rsidRPr="00165645" w:rsidRDefault="00165645" w:rsidP="00165645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Public ordinances/zoning restrictions do not make a title unmarketable unless the property in question is already in violation of them (</w:t>
      </w:r>
      <w:proofErr w:type="spellStart"/>
      <w:r>
        <w:rPr>
          <w:i/>
          <w:sz w:val="20"/>
          <w:szCs w:val="20"/>
        </w:rPr>
        <w:t>Lohmeyer</w:t>
      </w:r>
      <w:proofErr w:type="spellEnd"/>
      <w:r>
        <w:rPr>
          <w:sz w:val="20"/>
          <w:szCs w:val="20"/>
        </w:rPr>
        <w:t>)</w:t>
      </w:r>
    </w:p>
    <w:p w14:paraId="0E7F0777" w14:textId="77777777" w:rsidR="00817BFC" w:rsidRPr="00926A6C" w:rsidRDefault="00817BFC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Elements</w:t>
      </w:r>
    </w:p>
    <w:p w14:paraId="3A4E10A3" w14:textId="77777777" w:rsidR="00817BFC" w:rsidRPr="00926A6C" w:rsidRDefault="00817BFC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Seller must be </w:t>
      </w:r>
      <w:r w:rsidRPr="00F907D5">
        <w:rPr>
          <w:sz w:val="20"/>
          <w:szCs w:val="20"/>
          <w:u w:val="single"/>
        </w:rPr>
        <w:t>record owner</w:t>
      </w:r>
      <w:r w:rsidRPr="00926A6C">
        <w:rPr>
          <w:sz w:val="20"/>
          <w:szCs w:val="20"/>
        </w:rPr>
        <w:t xml:space="preserve"> of property he intends to sell </w:t>
      </w:r>
    </w:p>
    <w:p w14:paraId="5FE0FDBA" w14:textId="77777777" w:rsidR="00817BFC" w:rsidRPr="00926A6C" w:rsidRDefault="00817BFC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Last deed recorded must be the name of the person selling</w:t>
      </w:r>
    </w:p>
    <w:p w14:paraId="5572B178" w14:textId="77777777" w:rsidR="00817BFC" w:rsidRPr="00926A6C" w:rsidRDefault="00817BFC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Seller must have </w:t>
      </w:r>
      <w:r w:rsidRPr="00F907D5">
        <w:rPr>
          <w:sz w:val="20"/>
          <w:szCs w:val="20"/>
          <w:u w:val="single"/>
        </w:rPr>
        <w:t xml:space="preserve">Fee Simple Absolute ownership </w:t>
      </w:r>
      <w:r w:rsidRPr="00926A6C">
        <w:rPr>
          <w:sz w:val="20"/>
          <w:szCs w:val="20"/>
        </w:rPr>
        <w:t>of the property</w:t>
      </w:r>
    </w:p>
    <w:p w14:paraId="2C0F2DD3" w14:textId="77777777" w:rsidR="00817BFC" w:rsidRPr="00926A6C" w:rsidRDefault="00817BFC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Without encumbrances or limitations of any kind</w:t>
      </w:r>
    </w:p>
    <w:p w14:paraId="5D5DBA56" w14:textId="77777777" w:rsidR="00817BFC" w:rsidRPr="00926A6C" w:rsidRDefault="00817BFC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By purchasing prope</w:t>
      </w:r>
      <w:r w:rsidR="00F907D5">
        <w:rPr>
          <w:sz w:val="20"/>
          <w:szCs w:val="20"/>
        </w:rPr>
        <w:t xml:space="preserve">rty, buyer will </w:t>
      </w:r>
      <w:r w:rsidR="00F907D5" w:rsidRPr="00F907D5">
        <w:rPr>
          <w:sz w:val="20"/>
          <w:szCs w:val="20"/>
          <w:u w:val="single"/>
        </w:rPr>
        <w:t>not be subject to threat of</w:t>
      </w:r>
      <w:r w:rsidRPr="00F907D5">
        <w:rPr>
          <w:sz w:val="20"/>
          <w:szCs w:val="20"/>
          <w:u w:val="single"/>
        </w:rPr>
        <w:t xml:space="preserve"> litigation</w:t>
      </w:r>
    </w:p>
    <w:p w14:paraId="6FC26868" w14:textId="77777777" w:rsidR="00817BFC" w:rsidRPr="00926A6C" w:rsidRDefault="00817BFC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Buyer isn’t buying a lawsuit with the property </w:t>
      </w:r>
    </w:p>
    <w:p w14:paraId="102C3E98" w14:textId="77777777" w:rsidR="00DD1161" w:rsidRPr="00926A6C" w:rsidRDefault="00DD1161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proofErr w:type="spellStart"/>
      <w:r w:rsidRPr="00926A6C">
        <w:rPr>
          <w:i/>
          <w:sz w:val="20"/>
          <w:szCs w:val="20"/>
        </w:rPr>
        <w:t>Lohmeyer</w:t>
      </w:r>
      <w:proofErr w:type="spellEnd"/>
      <w:r w:rsidRPr="00926A6C">
        <w:rPr>
          <w:i/>
          <w:sz w:val="20"/>
          <w:szCs w:val="20"/>
        </w:rPr>
        <w:t xml:space="preserve"> v. Bower</w:t>
      </w:r>
      <w:r w:rsidRPr="00926A6C">
        <w:rPr>
          <w:sz w:val="20"/>
          <w:szCs w:val="20"/>
        </w:rPr>
        <w:t xml:space="preserve">: House not up to code w/ restrictive covenant and zoning restrictions – exposed </w:t>
      </w:r>
      <w:proofErr w:type="spellStart"/>
      <w:r w:rsidRPr="00926A6C">
        <w:rPr>
          <w:sz w:val="20"/>
          <w:szCs w:val="20"/>
        </w:rPr>
        <w:t>Lohmeyer</w:t>
      </w:r>
      <w:proofErr w:type="spellEnd"/>
      <w:r w:rsidRPr="00926A6C">
        <w:rPr>
          <w:sz w:val="20"/>
          <w:szCs w:val="20"/>
        </w:rPr>
        <w:t xml:space="preserve"> to litigation</w:t>
      </w:r>
    </w:p>
    <w:p w14:paraId="0C69F469" w14:textId="77777777" w:rsidR="00DD1161" w:rsidRPr="00926A6C" w:rsidRDefault="00DD1161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Defect must be of substantial character and one from which he may suffer injury </w:t>
      </w:r>
    </w:p>
    <w:p w14:paraId="57D2138B" w14:textId="77777777" w:rsidR="00817BFC" w:rsidRPr="00926A6C" w:rsidRDefault="00817BFC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Implied Warrant of Marketability</w:t>
      </w:r>
    </w:p>
    <w:p w14:paraId="3144AC90" w14:textId="77777777" w:rsidR="00817BFC" w:rsidRPr="00926A6C" w:rsidRDefault="00817BFC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Implied in all real estate transactions</w:t>
      </w:r>
    </w:p>
    <w:p w14:paraId="329CEDD3" w14:textId="77777777" w:rsidR="00817BFC" w:rsidRPr="00926A6C" w:rsidRDefault="00817BFC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Most contract expressly </w:t>
      </w:r>
    </w:p>
    <w:p w14:paraId="495C8581" w14:textId="77777777" w:rsidR="00DD1161" w:rsidRPr="00165645" w:rsidRDefault="00DD1161" w:rsidP="0067713C">
      <w:pPr>
        <w:pStyle w:val="ListParagraph"/>
        <w:numPr>
          <w:ilvl w:val="1"/>
          <w:numId w:val="39"/>
        </w:numPr>
        <w:spacing w:after="0"/>
        <w:rPr>
          <w:b/>
          <w:sz w:val="20"/>
          <w:szCs w:val="20"/>
        </w:rPr>
      </w:pPr>
      <w:r w:rsidRPr="00165645">
        <w:rPr>
          <w:b/>
          <w:sz w:val="20"/>
          <w:szCs w:val="20"/>
        </w:rPr>
        <w:t>Latent Defects v. Patent Defects</w:t>
      </w:r>
    </w:p>
    <w:p w14:paraId="7D7A7522" w14:textId="77777777" w:rsidR="0027409E" w:rsidRPr="00926A6C" w:rsidRDefault="0027409E" w:rsidP="0027409E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Defects Doctrine typically applies to physical state of the property </w:t>
      </w:r>
    </w:p>
    <w:p w14:paraId="5DECA04C" w14:textId="77777777" w:rsidR="0027409E" w:rsidRPr="00926A6C" w:rsidRDefault="0027409E" w:rsidP="0027409E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Majority Rule: Irrational fears are not recognized by defect doctrine</w:t>
      </w:r>
    </w:p>
    <w:p w14:paraId="59CE62B1" w14:textId="77777777" w:rsidR="0027409E" w:rsidRDefault="0027409E" w:rsidP="0027409E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Ex: Haunted Houses (although some JD’s recognize as a defect)</w:t>
      </w:r>
    </w:p>
    <w:p w14:paraId="5DAD0D65" w14:textId="77777777" w:rsidR="00DD1161" w:rsidRPr="00F907D5" w:rsidRDefault="00DD1161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  <w:u w:val="single"/>
        </w:rPr>
      </w:pPr>
      <w:r w:rsidRPr="00F907D5">
        <w:rPr>
          <w:sz w:val="20"/>
          <w:szCs w:val="20"/>
          <w:u w:val="single"/>
        </w:rPr>
        <w:t>Patent</w:t>
      </w:r>
    </w:p>
    <w:p w14:paraId="52E7C783" w14:textId="77777777" w:rsidR="00DD1161" w:rsidRDefault="00DD1161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Obvious or discoverable upon a reasonable inspection</w:t>
      </w:r>
    </w:p>
    <w:p w14:paraId="20DDD50B" w14:textId="77777777" w:rsidR="00F907D5" w:rsidRPr="00926A6C" w:rsidRDefault="00F907D5" w:rsidP="00F907D5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Personal inspection </w:t>
      </w:r>
      <w:r w:rsidR="0027409E">
        <w:rPr>
          <w:rFonts w:cstheme="minorHAnsi"/>
          <w:sz w:val="20"/>
          <w:szCs w:val="20"/>
        </w:rPr>
        <w:t xml:space="preserve">→ waiver </w:t>
      </w:r>
    </w:p>
    <w:p w14:paraId="7942C269" w14:textId="77777777" w:rsidR="00DD1161" w:rsidRDefault="00DD1161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Rule: “Caveat Emptor” – “buyer beware”</w:t>
      </w:r>
    </w:p>
    <w:p w14:paraId="112937EC" w14:textId="77777777" w:rsidR="00165645" w:rsidRDefault="00165645" w:rsidP="00165645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Exception: Implied Warrant of Fitness/Workmanlike Construction</w:t>
      </w:r>
    </w:p>
    <w:p w14:paraId="75532349" w14:textId="77777777" w:rsidR="00165645" w:rsidRPr="00926A6C" w:rsidRDefault="00165645" w:rsidP="00165645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New home/premises </w:t>
      </w:r>
      <w:r>
        <w:rPr>
          <w:rFonts w:cstheme="minorHAnsi"/>
          <w:sz w:val="20"/>
          <w:szCs w:val="20"/>
        </w:rPr>
        <w:t xml:space="preserve">→ Exception </w:t>
      </w:r>
    </w:p>
    <w:p w14:paraId="117D9D76" w14:textId="77777777" w:rsidR="00DD1161" w:rsidRPr="00F907D5" w:rsidRDefault="00DD1161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  <w:u w:val="single"/>
        </w:rPr>
      </w:pPr>
      <w:r w:rsidRPr="00F907D5">
        <w:rPr>
          <w:sz w:val="20"/>
          <w:szCs w:val="20"/>
          <w:u w:val="single"/>
        </w:rPr>
        <w:t>Latent</w:t>
      </w:r>
    </w:p>
    <w:p w14:paraId="1B0E67C0" w14:textId="77777777" w:rsidR="00DD1161" w:rsidRPr="00926A6C" w:rsidRDefault="00DD1161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One that is hidden, concealed or not discoverable upon a reasonable inspection</w:t>
      </w:r>
    </w:p>
    <w:p w14:paraId="12AEE6DA" w14:textId="77777777" w:rsidR="00DD1161" w:rsidRPr="00926A6C" w:rsidRDefault="00DD1161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Seller has duty to disclose known defects that are not discoverable by a reasonable inspection and that materially affect the property </w:t>
      </w:r>
    </w:p>
    <w:p w14:paraId="5ADAF237" w14:textId="77777777" w:rsidR="00DD1161" w:rsidRPr="00926A6C" w:rsidRDefault="00DD1161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Failure to disclose = liability for fraud </w:t>
      </w:r>
    </w:p>
    <w:p w14:paraId="1C8B0A97" w14:textId="77777777" w:rsidR="00DD1161" w:rsidRPr="00926A6C" w:rsidRDefault="00DD1161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Material: When it would be likely, under the circumstances, to affect the conduct of a reasonable person with reference to the transaction in question</w:t>
      </w:r>
    </w:p>
    <w:p w14:paraId="1D21F7D5" w14:textId="77777777" w:rsidR="00DD1161" w:rsidRPr="00926A6C" w:rsidRDefault="00DD1161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>VanCamp</w:t>
      </w:r>
      <w:r w:rsidRPr="00926A6C">
        <w:rPr>
          <w:sz w:val="20"/>
          <w:szCs w:val="20"/>
        </w:rPr>
        <w:t xml:space="preserve"> (rape case): knowledge of crime was material </w:t>
      </w:r>
    </w:p>
    <w:p w14:paraId="3B2D69F7" w14:textId="77777777" w:rsidR="00DD1161" w:rsidRPr="00926A6C" w:rsidRDefault="00DD1161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Seller who is unaware of the defect, but makes affirmative misrepresentation = liable for fraud</w:t>
      </w:r>
    </w:p>
    <w:p w14:paraId="5846FC6D" w14:textId="77777777" w:rsidR="00DD1161" w:rsidRPr="00F907D5" w:rsidRDefault="00DD1161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  <w:u w:val="single"/>
        </w:rPr>
      </w:pPr>
      <w:r w:rsidRPr="00F907D5">
        <w:rPr>
          <w:sz w:val="20"/>
          <w:szCs w:val="20"/>
          <w:u w:val="single"/>
        </w:rPr>
        <w:lastRenderedPageBreak/>
        <w:t>Stigma Doctrine</w:t>
      </w:r>
    </w:p>
    <w:p w14:paraId="364EB751" w14:textId="77777777" w:rsidR="00DD1161" w:rsidRPr="00926A6C" w:rsidRDefault="00DD1161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Buyer must show that seller has misrepresented, concealed or failed to disclose a material fact pertaining to the residential property in response to an affirmative inquiry </w:t>
      </w:r>
    </w:p>
    <w:p w14:paraId="04DB707A" w14:textId="77777777" w:rsidR="00DD1161" w:rsidRPr="0027409E" w:rsidRDefault="00434F8D" w:rsidP="0027409E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i/>
          <w:sz w:val="20"/>
          <w:szCs w:val="20"/>
        </w:rPr>
        <w:t>VanCamp</w:t>
      </w:r>
      <w:r w:rsidRPr="00926A6C">
        <w:rPr>
          <w:sz w:val="20"/>
          <w:szCs w:val="20"/>
        </w:rPr>
        <w:t xml:space="preserve">: reasonable minds could have construed buyer’s question regarding the bars on the windows as an affirmative inquiry directed at ascertaining the safety of the premises </w:t>
      </w:r>
    </w:p>
    <w:p w14:paraId="7176A7D2" w14:textId="77777777" w:rsidR="00156689" w:rsidRPr="00156689" w:rsidRDefault="00156689" w:rsidP="00165645">
      <w:pPr>
        <w:pStyle w:val="ListParagraph"/>
        <w:numPr>
          <w:ilvl w:val="2"/>
          <w:numId w:val="39"/>
        </w:numPr>
        <w:spacing w:after="0"/>
        <w:rPr>
          <w:b/>
          <w:sz w:val="20"/>
          <w:szCs w:val="20"/>
        </w:rPr>
      </w:pPr>
      <w:r w:rsidRPr="00156689">
        <w:rPr>
          <w:b/>
          <w:sz w:val="20"/>
          <w:szCs w:val="20"/>
        </w:rPr>
        <w:t xml:space="preserve">Risk of Loss: </w:t>
      </w:r>
      <w:r w:rsidRPr="00156689">
        <w:rPr>
          <w:sz w:val="20"/>
          <w:szCs w:val="20"/>
        </w:rPr>
        <w:t>Party destroyed through no fault to either party</w:t>
      </w:r>
      <w:r w:rsidRPr="00156689">
        <w:rPr>
          <w:b/>
          <w:sz w:val="20"/>
          <w:szCs w:val="20"/>
        </w:rPr>
        <w:t xml:space="preserve"> </w:t>
      </w:r>
    </w:p>
    <w:p w14:paraId="701129A2" w14:textId="77777777" w:rsidR="00165645" w:rsidRDefault="00165645" w:rsidP="00156689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Doctrine of Equitable Conversion</w:t>
      </w:r>
    </w:p>
    <w:p w14:paraId="5D771FEA" w14:textId="77777777" w:rsidR="00165645" w:rsidRPr="00156689" w:rsidRDefault="00156689" w:rsidP="00156689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At c</w:t>
      </w:r>
      <w:r w:rsidR="00165645">
        <w:rPr>
          <w:sz w:val="20"/>
          <w:szCs w:val="20"/>
        </w:rPr>
        <w:t>ommon law</w:t>
      </w:r>
      <w:r>
        <w:rPr>
          <w:sz w:val="20"/>
          <w:szCs w:val="20"/>
        </w:rPr>
        <w:t>:</w:t>
      </w:r>
    </w:p>
    <w:p w14:paraId="3E103BC9" w14:textId="77777777" w:rsidR="00165645" w:rsidRPr="00156689" w:rsidRDefault="00165645" w:rsidP="00156689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</w:t>
      </w:r>
      <w:r w:rsidR="00156689">
        <w:rPr>
          <w:sz w:val="20"/>
          <w:szCs w:val="20"/>
        </w:rPr>
        <w:t xml:space="preserve">f the property is destroyed </w:t>
      </w:r>
      <w:r>
        <w:rPr>
          <w:sz w:val="20"/>
          <w:szCs w:val="20"/>
        </w:rPr>
        <w:t xml:space="preserve">between </w:t>
      </w:r>
      <w:r w:rsidR="00156689">
        <w:rPr>
          <w:sz w:val="20"/>
          <w:szCs w:val="20"/>
        </w:rPr>
        <w:t xml:space="preserve">K </w:t>
      </w:r>
      <w:r w:rsidR="00156689">
        <w:rPr>
          <w:rFonts w:cstheme="minorHAnsi"/>
          <w:sz w:val="20"/>
          <w:szCs w:val="20"/>
        </w:rPr>
        <w:t>→ Closing: Buyer’s land &amp; Buyer’s Loss</w:t>
      </w:r>
    </w:p>
    <w:p w14:paraId="0FD25774" w14:textId="77777777" w:rsidR="00156689" w:rsidRPr="00156689" w:rsidRDefault="00156689" w:rsidP="00156689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“Equity regards as done, that which ought to be done”</w:t>
      </w:r>
    </w:p>
    <w:p w14:paraId="1371B0EB" w14:textId="77777777" w:rsidR="00156689" w:rsidRPr="00156689" w:rsidRDefault="00156689" w:rsidP="00156689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>
        <w:rPr>
          <w:rFonts w:cstheme="minorHAnsi"/>
          <w:sz w:val="20"/>
          <w:szCs w:val="20"/>
        </w:rPr>
        <w:t>Modern Approach</w:t>
      </w:r>
    </w:p>
    <w:p w14:paraId="0B9CEE8E" w14:textId="77777777" w:rsidR="00156689" w:rsidRPr="00165645" w:rsidRDefault="00156689" w:rsidP="00156689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Risk of loss is usually assigned to seller, or the party in possession at the time of the catastrophe</w:t>
      </w:r>
    </w:p>
    <w:p w14:paraId="1E78867E" w14:textId="77777777" w:rsidR="00045910" w:rsidRPr="00926A6C" w:rsidRDefault="00045910" w:rsidP="0067713C">
      <w:pPr>
        <w:pStyle w:val="ListParagraph"/>
        <w:numPr>
          <w:ilvl w:val="0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Closing</w:t>
      </w:r>
    </w:p>
    <w:p w14:paraId="10CC5F80" w14:textId="77777777" w:rsidR="0052417A" w:rsidRPr="00926A6C" w:rsidRDefault="0052417A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Parties complete performance</w:t>
      </w:r>
    </w:p>
    <w:p w14:paraId="0B786F2B" w14:textId="77777777" w:rsidR="0052417A" w:rsidRDefault="0052417A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Seller conveys title</w:t>
      </w:r>
    </w:p>
    <w:p w14:paraId="264D8AE8" w14:textId="77777777" w:rsidR="00E74680" w:rsidRDefault="00E74680" w:rsidP="00E74680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Must be lawfully executive and delivered</w:t>
      </w:r>
    </w:p>
    <w:p w14:paraId="07D6A84C" w14:textId="77777777" w:rsidR="00E74680" w:rsidRDefault="00E74680" w:rsidP="00E74680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Delivery must be physical/manual</w:t>
      </w:r>
    </w:p>
    <w:p w14:paraId="5103200F" w14:textId="77777777" w:rsidR="00E74680" w:rsidRDefault="00E74680" w:rsidP="00E74680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a literal requirement</w:t>
      </w:r>
    </w:p>
    <w:p w14:paraId="7FF1BEFB" w14:textId="77777777" w:rsidR="00E74680" w:rsidRPr="00E74680" w:rsidRDefault="00E74680" w:rsidP="00E74680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parties have intent to be legally bound = enough </w:t>
      </w:r>
    </w:p>
    <w:p w14:paraId="783893B9" w14:textId="77777777" w:rsidR="0052417A" w:rsidRPr="00926A6C" w:rsidRDefault="0052417A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Buyer tenders full purchase price </w:t>
      </w:r>
    </w:p>
    <w:p w14:paraId="2D8819D1" w14:textId="77777777" w:rsidR="00045910" w:rsidRPr="00926A6C" w:rsidRDefault="00045910" w:rsidP="0067713C">
      <w:pPr>
        <w:pStyle w:val="ListParagraph"/>
        <w:numPr>
          <w:ilvl w:val="0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Post-Closing </w:t>
      </w:r>
    </w:p>
    <w:p w14:paraId="59533945" w14:textId="77777777" w:rsidR="0052417A" w:rsidRPr="00926A6C" w:rsidRDefault="0052417A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Buyer takes possession of property</w:t>
      </w:r>
    </w:p>
    <w:p w14:paraId="68C8FDCE" w14:textId="77777777" w:rsidR="004D1BFE" w:rsidRPr="00926A6C" w:rsidRDefault="0052417A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Where representations/warranties made in the Purchase/Sale Agreement become relevant</w:t>
      </w:r>
    </w:p>
    <w:p w14:paraId="01BDBDB4" w14:textId="77777777" w:rsidR="004D1BFE" w:rsidRPr="0027409E" w:rsidRDefault="004D1BFE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  <w:u w:val="single"/>
        </w:rPr>
      </w:pPr>
      <w:r w:rsidRPr="0027409E">
        <w:rPr>
          <w:sz w:val="20"/>
          <w:szCs w:val="20"/>
          <w:u w:val="single"/>
        </w:rPr>
        <w:t>Merger Doctrine</w:t>
      </w:r>
    </w:p>
    <w:p w14:paraId="67234B26" w14:textId="77777777" w:rsidR="004D1BFE" w:rsidRPr="00926A6C" w:rsidRDefault="004D1BFE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Contract promises that relate to marketability of title merge with the deed at closing</w:t>
      </w:r>
    </w:p>
    <w:p w14:paraId="5006E9D1" w14:textId="77777777" w:rsidR="004D1BFE" w:rsidRPr="00926A6C" w:rsidRDefault="004D1BFE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Undermines promises that seller made to buyer in the K</w:t>
      </w:r>
    </w:p>
    <w:p w14:paraId="3444CED1" w14:textId="77777777" w:rsidR="0052417A" w:rsidRPr="00926A6C" w:rsidRDefault="004D1BFE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Unless stipulated in the K that the promise must survive closing </w:t>
      </w:r>
    </w:p>
    <w:p w14:paraId="4EBF043D" w14:textId="77777777" w:rsidR="004D1BFE" w:rsidRPr="00926A6C" w:rsidRDefault="004D1BFE" w:rsidP="0067713C">
      <w:pPr>
        <w:pStyle w:val="ListParagraph"/>
        <w:numPr>
          <w:ilvl w:val="2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Exceptions</w:t>
      </w:r>
    </w:p>
    <w:p w14:paraId="1112699C" w14:textId="77777777" w:rsidR="004D1BFE" w:rsidRPr="00926A6C" w:rsidRDefault="004D1BFE" w:rsidP="0067713C">
      <w:pPr>
        <w:pStyle w:val="ListParagraph"/>
        <w:numPr>
          <w:ilvl w:val="3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Promises collateral to conveyance</w:t>
      </w:r>
    </w:p>
    <w:p w14:paraId="0A6A4A29" w14:textId="77777777" w:rsidR="004D1BFE" w:rsidRPr="00926A6C" w:rsidRDefault="004D1BFE" w:rsidP="0067713C">
      <w:pPr>
        <w:pStyle w:val="ListParagraph"/>
        <w:numPr>
          <w:ilvl w:val="3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Promises parties expressly denote as “surviving closing”</w:t>
      </w:r>
    </w:p>
    <w:p w14:paraId="2AABBB1F" w14:textId="77777777" w:rsidR="004D1BFE" w:rsidRPr="00926A6C" w:rsidRDefault="004D1BFE" w:rsidP="0067713C">
      <w:pPr>
        <w:pStyle w:val="ListParagraph"/>
        <w:numPr>
          <w:ilvl w:val="3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Promises that are subject to mutual mistake of fact</w:t>
      </w:r>
    </w:p>
    <w:p w14:paraId="19365EE5" w14:textId="77777777" w:rsidR="004D1BFE" w:rsidRPr="00926A6C" w:rsidRDefault="004D1BFE" w:rsidP="0067713C">
      <w:pPr>
        <w:pStyle w:val="ListParagraph"/>
        <w:numPr>
          <w:ilvl w:val="3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Promises extracted by fraud</w:t>
      </w:r>
    </w:p>
    <w:p w14:paraId="55E3275F" w14:textId="77777777" w:rsidR="00FD6838" w:rsidRPr="00926A6C" w:rsidRDefault="004D1BFE" w:rsidP="0067713C">
      <w:pPr>
        <w:pStyle w:val="ListParagraph"/>
        <w:numPr>
          <w:ilvl w:val="2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Purchaser must look to deed warranties and other forms of title assurance for protection </w:t>
      </w:r>
    </w:p>
    <w:p w14:paraId="066A397D" w14:textId="77777777" w:rsidR="00FD6838" w:rsidRPr="00926A6C" w:rsidRDefault="00FD6838" w:rsidP="0067713C">
      <w:pPr>
        <w:pStyle w:val="ListParagraph"/>
        <w:numPr>
          <w:ilvl w:val="2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Merger Doctrine </w:t>
      </w:r>
      <w:r w:rsidRPr="00926A6C">
        <w:rPr>
          <w:sz w:val="20"/>
          <w:szCs w:val="20"/>
          <w:u w:val="single"/>
        </w:rPr>
        <w:t>only</w:t>
      </w:r>
      <w:r w:rsidRPr="00926A6C">
        <w:rPr>
          <w:sz w:val="20"/>
          <w:szCs w:val="20"/>
        </w:rPr>
        <w:t xml:space="preserve"> applies to promises related to conveyance of title </w:t>
      </w:r>
    </w:p>
    <w:p w14:paraId="342C18F3" w14:textId="77777777" w:rsidR="00FD6838" w:rsidRPr="00686953" w:rsidRDefault="00FD6838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  <w:u w:val="single"/>
        </w:rPr>
      </w:pPr>
      <w:r w:rsidRPr="00686953">
        <w:rPr>
          <w:sz w:val="20"/>
          <w:szCs w:val="20"/>
          <w:u w:val="single"/>
        </w:rPr>
        <w:t>Problems with Quality</w:t>
      </w:r>
    </w:p>
    <w:p w14:paraId="1AC5E005" w14:textId="77777777" w:rsidR="00FD6838" w:rsidRPr="00926A6C" w:rsidRDefault="00FD6838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Merger Doctrine does not apply </w:t>
      </w:r>
    </w:p>
    <w:p w14:paraId="342FED12" w14:textId="77777777" w:rsidR="00FD6838" w:rsidRPr="00926A6C" w:rsidRDefault="00FD6838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Express Warranties:</w:t>
      </w:r>
    </w:p>
    <w:p w14:paraId="2DA6896E" w14:textId="77777777" w:rsidR="00FD6838" w:rsidRPr="00926A6C" w:rsidRDefault="00FD6838" w:rsidP="0067713C">
      <w:pPr>
        <w:pStyle w:val="ListParagraph"/>
        <w:numPr>
          <w:ilvl w:val="3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Common law: if a purchaser wanted a warranty regarding the quality of the premises, then the warranty would have to be expressly stated in the K and indicate that it survives closing </w:t>
      </w:r>
    </w:p>
    <w:p w14:paraId="68F31C26" w14:textId="77777777" w:rsidR="00FD6838" w:rsidRPr="00926A6C" w:rsidRDefault="00FD6838" w:rsidP="0067713C">
      <w:pPr>
        <w:pStyle w:val="ListParagraph"/>
        <w:numPr>
          <w:ilvl w:val="4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Purchaser must demonstrate that the seller made an unequivocal statement of fact intended to induce the purchaser to enter the transaction </w:t>
      </w:r>
    </w:p>
    <w:p w14:paraId="518BB9D1" w14:textId="77777777" w:rsidR="00FD6838" w:rsidRPr="00926A6C" w:rsidRDefault="00FD6838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Implied Warranties:</w:t>
      </w:r>
    </w:p>
    <w:p w14:paraId="786462DC" w14:textId="77777777" w:rsidR="00FD6838" w:rsidRPr="00926A6C" w:rsidRDefault="00FD6838" w:rsidP="0067713C">
      <w:pPr>
        <w:pStyle w:val="ListParagraph"/>
        <w:numPr>
          <w:ilvl w:val="3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Common law: No implication of warranties in purchase and sale transactions </w:t>
      </w:r>
    </w:p>
    <w:p w14:paraId="3E318D41" w14:textId="77777777" w:rsidR="007B38C0" w:rsidRDefault="00FD6838" w:rsidP="0067713C">
      <w:pPr>
        <w:pStyle w:val="ListParagraph"/>
        <w:numPr>
          <w:ilvl w:val="4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Exception: Implied warranty of </w:t>
      </w:r>
      <w:r w:rsidR="007B38C0">
        <w:rPr>
          <w:sz w:val="20"/>
          <w:szCs w:val="20"/>
        </w:rPr>
        <w:t>Fitness/Workmanlike Construction</w:t>
      </w:r>
    </w:p>
    <w:p w14:paraId="0E04CFDB" w14:textId="77777777" w:rsidR="00FD6838" w:rsidRPr="00926A6C" w:rsidRDefault="007B38C0" w:rsidP="007B38C0">
      <w:pPr>
        <w:pStyle w:val="ListParagraph"/>
        <w:numPr>
          <w:ilvl w:val="5"/>
          <w:numId w:val="39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Speaks to quality of </w:t>
      </w:r>
      <w:r w:rsidR="00FD6838" w:rsidRPr="00926A6C">
        <w:rPr>
          <w:sz w:val="20"/>
          <w:szCs w:val="20"/>
        </w:rPr>
        <w:t xml:space="preserve">new construction </w:t>
      </w:r>
    </w:p>
    <w:p w14:paraId="69A6C4D8" w14:textId="77777777" w:rsidR="00FD6838" w:rsidRPr="00926A6C" w:rsidRDefault="00FD6838" w:rsidP="0067713C">
      <w:pPr>
        <w:pStyle w:val="ListParagraph"/>
        <w:numPr>
          <w:ilvl w:val="5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Property sold by a builder/seller must meet minimal standards of workman-like quality </w:t>
      </w:r>
    </w:p>
    <w:p w14:paraId="3DDA8CD4" w14:textId="77777777" w:rsidR="00FD6838" w:rsidRPr="00926A6C" w:rsidRDefault="00FD6838" w:rsidP="0067713C">
      <w:pPr>
        <w:pStyle w:val="ListParagraph"/>
        <w:numPr>
          <w:ilvl w:val="5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Purchaser can sue for damages, including punitive damages</w:t>
      </w:r>
    </w:p>
    <w:p w14:paraId="04596C3F" w14:textId="77777777" w:rsidR="007B38C0" w:rsidRDefault="007B38C0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“As Is” Clauses</w:t>
      </w:r>
    </w:p>
    <w:p w14:paraId="759A6E72" w14:textId="77777777" w:rsidR="007B38C0" w:rsidRDefault="007B38C0" w:rsidP="007B38C0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Immunize seller from liability</w:t>
      </w:r>
    </w:p>
    <w:p w14:paraId="408C0925" w14:textId="77777777" w:rsidR="007B38C0" w:rsidRDefault="007B38C0" w:rsidP="007B38C0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Courts do not grant an airtight immunity</w:t>
      </w:r>
    </w:p>
    <w:p w14:paraId="5747A27D" w14:textId="77777777" w:rsidR="007B38C0" w:rsidRDefault="007B38C0" w:rsidP="007B38C0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Egregious conduct will render “as is” clause useless </w:t>
      </w:r>
    </w:p>
    <w:p w14:paraId="72316B46" w14:textId="77777777" w:rsidR="004D1BFE" w:rsidRDefault="004D1BFE" w:rsidP="0067713C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</w:t>
      </w:r>
      <w:r w:rsidR="00686953">
        <w:rPr>
          <w:sz w:val="20"/>
          <w:szCs w:val="20"/>
        </w:rPr>
        <w:t>ypes of Deeds</w:t>
      </w:r>
      <w:r w:rsidR="00FD6838" w:rsidRPr="00926A6C">
        <w:rPr>
          <w:sz w:val="20"/>
          <w:szCs w:val="20"/>
        </w:rPr>
        <w:t xml:space="preserve"> </w:t>
      </w:r>
    </w:p>
    <w:p w14:paraId="6CED62C6" w14:textId="77777777" w:rsidR="007B38C0" w:rsidRDefault="007B38C0" w:rsidP="007B38C0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Deeds in General</w:t>
      </w:r>
    </w:p>
    <w:p w14:paraId="69F339FE" w14:textId="77777777" w:rsidR="007B38C0" w:rsidRDefault="007B38C0" w:rsidP="007B38C0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Must be lawfully executive and delivered</w:t>
      </w:r>
    </w:p>
    <w:p w14:paraId="3304AD0D" w14:textId="77777777" w:rsidR="007B38C0" w:rsidRDefault="007B38C0" w:rsidP="007B38C0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Delivery must be physical/manual</w:t>
      </w:r>
    </w:p>
    <w:p w14:paraId="556F9527" w14:textId="77777777" w:rsidR="007B38C0" w:rsidRDefault="007B38C0" w:rsidP="007B38C0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a literal requirement</w:t>
      </w:r>
    </w:p>
    <w:p w14:paraId="34B9D34F" w14:textId="77777777" w:rsidR="007B38C0" w:rsidRPr="00926A6C" w:rsidRDefault="007B38C0" w:rsidP="007B38C0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parties have intent to be legally bound = enough </w:t>
      </w:r>
    </w:p>
    <w:p w14:paraId="57EC44E1" w14:textId="77777777" w:rsidR="004D1BFE" w:rsidRPr="00686953" w:rsidRDefault="004D1BFE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  <w:u w:val="single"/>
        </w:rPr>
      </w:pPr>
      <w:r w:rsidRPr="00686953">
        <w:rPr>
          <w:sz w:val="20"/>
          <w:szCs w:val="20"/>
          <w:u w:val="single"/>
        </w:rPr>
        <w:t>Quitclaim:</w:t>
      </w:r>
    </w:p>
    <w:p w14:paraId="1E1B5B02" w14:textId="77777777" w:rsidR="004D1BFE" w:rsidRDefault="004D1BFE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Contains no promises regarding title</w:t>
      </w:r>
    </w:p>
    <w:p w14:paraId="1A7F2B74" w14:textId="77777777" w:rsidR="004D1BFE" w:rsidRDefault="004D1BFE" w:rsidP="0067713C">
      <w:pPr>
        <w:pStyle w:val="ListParagraph"/>
        <w:numPr>
          <w:ilvl w:val="4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“I hereby convey to you the property described in the deed, to the extent that I own it. However, at least in the deed, </w:t>
      </w:r>
      <w:r w:rsidRPr="007B38C0">
        <w:rPr>
          <w:sz w:val="20"/>
          <w:szCs w:val="20"/>
          <w:u w:val="single"/>
        </w:rPr>
        <w:t>I do not represent that I own the property at all or guarantee the state of my title</w:t>
      </w:r>
      <w:r w:rsidRPr="00926A6C">
        <w:rPr>
          <w:sz w:val="20"/>
          <w:szCs w:val="20"/>
        </w:rPr>
        <w:t>”</w:t>
      </w:r>
    </w:p>
    <w:p w14:paraId="1BB2BECF" w14:textId="77777777" w:rsidR="007B38C0" w:rsidRPr="00926A6C" w:rsidRDefault="007B38C0" w:rsidP="007B38C0">
      <w:pPr>
        <w:pStyle w:val="ListParagraph"/>
        <w:numPr>
          <w:ilvl w:val="3"/>
          <w:numId w:val="39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The worst kind of deed a buyer could hope for </w:t>
      </w:r>
    </w:p>
    <w:p w14:paraId="334ED17C" w14:textId="77777777" w:rsidR="004D1BFE" w:rsidRPr="00926A6C" w:rsidRDefault="004D1BFE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Used to clear title or in divorce settlements</w:t>
      </w:r>
    </w:p>
    <w:p w14:paraId="71C7440E" w14:textId="77777777" w:rsidR="004D1BFE" w:rsidRPr="00686953" w:rsidRDefault="004D1BFE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  <w:u w:val="single"/>
        </w:rPr>
      </w:pPr>
      <w:r w:rsidRPr="00686953">
        <w:rPr>
          <w:sz w:val="20"/>
          <w:szCs w:val="20"/>
          <w:u w:val="single"/>
        </w:rPr>
        <w:t>General Warranty</w:t>
      </w:r>
    </w:p>
    <w:p w14:paraId="048ACE44" w14:textId="77777777" w:rsidR="004D1BFE" w:rsidRPr="00926A6C" w:rsidRDefault="004D1BFE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Protects buyer against encumbrances/defects in title that arose at any time before conveyance </w:t>
      </w:r>
    </w:p>
    <w:p w14:paraId="5C17BFDF" w14:textId="77777777" w:rsidR="004D1BFE" w:rsidRPr="00926A6C" w:rsidRDefault="004D1BFE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Specific Protections</w:t>
      </w:r>
    </w:p>
    <w:p w14:paraId="1628BE8F" w14:textId="77777777" w:rsidR="004D1BFE" w:rsidRPr="00926A6C" w:rsidRDefault="004D1BFE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Present Warranties: Protects promises breached at time of conveyance</w:t>
      </w:r>
      <w:r w:rsidR="007B38C0">
        <w:rPr>
          <w:sz w:val="20"/>
          <w:szCs w:val="20"/>
        </w:rPr>
        <w:t>/delivery of deed</w:t>
      </w:r>
    </w:p>
    <w:p w14:paraId="342320AF" w14:textId="77777777" w:rsidR="007B38C0" w:rsidRDefault="004D1BFE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States seller had </w:t>
      </w:r>
    </w:p>
    <w:p w14:paraId="42A99DE9" w14:textId="77777777" w:rsidR="004D1BFE" w:rsidRPr="00926A6C" w:rsidRDefault="007B38C0" w:rsidP="007B38C0">
      <w:pPr>
        <w:pStyle w:val="ListParagraph"/>
        <w:numPr>
          <w:ilvl w:val="6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</w:t>
      </w:r>
      <w:r w:rsidR="004D1BFE" w:rsidRPr="00926A6C">
        <w:rPr>
          <w:sz w:val="20"/>
          <w:szCs w:val="20"/>
        </w:rPr>
        <w:t>arketable title at time of closing</w:t>
      </w:r>
    </w:p>
    <w:p w14:paraId="001BC04D" w14:textId="77777777" w:rsidR="004D1BFE" w:rsidRPr="00926A6C" w:rsidRDefault="007B38C0" w:rsidP="007B38C0">
      <w:pPr>
        <w:pStyle w:val="ListParagraph"/>
        <w:numPr>
          <w:ilvl w:val="6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</w:t>
      </w:r>
      <w:r w:rsidR="004D1BFE" w:rsidRPr="00926A6C">
        <w:rPr>
          <w:sz w:val="20"/>
          <w:szCs w:val="20"/>
        </w:rPr>
        <w:t xml:space="preserve">uthority to convey the interest in property </w:t>
      </w:r>
    </w:p>
    <w:p w14:paraId="43ACF67B" w14:textId="77777777" w:rsidR="007B38C0" w:rsidRDefault="00107020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proofErr w:type="spellStart"/>
      <w:r w:rsidRPr="00926A6C">
        <w:rPr>
          <w:sz w:val="20"/>
          <w:szCs w:val="20"/>
        </w:rPr>
        <w:t>Seisen</w:t>
      </w:r>
      <w:proofErr w:type="spellEnd"/>
      <w:r w:rsidRPr="00926A6C">
        <w:rPr>
          <w:sz w:val="20"/>
          <w:szCs w:val="20"/>
        </w:rPr>
        <w:t xml:space="preserve">: </w:t>
      </w:r>
    </w:p>
    <w:p w14:paraId="5D78A27A" w14:textId="77777777" w:rsidR="00107020" w:rsidRPr="00926A6C" w:rsidRDefault="00107020" w:rsidP="007B38C0">
      <w:pPr>
        <w:pStyle w:val="ListParagraph"/>
        <w:numPr>
          <w:ilvl w:val="6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Seller warrants he is the owner in fee simple absolute </w:t>
      </w:r>
    </w:p>
    <w:p w14:paraId="77FE09B8" w14:textId="77777777" w:rsidR="004D1BFE" w:rsidRPr="00926A6C" w:rsidRDefault="004D1BFE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States there were no encumbrances at time of conveyance that would affect title to real property </w:t>
      </w:r>
    </w:p>
    <w:p w14:paraId="67C7CB28" w14:textId="77777777" w:rsidR="00107020" w:rsidRPr="00926A6C" w:rsidRDefault="00107020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Future Warrants: Protects potential future breaches </w:t>
      </w:r>
    </w:p>
    <w:p w14:paraId="76C9AC59" w14:textId="77777777" w:rsidR="00107020" w:rsidRPr="00926A6C" w:rsidRDefault="00107020" w:rsidP="00107020">
      <w:pPr>
        <w:pStyle w:val="ListParagraph"/>
        <w:spacing w:after="0"/>
        <w:ind w:left="3600"/>
        <w:rPr>
          <w:sz w:val="20"/>
          <w:szCs w:val="20"/>
        </w:rPr>
      </w:pPr>
      <w:r w:rsidRPr="00926A6C">
        <w:rPr>
          <w:sz w:val="20"/>
          <w:szCs w:val="20"/>
        </w:rPr>
        <w:t xml:space="preserve">***Triggered when a third party asserts superior title </w:t>
      </w:r>
    </w:p>
    <w:p w14:paraId="31E5C4F9" w14:textId="77777777" w:rsidR="007B38C0" w:rsidRDefault="007B38C0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Covenant of General W</w:t>
      </w:r>
      <w:r w:rsidR="00107020" w:rsidRPr="00926A6C">
        <w:rPr>
          <w:sz w:val="20"/>
          <w:szCs w:val="20"/>
        </w:rPr>
        <w:t xml:space="preserve">arranty: </w:t>
      </w:r>
    </w:p>
    <w:p w14:paraId="56C25B00" w14:textId="77777777" w:rsidR="00107020" w:rsidRPr="00926A6C" w:rsidRDefault="00107020" w:rsidP="007B38C0">
      <w:pPr>
        <w:pStyle w:val="ListParagraph"/>
        <w:numPr>
          <w:ilvl w:val="6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Grantor warrants that he will appear in court and defend grantee against a third person alleging a superior title</w:t>
      </w:r>
    </w:p>
    <w:p w14:paraId="7929E0F8" w14:textId="77777777" w:rsidR="007B38C0" w:rsidRDefault="007B38C0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Covenant of </w:t>
      </w:r>
      <w:r w:rsidR="00107020" w:rsidRPr="00926A6C">
        <w:rPr>
          <w:sz w:val="20"/>
          <w:szCs w:val="20"/>
        </w:rPr>
        <w:t xml:space="preserve">Quiet Enjoyment: </w:t>
      </w:r>
    </w:p>
    <w:p w14:paraId="56A87F5B" w14:textId="77777777" w:rsidR="00107020" w:rsidRPr="00926A6C" w:rsidRDefault="00107020" w:rsidP="007B38C0">
      <w:pPr>
        <w:pStyle w:val="ListParagraph"/>
        <w:numPr>
          <w:ilvl w:val="6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Grantor asserts that grantee will not be disturbed in possession by someone with superior title</w:t>
      </w:r>
    </w:p>
    <w:p w14:paraId="192AAA3E" w14:textId="77777777" w:rsidR="00107020" w:rsidRPr="00926A6C" w:rsidRDefault="00107020" w:rsidP="0067713C">
      <w:pPr>
        <w:pStyle w:val="ListParagraph"/>
        <w:numPr>
          <w:ilvl w:val="6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Requires a physical/constructive eviction to trigger protections </w:t>
      </w:r>
    </w:p>
    <w:p w14:paraId="14D1BA62" w14:textId="77777777" w:rsidR="00107020" w:rsidRPr="00926A6C" w:rsidRDefault="00107020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Further assurances: Grantor promises to take action as necessary to correct a title problem that would otherwise be a violation of the present warranties </w:t>
      </w:r>
    </w:p>
    <w:p w14:paraId="4CE7FB5F" w14:textId="77777777" w:rsidR="004D1BFE" w:rsidRPr="00686953" w:rsidRDefault="004D1BFE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  <w:u w:val="single"/>
        </w:rPr>
      </w:pPr>
      <w:r w:rsidRPr="00686953">
        <w:rPr>
          <w:sz w:val="20"/>
          <w:szCs w:val="20"/>
          <w:u w:val="single"/>
        </w:rPr>
        <w:t>Limited Warranty</w:t>
      </w:r>
    </w:p>
    <w:p w14:paraId="7AA34712" w14:textId="77777777" w:rsidR="007B38C0" w:rsidRPr="007B38C0" w:rsidRDefault="00107020" w:rsidP="007B38C0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Protects buyer against encumbrances/defects in title made by, through or under the </w:t>
      </w:r>
      <w:r w:rsidRPr="007B38C0">
        <w:rPr>
          <w:sz w:val="20"/>
          <w:szCs w:val="20"/>
          <w:u w:val="single"/>
        </w:rPr>
        <w:t>immediate grantor only</w:t>
      </w:r>
    </w:p>
    <w:p w14:paraId="64EA7C64" w14:textId="77777777" w:rsidR="00107020" w:rsidRDefault="00107020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Same warranties provided as general warranty deeds, but period of coverage is limited </w:t>
      </w:r>
    </w:p>
    <w:p w14:paraId="12B2F61A" w14:textId="77777777" w:rsidR="007B38C0" w:rsidRDefault="007B38C0" w:rsidP="007B38C0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Seller makes two promises</w:t>
      </w:r>
    </w:p>
    <w:p w14:paraId="7697FAE4" w14:textId="77777777" w:rsidR="007B38C0" w:rsidRDefault="007B38C0" w:rsidP="007B38C0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 property has not been conveyed to anybody else</w:t>
      </w:r>
    </w:p>
    <w:p w14:paraId="3F80E68D" w14:textId="77777777" w:rsidR="007B38C0" w:rsidRPr="00926A6C" w:rsidRDefault="007B38C0" w:rsidP="007B38C0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Property is free from encumbrances made by the seller/grantor</w:t>
      </w:r>
    </w:p>
    <w:p w14:paraId="4F199473" w14:textId="77777777" w:rsidR="007B38C0" w:rsidRDefault="007B38C0" w:rsidP="007B38C0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Seller/</w:t>
      </w:r>
      <w:r w:rsidR="00107020" w:rsidRPr="00926A6C">
        <w:rPr>
          <w:sz w:val="20"/>
          <w:szCs w:val="20"/>
        </w:rPr>
        <w:t>Grantor makes no promises about defects that arose prior to her ownership</w:t>
      </w:r>
    </w:p>
    <w:p w14:paraId="2360E8D4" w14:textId="77777777" w:rsidR="00686953" w:rsidRPr="007B38C0" w:rsidRDefault="00686953" w:rsidP="00686953">
      <w:pPr>
        <w:pStyle w:val="ListParagraph"/>
        <w:numPr>
          <w:ilvl w:val="1"/>
          <w:numId w:val="3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Types of Deed Protections </w:t>
      </w:r>
    </w:p>
    <w:p w14:paraId="57D0D9D1" w14:textId="77777777" w:rsidR="004D1BFE" w:rsidRPr="00926A6C" w:rsidRDefault="004D1BFE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Title Insurance </w:t>
      </w:r>
    </w:p>
    <w:p w14:paraId="024107BD" w14:textId="77777777" w:rsidR="00107020" w:rsidRPr="00926A6C" w:rsidRDefault="00107020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Buyers of real property can insure their title</w:t>
      </w:r>
    </w:p>
    <w:p w14:paraId="13D284DA" w14:textId="77777777" w:rsidR="00107020" w:rsidRPr="00926A6C" w:rsidRDefault="00107020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Pay a single insurance premium based on the face value of the property</w:t>
      </w:r>
    </w:p>
    <w:p w14:paraId="0E3F529A" w14:textId="77777777" w:rsidR="00107020" w:rsidRPr="00926A6C" w:rsidRDefault="00107020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Good for the life of the title </w:t>
      </w:r>
    </w:p>
    <w:p w14:paraId="2E50994A" w14:textId="77777777" w:rsidR="00107020" w:rsidRPr="00926A6C" w:rsidRDefault="00107020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Insurance company conducts its own title search</w:t>
      </w:r>
    </w:p>
    <w:p w14:paraId="65158053" w14:textId="77777777" w:rsidR="00107020" w:rsidRPr="00926A6C" w:rsidRDefault="00107020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Title Plant: Companies with databases of more info than you might find on public record</w:t>
      </w:r>
    </w:p>
    <w:p w14:paraId="04E8E532" w14:textId="77777777" w:rsidR="00107020" w:rsidRPr="00926A6C" w:rsidRDefault="00107020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 xml:space="preserve">If Insurance company makes a mistake, pay-out is equal to damages resulting from title defect </w:t>
      </w:r>
    </w:p>
    <w:p w14:paraId="75AD57FF" w14:textId="77777777" w:rsidR="00107020" w:rsidRPr="00926A6C" w:rsidRDefault="00107020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But no more than face amount of the policy </w:t>
      </w:r>
    </w:p>
    <w:p w14:paraId="1615D19E" w14:textId="77777777" w:rsidR="00107020" w:rsidRPr="00926A6C" w:rsidRDefault="00107020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 showing of negligence required (so long as the defect is not in the “exceptions” section of the insurance contract)</w:t>
      </w:r>
    </w:p>
    <w:p w14:paraId="5E17572A" w14:textId="77777777" w:rsidR="00107020" w:rsidRPr="00926A6C" w:rsidRDefault="00107020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Typical Exceptions</w:t>
      </w:r>
    </w:p>
    <w:p w14:paraId="4077CC03" w14:textId="77777777" w:rsidR="00107020" w:rsidRPr="00926A6C" w:rsidRDefault="00107020" w:rsidP="0067713C">
      <w:pPr>
        <w:pStyle w:val="ListParagraph"/>
        <w:numPr>
          <w:ilvl w:val="4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Insurance company will not insure against</w:t>
      </w:r>
    </w:p>
    <w:p w14:paraId="4EDA5C31" w14:textId="77777777" w:rsidR="00107020" w:rsidRPr="00926A6C" w:rsidRDefault="00107020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Adverse Possessors</w:t>
      </w:r>
    </w:p>
    <w:p w14:paraId="2A0F9A1F" w14:textId="77777777" w:rsidR="00107020" w:rsidRPr="00926A6C" w:rsidRDefault="00107020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Encroachments, overlaps, boundary line disputes </w:t>
      </w:r>
    </w:p>
    <w:p w14:paraId="33985454" w14:textId="77777777" w:rsidR="00107020" w:rsidRPr="00926A6C" w:rsidRDefault="00107020" w:rsidP="0067713C">
      <w:pPr>
        <w:pStyle w:val="ListParagraph"/>
        <w:numPr>
          <w:ilvl w:val="5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Easements/Claims of easements not shown in public record</w:t>
      </w:r>
    </w:p>
    <w:p w14:paraId="75E7F5C6" w14:textId="77777777" w:rsidR="00107020" w:rsidRPr="00926A6C" w:rsidRDefault="00107020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Typically required in order to obtain a loan</w:t>
      </w:r>
    </w:p>
    <w:p w14:paraId="5ECCB646" w14:textId="77777777" w:rsidR="00107020" w:rsidRPr="00926A6C" w:rsidRDefault="00107020" w:rsidP="0067713C">
      <w:pPr>
        <w:pStyle w:val="ListParagraph"/>
        <w:numPr>
          <w:ilvl w:val="2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Attorney Title Opinions</w:t>
      </w:r>
    </w:p>
    <w:p w14:paraId="6E797351" w14:textId="77777777" w:rsidR="00107020" w:rsidRPr="00926A6C" w:rsidRDefault="00107020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Buyer has attorney write letter stating that, in the attorney’s opinion, buyer has acquired good title </w:t>
      </w:r>
    </w:p>
    <w:p w14:paraId="4449ED1A" w14:textId="77777777" w:rsidR="00107020" w:rsidRPr="00926A6C" w:rsidRDefault="00107020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Lenders demand these letters in commercial real estate transactions</w:t>
      </w:r>
    </w:p>
    <w:p w14:paraId="6319CFE4" w14:textId="77777777" w:rsidR="00107020" w:rsidRPr="00926A6C" w:rsidRDefault="00107020" w:rsidP="0067713C">
      <w:pPr>
        <w:pStyle w:val="ListParagraph"/>
        <w:numPr>
          <w:ilvl w:val="3"/>
          <w:numId w:val="39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Attorney can be sued for negligence if later proven incorrect</w:t>
      </w:r>
    </w:p>
    <w:p w14:paraId="704948AC" w14:textId="77777777" w:rsidR="00107020" w:rsidRPr="00926A6C" w:rsidRDefault="00107020" w:rsidP="0067713C">
      <w:pPr>
        <w:pStyle w:val="ListParagraph"/>
        <w:numPr>
          <w:ilvl w:val="2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Title Abstractor Liability</w:t>
      </w:r>
    </w:p>
    <w:p w14:paraId="4675EF70" w14:textId="77777777" w:rsidR="00107020" w:rsidRPr="00926A6C" w:rsidRDefault="00107020" w:rsidP="0067713C">
      <w:pPr>
        <w:pStyle w:val="ListParagraph"/>
        <w:numPr>
          <w:ilvl w:val="3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Attorney Opinion/Title Insurance Co.’s policy might be based on an abstract of title (prepared by title abstractor)</w:t>
      </w:r>
    </w:p>
    <w:p w14:paraId="356F6664" w14:textId="77777777" w:rsidR="00107020" w:rsidRPr="00926A6C" w:rsidRDefault="00107020" w:rsidP="0067713C">
      <w:pPr>
        <w:pStyle w:val="ListParagraph"/>
        <w:numPr>
          <w:ilvl w:val="3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Title Abstractor collects/summarizes public records that might affect title to the real property </w:t>
      </w:r>
    </w:p>
    <w:p w14:paraId="0DB7E7D8" w14:textId="77777777" w:rsidR="00107020" w:rsidRPr="00926A6C" w:rsidRDefault="00107020" w:rsidP="0067713C">
      <w:pPr>
        <w:pStyle w:val="ListParagraph"/>
        <w:numPr>
          <w:ilvl w:val="4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Doesn’t have to render a legal opinion, but must catch the “things that matter”</w:t>
      </w:r>
    </w:p>
    <w:p w14:paraId="6345F0F4" w14:textId="77777777" w:rsidR="00107020" w:rsidRDefault="00107020" w:rsidP="0067713C">
      <w:pPr>
        <w:pStyle w:val="ListParagraph"/>
        <w:numPr>
          <w:ilvl w:val="3"/>
          <w:numId w:val="39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Subject to tort liability if the title abstractor negligently failed to note an issue with title </w:t>
      </w:r>
    </w:p>
    <w:p w14:paraId="0D39B648" w14:textId="77777777" w:rsidR="004D1BFE" w:rsidRPr="00926A6C" w:rsidRDefault="004D1BFE" w:rsidP="00675E1C">
      <w:pPr>
        <w:tabs>
          <w:tab w:val="left" w:pos="6864"/>
        </w:tabs>
        <w:spacing w:after="0"/>
        <w:rPr>
          <w:sz w:val="20"/>
          <w:szCs w:val="20"/>
        </w:rPr>
      </w:pPr>
    </w:p>
    <w:p w14:paraId="7A12A25F" w14:textId="77777777" w:rsidR="00675E1C" w:rsidRPr="00926A6C" w:rsidRDefault="00675E1C" w:rsidP="00675E1C">
      <w:pPr>
        <w:tabs>
          <w:tab w:val="left" w:pos="6864"/>
        </w:tabs>
        <w:spacing w:after="0"/>
        <w:rPr>
          <w:sz w:val="20"/>
          <w:szCs w:val="20"/>
        </w:rPr>
      </w:pPr>
    </w:p>
    <w:p w14:paraId="37EC1BE3" w14:textId="77777777" w:rsidR="00FD6838" w:rsidRPr="00926A6C" w:rsidRDefault="00FD6838" w:rsidP="00675E1C">
      <w:pPr>
        <w:tabs>
          <w:tab w:val="left" w:pos="6864"/>
        </w:tabs>
        <w:spacing w:after="0"/>
        <w:rPr>
          <w:b/>
          <w:sz w:val="20"/>
          <w:szCs w:val="20"/>
        </w:rPr>
      </w:pPr>
      <w:r w:rsidRPr="00926A6C">
        <w:rPr>
          <w:b/>
          <w:sz w:val="20"/>
          <w:szCs w:val="20"/>
        </w:rPr>
        <w:t xml:space="preserve">Servitudes </w:t>
      </w:r>
    </w:p>
    <w:p w14:paraId="77F6933A" w14:textId="77777777" w:rsidR="00675E1C" w:rsidRPr="00926A6C" w:rsidRDefault="00675E1C" w:rsidP="0067713C">
      <w:pPr>
        <w:pStyle w:val="ListParagraph"/>
        <w:numPr>
          <w:ilvl w:val="0"/>
          <w:numId w:val="40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Nonpossessory interests: No right of possession</w:t>
      </w:r>
    </w:p>
    <w:p w14:paraId="497B0803" w14:textId="77777777" w:rsidR="00675E1C" w:rsidRPr="00926A6C" w:rsidRDefault="00675E1C" w:rsidP="0067713C">
      <w:pPr>
        <w:pStyle w:val="ListParagraph"/>
        <w:numPr>
          <w:ilvl w:val="0"/>
          <w:numId w:val="40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Encompass legal rights and obligations that are attached to and burden the land </w:t>
      </w:r>
    </w:p>
    <w:p w14:paraId="0FEF4351" w14:textId="77777777" w:rsidR="00675E1C" w:rsidRDefault="00675E1C" w:rsidP="0067713C">
      <w:pPr>
        <w:pStyle w:val="ListParagraph"/>
        <w:numPr>
          <w:ilvl w:val="1"/>
          <w:numId w:val="40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Easements</w:t>
      </w:r>
    </w:p>
    <w:p w14:paraId="68F6474D" w14:textId="77777777" w:rsidR="0087546C" w:rsidRPr="00926A6C" w:rsidRDefault="0087546C" w:rsidP="0087546C">
      <w:pPr>
        <w:pStyle w:val="ListParagraph"/>
        <w:numPr>
          <w:ilvl w:val="2"/>
          <w:numId w:val="40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Remedy: Injunctive Relief</w:t>
      </w:r>
    </w:p>
    <w:p w14:paraId="4B1A3CBF" w14:textId="77777777" w:rsidR="00675E1C" w:rsidRDefault="00675E1C" w:rsidP="0067713C">
      <w:pPr>
        <w:pStyle w:val="ListParagraph"/>
        <w:numPr>
          <w:ilvl w:val="1"/>
          <w:numId w:val="40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Profits</w:t>
      </w:r>
    </w:p>
    <w:p w14:paraId="48995B2E" w14:textId="77777777" w:rsidR="0087546C" w:rsidRPr="00926A6C" w:rsidRDefault="0087546C" w:rsidP="0087546C">
      <w:pPr>
        <w:pStyle w:val="ListParagraph"/>
        <w:numPr>
          <w:ilvl w:val="2"/>
          <w:numId w:val="40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Remedy: injunctive Relief </w:t>
      </w:r>
    </w:p>
    <w:p w14:paraId="3E4BCDDA" w14:textId="77777777" w:rsidR="00675E1C" w:rsidRPr="00926A6C" w:rsidRDefault="00675E1C" w:rsidP="0067713C">
      <w:pPr>
        <w:pStyle w:val="ListParagraph"/>
        <w:numPr>
          <w:ilvl w:val="1"/>
          <w:numId w:val="40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Licenses</w:t>
      </w:r>
    </w:p>
    <w:p w14:paraId="7D24EB60" w14:textId="77777777" w:rsidR="00675E1C" w:rsidRDefault="00675E1C" w:rsidP="0067713C">
      <w:pPr>
        <w:pStyle w:val="ListParagraph"/>
        <w:numPr>
          <w:ilvl w:val="1"/>
          <w:numId w:val="40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Real Covenants</w:t>
      </w:r>
    </w:p>
    <w:p w14:paraId="0C66B126" w14:textId="77777777" w:rsidR="0087546C" w:rsidRPr="00926A6C" w:rsidRDefault="0087546C" w:rsidP="0087546C">
      <w:pPr>
        <w:pStyle w:val="ListParagraph"/>
        <w:numPr>
          <w:ilvl w:val="2"/>
          <w:numId w:val="40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Remedy: Monetary Relief</w:t>
      </w:r>
    </w:p>
    <w:p w14:paraId="5AA6A83D" w14:textId="77777777" w:rsidR="00675E1C" w:rsidRDefault="00675E1C" w:rsidP="0067713C">
      <w:pPr>
        <w:pStyle w:val="ListParagraph"/>
        <w:numPr>
          <w:ilvl w:val="1"/>
          <w:numId w:val="40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Equitable Servitudes</w:t>
      </w:r>
    </w:p>
    <w:p w14:paraId="46911728" w14:textId="77777777" w:rsidR="0087546C" w:rsidRPr="00926A6C" w:rsidRDefault="0087546C" w:rsidP="0087546C">
      <w:pPr>
        <w:pStyle w:val="ListParagraph"/>
        <w:numPr>
          <w:ilvl w:val="2"/>
          <w:numId w:val="40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Remedy: Injunctive Relief </w:t>
      </w:r>
    </w:p>
    <w:p w14:paraId="4732420E" w14:textId="77777777" w:rsidR="00675E1C" w:rsidRDefault="00675E1C" w:rsidP="00675E1C">
      <w:pPr>
        <w:tabs>
          <w:tab w:val="left" w:pos="6864"/>
        </w:tabs>
        <w:spacing w:after="0"/>
        <w:rPr>
          <w:sz w:val="20"/>
          <w:szCs w:val="20"/>
        </w:rPr>
      </w:pPr>
    </w:p>
    <w:p w14:paraId="6E1CFBD5" w14:textId="77777777" w:rsidR="00DA64BE" w:rsidRPr="00926A6C" w:rsidRDefault="00DA64BE" w:rsidP="00675E1C">
      <w:pPr>
        <w:tabs>
          <w:tab w:val="left" w:pos="6864"/>
        </w:tabs>
        <w:spacing w:after="0"/>
        <w:rPr>
          <w:sz w:val="20"/>
          <w:szCs w:val="20"/>
        </w:rPr>
      </w:pPr>
    </w:p>
    <w:p w14:paraId="68F61808" w14:textId="77777777" w:rsidR="00675E1C" w:rsidRPr="00926A6C" w:rsidRDefault="00675E1C" w:rsidP="00675E1C">
      <w:p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b/>
          <w:sz w:val="20"/>
          <w:szCs w:val="20"/>
        </w:rPr>
        <w:t>Easements</w:t>
      </w:r>
    </w:p>
    <w:p w14:paraId="4404DC46" w14:textId="77777777" w:rsidR="00675E1C" w:rsidRPr="00926A6C" w:rsidRDefault="00675E1C" w:rsidP="0067713C">
      <w:pPr>
        <w:pStyle w:val="ListParagraph"/>
        <w:numPr>
          <w:ilvl w:val="0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The right to </w:t>
      </w:r>
      <w:r w:rsidRPr="00926A6C">
        <w:rPr>
          <w:sz w:val="20"/>
          <w:szCs w:val="20"/>
          <w:u w:val="single"/>
        </w:rPr>
        <w:t>use</w:t>
      </w:r>
      <w:r w:rsidRPr="00926A6C">
        <w:rPr>
          <w:sz w:val="20"/>
          <w:szCs w:val="20"/>
        </w:rPr>
        <w:t xml:space="preserve"> the property of another for a specific purpose</w:t>
      </w:r>
    </w:p>
    <w:p w14:paraId="09833C74" w14:textId="77777777" w:rsidR="00FB3777" w:rsidRPr="00926A6C" w:rsidRDefault="00FB3777" w:rsidP="00FB3777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Nonpossessory property interest </w:t>
      </w:r>
    </w:p>
    <w:p w14:paraId="0AB2EB83" w14:textId="77777777" w:rsidR="00675E1C" w:rsidRPr="00926A6C" w:rsidRDefault="00675E1C" w:rsidP="0067713C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Used by utility companies for power lines/pipelines</w:t>
      </w:r>
    </w:p>
    <w:p w14:paraId="0D01AB01" w14:textId="77777777" w:rsidR="00675E1C" w:rsidRPr="00926A6C" w:rsidRDefault="00675E1C" w:rsidP="0067713C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Most common: “right of way”</w:t>
      </w:r>
    </w:p>
    <w:p w14:paraId="1409F180" w14:textId="77777777" w:rsidR="00675E1C" w:rsidRPr="00926A6C" w:rsidRDefault="00675E1C" w:rsidP="0067713C">
      <w:pPr>
        <w:pStyle w:val="ListParagraph"/>
        <w:numPr>
          <w:ilvl w:val="0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 non-revocable Interest in land</w:t>
      </w:r>
    </w:p>
    <w:p w14:paraId="5C826E73" w14:textId="77777777" w:rsidR="00675E1C" w:rsidRPr="00926A6C" w:rsidRDefault="00675E1C" w:rsidP="0067713C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Subject to the Statute of Frauds</w:t>
      </w:r>
    </w:p>
    <w:p w14:paraId="12D41F67" w14:textId="77777777" w:rsidR="0023741E" w:rsidRPr="00926A6C" w:rsidRDefault="0023741E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Must state</w:t>
      </w:r>
    </w:p>
    <w:p w14:paraId="6EC55BED" w14:textId="77777777" w:rsidR="0023741E" w:rsidRPr="00926A6C" w:rsidRDefault="0023741E" w:rsidP="0067713C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Grantor/Grantee; Benefited/Burdened parcels; Clear intent to create easement; Signature of Grantor</w:t>
      </w:r>
    </w:p>
    <w:p w14:paraId="24648511" w14:textId="77777777" w:rsidR="0023741E" w:rsidRPr="00926A6C" w:rsidRDefault="0023741E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Must specify:</w:t>
      </w:r>
    </w:p>
    <w:p w14:paraId="3F519B4B" w14:textId="77777777" w:rsidR="00F964E8" w:rsidRPr="00F964E8" w:rsidRDefault="0023741E" w:rsidP="00F964E8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Location; Width; Scope; Duration (otherwise presumed to last forever); Maintenance </w:t>
      </w:r>
    </w:p>
    <w:p w14:paraId="38BF55FA" w14:textId="77777777" w:rsidR="00675E1C" w:rsidRPr="00926A6C" w:rsidRDefault="00675E1C" w:rsidP="0067713C">
      <w:pPr>
        <w:pStyle w:val="ListParagraph"/>
        <w:numPr>
          <w:ilvl w:val="0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Dominant Estate v. Servient Estate</w:t>
      </w:r>
    </w:p>
    <w:p w14:paraId="1F522779" w14:textId="77777777" w:rsidR="00675E1C" w:rsidRPr="00926A6C" w:rsidRDefault="00675E1C" w:rsidP="0067713C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Dominant: The benefited parcel</w:t>
      </w:r>
    </w:p>
    <w:p w14:paraId="2DC103A8" w14:textId="77777777" w:rsidR="00675E1C" w:rsidRPr="00926A6C" w:rsidRDefault="00675E1C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Property with the benefit of the easement</w:t>
      </w:r>
    </w:p>
    <w:p w14:paraId="60B60E6F" w14:textId="77777777" w:rsidR="00675E1C" w:rsidRPr="00926A6C" w:rsidRDefault="00675E1C" w:rsidP="0067713C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>Servient: The burdened parcel</w:t>
      </w:r>
    </w:p>
    <w:p w14:paraId="4354A053" w14:textId="77777777" w:rsidR="00675E1C" w:rsidRPr="00926A6C" w:rsidRDefault="00675E1C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Property that bears the burden of the easement</w:t>
      </w:r>
    </w:p>
    <w:p w14:paraId="20976E7D" w14:textId="77777777" w:rsidR="00675E1C" w:rsidRPr="00926A6C" w:rsidRDefault="00675E1C" w:rsidP="0067713C">
      <w:pPr>
        <w:pStyle w:val="ListParagraph"/>
        <w:numPr>
          <w:ilvl w:val="0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Easement Appurtenant</w:t>
      </w:r>
      <w:r w:rsidR="0023741E" w:rsidRPr="00926A6C">
        <w:rPr>
          <w:sz w:val="20"/>
          <w:szCs w:val="20"/>
        </w:rPr>
        <w:t xml:space="preserve"> v. Easement in Gross </w:t>
      </w:r>
    </w:p>
    <w:p w14:paraId="6C767F2F" w14:textId="77777777" w:rsidR="0023741E" w:rsidRPr="00B75B54" w:rsidRDefault="0023741E" w:rsidP="0067713C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B75B54">
        <w:rPr>
          <w:sz w:val="20"/>
          <w:szCs w:val="20"/>
          <w:u w:val="single"/>
        </w:rPr>
        <w:t>Appurtenant</w:t>
      </w:r>
    </w:p>
    <w:p w14:paraId="18FA1CBF" w14:textId="77777777" w:rsidR="00B75B54" w:rsidRDefault="00B75B54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Appurtenant = relevant to or pertaining to the physical use and enjoyment of property </w:t>
      </w:r>
    </w:p>
    <w:p w14:paraId="4E2D89CD" w14:textId="77777777" w:rsidR="00B75B54" w:rsidRDefault="00B75B54" w:rsidP="00B75B54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Runs with the land</w:t>
      </w:r>
    </w:p>
    <w:p w14:paraId="440C6313" w14:textId="77777777" w:rsidR="00B75B54" w:rsidRDefault="00B75B54" w:rsidP="00B75B54">
      <w:pPr>
        <w:pStyle w:val="ListParagraph"/>
        <w:numPr>
          <w:ilvl w:val="4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Exception: bona fide purchaser with no notice </w:t>
      </w:r>
    </w:p>
    <w:p w14:paraId="2A41B56F" w14:textId="77777777" w:rsidR="00F964E8" w:rsidRPr="00F964E8" w:rsidRDefault="00675E1C" w:rsidP="00F964E8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Benefits a particular property</w:t>
      </w:r>
    </w:p>
    <w:p w14:paraId="35DA1B85" w14:textId="77777777" w:rsidR="0023741E" w:rsidRPr="00926A6C" w:rsidRDefault="0023741E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Involves both a dominant and servient estate</w:t>
      </w:r>
    </w:p>
    <w:p w14:paraId="0B5EA000" w14:textId="77777777" w:rsidR="0023741E" w:rsidRPr="00926A6C" w:rsidRDefault="0023741E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Preferred as a matter of public policy: Certainty</w:t>
      </w:r>
    </w:p>
    <w:p w14:paraId="482CDBF1" w14:textId="77777777" w:rsidR="00FB3777" w:rsidRDefault="00FB3777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Ex: right of way</w:t>
      </w:r>
    </w:p>
    <w:p w14:paraId="7BFE9260" w14:textId="77777777" w:rsidR="00B75B54" w:rsidRPr="00926A6C" w:rsidRDefault="00B75B54" w:rsidP="00B75B54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Dominant estate benefits from the servient estate allowing dominant estate to use property </w:t>
      </w:r>
    </w:p>
    <w:p w14:paraId="7042674E" w14:textId="77777777" w:rsidR="0023741E" w:rsidRPr="00B75B54" w:rsidRDefault="0023741E" w:rsidP="0067713C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B75B54">
        <w:rPr>
          <w:sz w:val="20"/>
          <w:szCs w:val="20"/>
          <w:u w:val="single"/>
        </w:rPr>
        <w:t>In Gross</w:t>
      </w:r>
    </w:p>
    <w:p w14:paraId="3E82140C" w14:textId="77777777" w:rsidR="0023741E" w:rsidRPr="00926A6C" w:rsidRDefault="0023741E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Benefits a particular party</w:t>
      </w:r>
    </w:p>
    <w:p w14:paraId="1F47DBD1" w14:textId="77777777" w:rsidR="0023741E" w:rsidRDefault="00B75B54" w:rsidP="0067713C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Does not run with the land</w:t>
      </w:r>
    </w:p>
    <w:p w14:paraId="22C89108" w14:textId="77777777" w:rsidR="00B75B54" w:rsidRPr="00926A6C" w:rsidRDefault="00B75B54" w:rsidP="00B75B54">
      <w:pPr>
        <w:pStyle w:val="ListParagraph"/>
        <w:numPr>
          <w:ilvl w:val="4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Exception: commercial easements in gross </w:t>
      </w:r>
    </w:p>
    <w:p w14:paraId="0370AAEA" w14:textId="77777777" w:rsidR="00F964E8" w:rsidRDefault="0023741E" w:rsidP="00F964E8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Involves only a servient estate (+ person walking around w/ an easement in gross)</w:t>
      </w:r>
    </w:p>
    <w:p w14:paraId="14597FAB" w14:textId="77777777" w:rsidR="00F964E8" w:rsidRDefault="00F964E8" w:rsidP="00F964E8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Presumption = easements are not exclusive </w:t>
      </w:r>
    </w:p>
    <w:p w14:paraId="4883807D" w14:textId="77777777" w:rsidR="00F964E8" w:rsidRPr="00F964E8" w:rsidRDefault="00F964E8" w:rsidP="00F964E8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 be granted so long as no unreasonable interference with original grant </w:t>
      </w:r>
    </w:p>
    <w:p w14:paraId="77E50C2E" w14:textId="77777777" w:rsidR="00FB3777" w:rsidRPr="00926A6C" w:rsidRDefault="00FB3777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Ex: right to fish in neighbor’s pond</w:t>
      </w:r>
      <w:r w:rsidR="00B75B54">
        <w:rPr>
          <w:sz w:val="20"/>
          <w:szCs w:val="20"/>
        </w:rPr>
        <w:t xml:space="preserve">; right to place a sign on another’s lot </w:t>
      </w:r>
    </w:p>
    <w:p w14:paraId="29113992" w14:textId="77777777" w:rsidR="0023741E" w:rsidRPr="00926A6C" w:rsidRDefault="0023741E" w:rsidP="0067713C">
      <w:pPr>
        <w:pStyle w:val="ListParagraph"/>
        <w:numPr>
          <w:ilvl w:val="0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Affirmative Easement v. Negative Easement </w:t>
      </w:r>
    </w:p>
    <w:p w14:paraId="14DA6F6E" w14:textId="77777777" w:rsidR="0023741E" w:rsidRPr="00B75B54" w:rsidRDefault="0023741E" w:rsidP="0067713C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B75B54">
        <w:rPr>
          <w:sz w:val="20"/>
          <w:szCs w:val="20"/>
          <w:u w:val="single"/>
        </w:rPr>
        <w:t xml:space="preserve">Affirmative: </w:t>
      </w:r>
    </w:p>
    <w:p w14:paraId="1AF19D30" w14:textId="77777777" w:rsidR="0023741E" w:rsidRPr="00926A6C" w:rsidRDefault="0023741E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Allows the holder of the benefit to do something on the servient estate</w:t>
      </w:r>
    </w:p>
    <w:p w14:paraId="42280631" w14:textId="77777777" w:rsidR="0023741E" w:rsidRPr="00926A6C" w:rsidRDefault="0023741E" w:rsidP="0067713C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Ex: right of way</w:t>
      </w:r>
      <w:r w:rsidR="00FB3777" w:rsidRPr="00926A6C">
        <w:rPr>
          <w:sz w:val="20"/>
          <w:szCs w:val="20"/>
        </w:rPr>
        <w:t xml:space="preserve">; right to place utilities </w:t>
      </w:r>
    </w:p>
    <w:p w14:paraId="148251C8" w14:textId="77777777" w:rsidR="0023741E" w:rsidRPr="00B75B54" w:rsidRDefault="0023741E" w:rsidP="0067713C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B75B54">
        <w:rPr>
          <w:sz w:val="20"/>
          <w:szCs w:val="20"/>
          <w:u w:val="single"/>
        </w:rPr>
        <w:t>Negative:</w:t>
      </w:r>
    </w:p>
    <w:p w14:paraId="6688202C" w14:textId="77777777" w:rsidR="0023741E" w:rsidRPr="00926A6C" w:rsidRDefault="0023741E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Allows holder to prevent servient landowner from making otherwise permissible use of her land</w:t>
      </w:r>
    </w:p>
    <w:p w14:paraId="0F4732DF" w14:textId="77777777" w:rsidR="0023741E" w:rsidRDefault="0023741E" w:rsidP="0067713C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Ex: Preventing someone from building too close to the property line </w:t>
      </w:r>
    </w:p>
    <w:p w14:paraId="3977444B" w14:textId="77777777" w:rsidR="00B75B54" w:rsidRDefault="00B75B54" w:rsidP="00B75B54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 only be created expressly </w:t>
      </w:r>
    </w:p>
    <w:p w14:paraId="2F83BC53" w14:textId="77777777" w:rsidR="00B75B54" w:rsidRPr="00926A6C" w:rsidRDefault="00B75B54" w:rsidP="00B75B54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 implicit right to a negative easement </w:t>
      </w:r>
    </w:p>
    <w:p w14:paraId="6BDC9624" w14:textId="77777777" w:rsidR="00FB3777" w:rsidRPr="00926A6C" w:rsidRDefault="00B75B54" w:rsidP="00FB3777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C</w:t>
      </w:r>
      <w:r w:rsidR="00FB3777" w:rsidRPr="00926A6C">
        <w:rPr>
          <w:sz w:val="20"/>
          <w:szCs w:val="20"/>
        </w:rPr>
        <w:t>ategories</w:t>
      </w:r>
    </w:p>
    <w:p w14:paraId="0878C2B1" w14:textId="77777777" w:rsidR="00FB3777" w:rsidRPr="00926A6C" w:rsidRDefault="00FB3777" w:rsidP="00FB3777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Light: Compel neighbor to refrain from building in a way that would affect amount of sunlight to your building </w:t>
      </w:r>
    </w:p>
    <w:p w14:paraId="1BD1AB16" w14:textId="77777777" w:rsidR="00FB3777" w:rsidRPr="00926A6C" w:rsidRDefault="00FB3777" w:rsidP="00FB3777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Air: Compel neighbor from doing something to impede air flow</w:t>
      </w:r>
    </w:p>
    <w:p w14:paraId="559D39F7" w14:textId="77777777" w:rsidR="00FB3777" w:rsidRPr="00926A6C" w:rsidRDefault="00FB3777" w:rsidP="00FB3777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Support: Compel neighbor from doing something that might compromise your support structure</w:t>
      </w:r>
    </w:p>
    <w:p w14:paraId="0BC5A3CE" w14:textId="77777777" w:rsidR="00FB3777" w:rsidRPr="00926A6C" w:rsidRDefault="00FB3777" w:rsidP="00FB3777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Stream: Compel neighbor from doing something that will impede your access to water</w:t>
      </w:r>
    </w:p>
    <w:p w14:paraId="3829DEF7" w14:textId="77777777" w:rsidR="00FB3777" w:rsidRDefault="00FB3777" w:rsidP="00FB3777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Scenic view: Compel neighbor from obstructing your view </w:t>
      </w:r>
    </w:p>
    <w:p w14:paraId="395B8E5C" w14:textId="77777777" w:rsidR="00B75B54" w:rsidRPr="00926A6C" w:rsidRDefault="00B75B54" w:rsidP="00B75B54">
      <w:pPr>
        <w:pStyle w:val="ListParagraph"/>
        <w:numPr>
          <w:ilvl w:val="4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Allowed in minority of states only </w:t>
      </w:r>
    </w:p>
    <w:p w14:paraId="08713717" w14:textId="77777777" w:rsidR="0023741E" w:rsidRPr="00926A6C" w:rsidRDefault="0023741E" w:rsidP="0067713C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Conservation Easement: Landowner remains in fee ownership, but no development of property allowed</w:t>
      </w:r>
    </w:p>
    <w:p w14:paraId="7A5B34C2" w14:textId="77777777" w:rsidR="0023741E" w:rsidRPr="00926A6C" w:rsidRDefault="0023741E" w:rsidP="0067713C">
      <w:pPr>
        <w:pStyle w:val="ListParagraph"/>
        <w:numPr>
          <w:ilvl w:val="3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Ex: Historic Preservation easement </w:t>
      </w:r>
    </w:p>
    <w:p w14:paraId="1803FAA7" w14:textId="77777777" w:rsidR="00675E1C" w:rsidRPr="00926A6C" w:rsidRDefault="0023741E" w:rsidP="0067713C">
      <w:pPr>
        <w:pStyle w:val="ListParagraph"/>
        <w:numPr>
          <w:ilvl w:val="0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Creation</w:t>
      </w:r>
    </w:p>
    <w:p w14:paraId="6BB39C07" w14:textId="77777777" w:rsidR="0023741E" w:rsidRPr="00926A6C" w:rsidRDefault="0023741E" w:rsidP="0067713C">
      <w:pPr>
        <w:pStyle w:val="ListParagraph"/>
        <w:numPr>
          <w:ilvl w:val="1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Express</w:t>
      </w:r>
      <w:r w:rsidRPr="00926A6C">
        <w:rPr>
          <w:sz w:val="20"/>
          <w:szCs w:val="20"/>
        </w:rPr>
        <w:t>: A writing meeting the requirements of the SOF (by deed or will)</w:t>
      </w:r>
    </w:p>
    <w:p w14:paraId="64759DB2" w14:textId="77777777" w:rsidR="0023741E" w:rsidRPr="00926A6C" w:rsidRDefault="00B75B54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Grant = Deed of easement </w:t>
      </w:r>
    </w:p>
    <w:p w14:paraId="0F2F97E6" w14:textId="77777777" w:rsidR="0023741E" w:rsidRPr="00926A6C" w:rsidRDefault="0023741E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Retain easement over another</w:t>
      </w:r>
    </w:p>
    <w:p w14:paraId="2FE30B0D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Reservation: Create a new right</w:t>
      </w:r>
    </w:p>
    <w:p w14:paraId="342BC9EA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Exception: Preserve a pre-existing right</w:t>
      </w:r>
    </w:p>
    <w:p w14:paraId="0EEDE7D5" w14:textId="77777777" w:rsidR="0023741E" w:rsidRDefault="0023741E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Must satisfy Statute of Frauds </w:t>
      </w:r>
    </w:p>
    <w:p w14:paraId="57E39757" w14:textId="77777777" w:rsidR="0023741E" w:rsidRPr="00926A6C" w:rsidRDefault="0023741E" w:rsidP="0067713C">
      <w:pPr>
        <w:pStyle w:val="ListParagraph"/>
        <w:numPr>
          <w:ilvl w:val="1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Estoppel</w:t>
      </w:r>
      <w:r w:rsidRPr="00926A6C">
        <w:rPr>
          <w:sz w:val="20"/>
          <w:szCs w:val="20"/>
        </w:rPr>
        <w:t>: The dominant tenant reasonable relied to his detriment on the servient tenant’s promise</w:t>
      </w:r>
    </w:p>
    <w:p w14:paraId="5131D0F3" w14:textId="77777777" w:rsidR="0023741E" w:rsidRPr="00926A6C" w:rsidRDefault="0023741E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Restatement: An easement by estoppel may arise if injustice would otherwise result when</w:t>
      </w:r>
      <w:r w:rsidR="00B75B54">
        <w:rPr>
          <w:sz w:val="20"/>
          <w:szCs w:val="20"/>
        </w:rPr>
        <w:t xml:space="preserve"> it is reasonably foreseeable that the user would substantially change position – and user does substantially change position in reliance </w:t>
      </w:r>
    </w:p>
    <w:p w14:paraId="7F29ED24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Court will not invoke its equitable power absent substantial injustice </w:t>
      </w:r>
    </w:p>
    <w:p w14:paraId="067B6961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Must be substantial, reasonable reliance </w:t>
      </w:r>
    </w:p>
    <w:p w14:paraId="478665E9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lastRenderedPageBreak/>
        <w:t xml:space="preserve">Considers the probable expectations of the parties at the time permission was granted </w:t>
      </w:r>
    </w:p>
    <w:p w14:paraId="0A0073EA" w14:textId="77777777" w:rsidR="00B75B54" w:rsidRPr="00B75B54" w:rsidRDefault="00B75B54" w:rsidP="00B75B54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E</w:t>
      </w:r>
      <w:r w:rsidR="0023741E" w:rsidRPr="00926A6C">
        <w:rPr>
          <w:sz w:val="20"/>
          <w:szCs w:val="20"/>
        </w:rPr>
        <w:t>vidence concern</w:t>
      </w:r>
      <w:r>
        <w:rPr>
          <w:sz w:val="20"/>
          <w:szCs w:val="20"/>
        </w:rPr>
        <w:t>ing the longevity of</w:t>
      </w:r>
      <w:r w:rsidR="0023741E" w:rsidRPr="00926A6C">
        <w:rPr>
          <w:sz w:val="20"/>
          <w:szCs w:val="20"/>
        </w:rPr>
        <w:t xml:space="preserve"> pipe was relevant to that analysis </w:t>
      </w:r>
      <w:r>
        <w:rPr>
          <w:sz w:val="20"/>
          <w:szCs w:val="20"/>
        </w:rPr>
        <w:t>(</w:t>
      </w:r>
      <w:proofErr w:type="spellStart"/>
      <w:r>
        <w:rPr>
          <w:i/>
          <w:sz w:val="20"/>
          <w:szCs w:val="20"/>
        </w:rPr>
        <w:t>Kienzle</w:t>
      </w:r>
      <w:proofErr w:type="spellEnd"/>
      <w:r>
        <w:rPr>
          <w:sz w:val="20"/>
          <w:szCs w:val="20"/>
        </w:rPr>
        <w:t>)</w:t>
      </w:r>
    </w:p>
    <w:p w14:paraId="4E6B8A6F" w14:textId="77777777" w:rsidR="0023741E" w:rsidRPr="00926A6C" w:rsidRDefault="0023741E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Potential problem: neighborly behavior</w:t>
      </w:r>
    </w:p>
    <w:p w14:paraId="0EAAA788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Being nice to one’s neighbor holds a risk of being held to a perpetual easement by estoppel </w:t>
      </w:r>
    </w:p>
    <w:p w14:paraId="43E9D2C4" w14:textId="77777777" w:rsidR="0023741E" w:rsidRPr="00926A6C" w:rsidRDefault="0023741E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proofErr w:type="spellStart"/>
      <w:r w:rsidRPr="00926A6C">
        <w:rPr>
          <w:i/>
          <w:sz w:val="20"/>
          <w:szCs w:val="20"/>
        </w:rPr>
        <w:t>Kienzle</w:t>
      </w:r>
      <w:proofErr w:type="spellEnd"/>
      <w:r w:rsidRPr="00926A6C">
        <w:rPr>
          <w:i/>
          <w:sz w:val="20"/>
          <w:szCs w:val="20"/>
        </w:rPr>
        <w:t xml:space="preserve"> v. Myers</w:t>
      </w:r>
    </w:p>
    <w:p w14:paraId="7C47722E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Sewer pipe case – neighbor allowed neighbor to connect to system</w:t>
      </w:r>
    </w:p>
    <w:p w14:paraId="5BF44BC4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Court: Easement by estoppel</w:t>
      </w:r>
    </w:p>
    <w:p w14:paraId="460B7E30" w14:textId="77777777" w:rsidR="0023741E" w:rsidRPr="00926A6C" w:rsidRDefault="0023741E" w:rsidP="0067713C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Property owner’s reasonable reliance on an adjacent owner’s permission for use ripened into an easement by estoppel </w:t>
      </w:r>
    </w:p>
    <w:p w14:paraId="41F4C510" w14:textId="77777777" w:rsidR="0023741E" w:rsidRPr="00926A6C" w:rsidRDefault="0023741E" w:rsidP="0067713C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An easement by estoppel may be found when an owner of property misleads or causes another in </w:t>
      </w:r>
      <w:proofErr w:type="spellStart"/>
      <w:r w:rsidRPr="00926A6C">
        <w:rPr>
          <w:sz w:val="20"/>
          <w:szCs w:val="20"/>
        </w:rPr>
        <w:t>anyway</w:t>
      </w:r>
      <w:proofErr w:type="spellEnd"/>
      <w:r w:rsidRPr="00926A6C">
        <w:rPr>
          <w:sz w:val="20"/>
          <w:szCs w:val="20"/>
        </w:rPr>
        <w:t xml:space="preserve"> to change the other’s position to his or her prejudice </w:t>
      </w:r>
    </w:p>
    <w:p w14:paraId="6638D78B" w14:textId="77777777" w:rsidR="0023741E" w:rsidRPr="00926A6C" w:rsidRDefault="0023741E" w:rsidP="0067713C">
      <w:pPr>
        <w:pStyle w:val="ListParagraph"/>
        <w:numPr>
          <w:ilvl w:val="1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Implied</w:t>
      </w:r>
      <w:r w:rsidRPr="00926A6C">
        <w:rPr>
          <w:sz w:val="20"/>
          <w:szCs w:val="20"/>
        </w:rPr>
        <w:t xml:space="preserve">: When a grantor splits a piece of property into pieces and conveys one of the parcels; Focuses on intent of the parties at the time of the conveyance </w:t>
      </w:r>
    </w:p>
    <w:p w14:paraId="2DB1DC71" w14:textId="77777777" w:rsidR="0023741E" w:rsidRPr="00926A6C" w:rsidRDefault="0023741E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By Prior Use</w:t>
      </w:r>
      <w:r w:rsidRPr="00926A6C">
        <w:rPr>
          <w:sz w:val="20"/>
          <w:szCs w:val="20"/>
        </w:rPr>
        <w:t>: If a particular use of the servient parcel already existed and was reasonably necessary to the use and enjoyment of the dominant parcel</w:t>
      </w:r>
    </w:p>
    <w:p w14:paraId="1B62B8F0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Applies when: </w:t>
      </w:r>
    </w:p>
    <w:p w14:paraId="355D9984" w14:textId="77777777" w:rsidR="0023741E" w:rsidRPr="00926A6C" w:rsidRDefault="0023741E" w:rsidP="0067713C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Common owner (originally one owner owned both the burdened and benefited parcels)</w:t>
      </w:r>
    </w:p>
    <w:p w14:paraId="62D73DFC" w14:textId="77777777" w:rsidR="0023741E" w:rsidRPr="00926A6C" w:rsidRDefault="0023741E" w:rsidP="0067713C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Prior to splitting property, used part of property to benefit another part</w:t>
      </w:r>
    </w:p>
    <w:p w14:paraId="7671CF00" w14:textId="77777777" w:rsidR="0023741E" w:rsidRPr="00926A6C" w:rsidRDefault="0023741E" w:rsidP="0067713C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The use was apparent and continuous</w:t>
      </w:r>
    </w:p>
    <w:p w14:paraId="071F26C5" w14:textId="77777777" w:rsidR="0023741E" w:rsidRDefault="0023741E" w:rsidP="0067713C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The use was </w:t>
      </w:r>
      <w:r w:rsidRPr="00926A6C">
        <w:rPr>
          <w:sz w:val="20"/>
          <w:szCs w:val="20"/>
          <w:u w:val="single"/>
        </w:rPr>
        <w:t>reasonably</w:t>
      </w:r>
      <w:r w:rsidRPr="00926A6C">
        <w:rPr>
          <w:sz w:val="20"/>
          <w:szCs w:val="20"/>
        </w:rPr>
        <w:t xml:space="preserve"> necessary </w:t>
      </w:r>
    </w:p>
    <w:p w14:paraId="511EF91B" w14:textId="77777777" w:rsidR="00B75B54" w:rsidRDefault="00B75B54" w:rsidP="00B75B54">
      <w:pPr>
        <w:pStyle w:val="ListParagraph"/>
        <w:numPr>
          <w:ilvl w:val="5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Rule Fork:</w:t>
      </w:r>
    </w:p>
    <w:p w14:paraId="2C475AB9" w14:textId="77777777" w:rsidR="00B75B54" w:rsidRDefault="00B75B54" w:rsidP="00B75B54">
      <w:pPr>
        <w:pStyle w:val="ListParagraph"/>
        <w:numPr>
          <w:ilvl w:val="6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Majority: reasonably necessary</w:t>
      </w:r>
      <w:r w:rsidR="004A344B">
        <w:rPr>
          <w:sz w:val="20"/>
          <w:szCs w:val="20"/>
        </w:rPr>
        <w:t xml:space="preserve"> (inconvenient, infeasible, costly)</w:t>
      </w:r>
    </w:p>
    <w:p w14:paraId="487043D9" w14:textId="77777777" w:rsidR="004A344B" w:rsidRDefault="004A344B" w:rsidP="004A344B">
      <w:pPr>
        <w:pStyle w:val="ListParagraph"/>
        <w:numPr>
          <w:ilvl w:val="7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Cost &gt; Benefit</w:t>
      </w:r>
    </w:p>
    <w:p w14:paraId="15E7B11A" w14:textId="77777777" w:rsidR="00B75B54" w:rsidRPr="00926A6C" w:rsidRDefault="00B75B54" w:rsidP="00B75B54">
      <w:pPr>
        <w:pStyle w:val="ListParagraph"/>
        <w:numPr>
          <w:ilvl w:val="6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Minority: strictly necessary </w:t>
      </w:r>
    </w:p>
    <w:p w14:paraId="7482010B" w14:textId="77777777" w:rsidR="0023741E" w:rsidRPr="00926A6C" w:rsidRDefault="0023741E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By Necessity</w:t>
      </w:r>
      <w:r w:rsidRPr="00926A6C">
        <w:rPr>
          <w:sz w:val="20"/>
          <w:szCs w:val="20"/>
        </w:rPr>
        <w:t>: If an easement became necessary due to the conveyance</w:t>
      </w:r>
    </w:p>
    <w:p w14:paraId="3A6EF197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Applies when </w:t>
      </w:r>
    </w:p>
    <w:p w14:paraId="4D370B97" w14:textId="77777777" w:rsidR="0023741E" w:rsidRPr="00926A6C" w:rsidRDefault="0023741E" w:rsidP="0067713C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Common owner (originally one owner owned both the burdened and benefited parcels)</w:t>
      </w:r>
    </w:p>
    <w:p w14:paraId="53C4829C" w14:textId="77777777" w:rsidR="0023741E" w:rsidRPr="00926A6C" w:rsidRDefault="0023741E" w:rsidP="0067713C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The use is </w:t>
      </w:r>
      <w:r w:rsidRPr="00926A6C">
        <w:rPr>
          <w:sz w:val="20"/>
          <w:szCs w:val="20"/>
          <w:u w:val="single"/>
        </w:rPr>
        <w:t>strictly</w:t>
      </w:r>
      <w:r w:rsidRPr="00926A6C">
        <w:rPr>
          <w:sz w:val="20"/>
          <w:szCs w:val="20"/>
        </w:rPr>
        <w:t xml:space="preserve"> necessary</w:t>
      </w:r>
    </w:p>
    <w:p w14:paraId="34D383F2" w14:textId="77777777" w:rsidR="0023741E" w:rsidRPr="00926A6C" w:rsidRDefault="0023741E" w:rsidP="0067713C">
      <w:pPr>
        <w:pStyle w:val="ListParagraph"/>
        <w:numPr>
          <w:ilvl w:val="5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Some courts use a </w:t>
      </w:r>
      <w:r w:rsidR="00B75B54">
        <w:rPr>
          <w:sz w:val="20"/>
          <w:szCs w:val="20"/>
        </w:rPr>
        <w:t xml:space="preserve">reasonably necessary standard </w:t>
      </w:r>
      <w:r w:rsidRPr="00926A6C">
        <w:rPr>
          <w:sz w:val="20"/>
          <w:szCs w:val="20"/>
        </w:rPr>
        <w:t xml:space="preserve"> </w:t>
      </w:r>
    </w:p>
    <w:p w14:paraId="3179BC9F" w14:textId="77777777" w:rsidR="0023741E" w:rsidRDefault="0023741E" w:rsidP="0067713C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The necessity for easement arose when the property was divided (Ex: Severance has created necessity for a right of way)</w:t>
      </w:r>
    </w:p>
    <w:p w14:paraId="2645F435" w14:textId="77777777" w:rsidR="00B75B54" w:rsidRDefault="00B75B54" w:rsidP="00B75B54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Easement only lasts as long as the necessity that gave rise to its creation continues (R 3</w:t>
      </w:r>
      <w:r w:rsidRPr="00B75B54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>)</w:t>
      </w:r>
    </w:p>
    <w:p w14:paraId="64B663ED" w14:textId="77777777" w:rsidR="00B75B54" w:rsidRDefault="00B75B54" w:rsidP="00B75B54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If property cannot be used without disproportionate effort or expense, the easement by necessity is granted/implied</w:t>
      </w:r>
    </w:p>
    <w:p w14:paraId="442470A9" w14:textId="77777777" w:rsidR="00B75B54" w:rsidRDefault="00B75B54" w:rsidP="00B75B54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When ingress/egress is substantially impractical (except via other parcel)</w:t>
      </w:r>
    </w:p>
    <w:p w14:paraId="4502DD02" w14:textId="77777777" w:rsidR="00B75B54" w:rsidRPr="00926A6C" w:rsidRDefault="00B75B54" w:rsidP="00B75B54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Subsequent conditions </w:t>
      </w:r>
      <w:r>
        <w:rPr>
          <w:rFonts w:cstheme="minorHAnsi"/>
          <w:sz w:val="20"/>
          <w:szCs w:val="20"/>
        </w:rPr>
        <w:t>≠</w:t>
      </w:r>
      <w:r>
        <w:rPr>
          <w:sz w:val="20"/>
          <w:szCs w:val="20"/>
        </w:rPr>
        <w:t xml:space="preserve"> Create necessity </w:t>
      </w:r>
    </w:p>
    <w:p w14:paraId="19E578DC" w14:textId="77777777" w:rsidR="0023741E" w:rsidRPr="00926A6C" w:rsidRDefault="0023741E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Court might find implied easement where parties attempted to draft an express, but failed to satisfy the statute of frauds </w:t>
      </w:r>
    </w:p>
    <w:p w14:paraId="135A4F50" w14:textId="77777777" w:rsidR="0023741E" w:rsidRPr="00926A6C" w:rsidRDefault="0023741E" w:rsidP="0067713C">
      <w:pPr>
        <w:pStyle w:val="ListParagraph"/>
        <w:numPr>
          <w:ilvl w:val="1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Prescription</w:t>
      </w:r>
      <w:r w:rsidRPr="00926A6C">
        <w:rPr>
          <w:sz w:val="20"/>
          <w:szCs w:val="20"/>
        </w:rPr>
        <w:t>: Dominant tenant uses the servient parcel without permission for prescriptive period</w:t>
      </w:r>
    </w:p>
    <w:p w14:paraId="0AA17D2B" w14:textId="77777777" w:rsidR="0023741E" w:rsidRPr="00926A6C" w:rsidRDefault="0023741E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Similar to adverse possession </w:t>
      </w:r>
    </w:p>
    <w:p w14:paraId="704B8A93" w14:textId="77777777" w:rsidR="0023741E" w:rsidRDefault="0023741E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Right established by continual use (rather than occupation of the property)</w:t>
      </w:r>
    </w:p>
    <w:p w14:paraId="1D100CD6" w14:textId="77777777" w:rsidR="00B75B54" w:rsidRPr="00926A6C" w:rsidRDefault="00B75B54" w:rsidP="00B75B54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Negative easements, generally, cannot be acquired by prescription </w:t>
      </w:r>
    </w:p>
    <w:p w14:paraId="0BC922B8" w14:textId="77777777" w:rsidR="0023741E" w:rsidRPr="00926A6C" w:rsidRDefault="0023741E" w:rsidP="0067713C">
      <w:pPr>
        <w:pStyle w:val="ListParagraph"/>
        <w:numPr>
          <w:ilvl w:val="2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Elements</w:t>
      </w:r>
    </w:p>
    <w:p w14:paraId="3E45B06E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The use is adverse</w:t>
      </w:r>
    </w:p>
    <w:p w14:paraId="128E3FA9" w14:textId="77777777" w:rsidR="0023741E" w:rsidRPr="00926A6C" w:rsidRDefault="0023741E" w:rsidP="0067713C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If other requirements are met, the use will be presumed to be adverse </w:t>
      </w:r>
    </w:p>
    <w:p w14:paraId="762CE5BF" w14:textId="77777777" w:rsidR="0023741E" w:rsidRPr="00926A6C" w:rsidRDefault="0023741E" w:rsidP="0067713C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The owner of the servient estate has the burden of showing that the use was permissive </w:t>
      </w:r>
    </w:p>
    <w:p w14:paraId="3376C8CC" w14:textId="77777777" w:rsidR="0023741E" w:rsidRPr="00926A6C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The use is open and notorious</w:t>
      </w:r>
    </w:p>
    <w:p w14:paraId="6F02100D" w14:textId="77777777" w:rsidR="0023741E" w:rsidRDefault="0023741E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The use is continuous for the period of prescription </w:t>
      </w:r>
    </w:p>
    <w:p w14:paraId="3D2EA9AD" w14:textId="77777777" w:rsidR="00B75B54" w:rsidRDefault="00B75B54" w:rsidP="0067713C">
      <w:pPr>
        <w:pStyle w:val="ListParagraph"/>
        <w:numPr>
          <w:ilvl w:val="3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Actual Entry</w:t>
      </w:r>
    </w:p>
    <w:p w14:paraId="42301B81" w14:textId="77777777" w:rsidR="00B75B54" w:rsidRPr="00926A6C" w:rsidRDefault="00B75B54" w:rsidP="00B75B54">
      <w:pPr>
        <w:pStyle w:val="ListParagraph"/>
        <w:numPr>
          <w:ilvl w:val="4"/>
          <w:numId w:val="41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RULE FORK: use must be individual/not as a member of the general public v. use need not be exclusive </w:t>
      </w:r>
    </w:p>
    <w:p w14:paraId="4A9BEC8B" w14:textId="77777777" w:rsidR="00B75B54" w:rsidRPr="00926A6C" w:rsidRDefault="00B75B54" w:rsidP="00B75B54">
      <w:pPr>
        <w:pStyle w:val="ListParagraph"/>
        <w:numPr>
          <w:ilvl w:val="0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Scope</w:t>
      </w:r>
    </w:p>
    <w:p w14:paraId="5ACE71AD" w14:textId="77777777" w:rsidR="00E65F8A" w:rsidRDefault="00E65F8A" w:rsidP="00E65F8A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Scope is set by the terms and conditions that created it</w:t>
      </w:r>
    </w:p>
    <w:p w14:paraId="3CEBEA3E" w14:textId="77777777" w:rsidR="00E65F8A" w:rsidRPr="00E65F8A" w:rsidRDefault="00E65F8A" w:rsidP="00E65F8A">
      <w:pPr>
        <w:pStyle w:val="ListParagraph"/>
        <w:numPr>
          <w:ilvl w:val="2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No unilateral expansion of easements </w:t>
      </w:r>
    </w:p>
    <w:p w14:paraId="418611AF" w14:textId="77777777" w:rsidR="00B75B54" w:rsidRPr="00926A6C" w:rsidRDefault="00B75B54" w:rsidP="00B75B54">
      <w:pPr>
        <w:pStyle w:val="ListParagraph"/>
        <w:numPr>
          <w:ilvl w:val="1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Courts allow for a natural evolution of easement use, given changes in technology, so long as the burden on the servient owner is not appreciable increased </w:t>
      </w:r>
    </w:p>
    <w:p w14:paraId="4F613326" w14:textId="77777777" w:rsidR="00675E1C" w:rsidRPr="00926A6C" w:rsidRDefault="0067713C" w:rsidP="0067713C">
      <w:pPr>
        <w:pStyle w:val="ListParagraph"/>
        <w:numPr>
          <w:ilvl w:val="0"/>
          <w:numId w:val="41"/>
        </w:numPr>
        <w:tabs>
          <w:tab w:val="left" w:pos="6864"/>
        </w:tabs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Termination</w:t>
      </w:r>
    </w:p>
    <w:p w14:paraId="5EF42B12" w14:textId="77777777" w:rsidR="0067713C" w:rsidRPr="00926A6C" w:rsidRDefault="0067713C" w:rsidP="0067713C">
      <w:pPr>
        <w:pStyle w:val="ListParagraph"/>
        <w:numPr>
          <w:ilvl w:val="1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Written Release</w:t>
      </w:r>
    </w:p>
    <w:p w14:paraId="58252B74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Dominant tenant agrees to relinquish the easement</w:t>
      </w:r>
    </w:p>
    <w:p w14:paraId="2500D9C8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Should meet SOF and be recorded so that the title is clear</w:t>
      </w:r>
    </w:p>
    <w:p w14:paraId="2CAFA2ED" w14:textId="77777777" w:rsidR="0067713C" w:rsidRPr="00926A6C" w:rsidRDefault="0067713C" w:rsidP="0067713C">
      <w:pPr>
        <w:pStyle w:val="ListParagraph"/>
        <w:numPr>
          <w:ilvl w:val="1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Expiration</w:t>
      </w:r>
    </w:p>
    <w:p w14:paraId="690A2CB2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If easement was only for a certain period of time, or purpose, it ends upon expiration of the time period or fulfillment of the particular purpose</w:t>
      </w:r>
    </w:p>
    <w:p w14:paraId="46619742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Easement by necessity ends when it is no longer necessary</w:t>
      </w:r>
    </w:p>
    <w:p w14:paraId="28F49CB7" w14:textId="77777777" w:rsidR="0067713C" w:rsidRPr="00926A6C" w:rsidRDefault="0067713C" w:rsidP="0067713C">
      <w:pPr>
        <w:pStyle w:val="ListParagraph"/>
        <w:numPr>
          <w:ilvl w:val="1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Abandonment</w:t>
      </w:r>
    </w:p>
    <w:p w14:paraId="4B2CD4DF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Non-use + indication that the dominant tenant intended to abandon the easement </w:t>
      </w:r>
    </w:p>
    <w:p w14:paraId="11EF584A" w14:textId="77777777" w:rsidR="0067713C" w:rsidRPr="00926A6C" w:rsidRDefault="0067713C" w:rsidP="0067713C">
      <w:pPr>
        <w:pStyle w:val="ListParagraph"/>
        <w:numPr>
          <w:ilvl w:val="1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Merger Doctrine</w:t>
      </w:r>
    </w:p>
    <w:p w14:paraId="261ACA3A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If dominant and servient parcels come to be owned by the same person, the easement is automatically extinguished </w:t>
      </w:r>
    </w:p>
    <w:p w14:paraId="6CCCE783" w14:textId="77777777" w:rsidR="0067713C" w:rsidRPr="00926A6C" w:rsidRDefault="0067713C" w:rsidP="0067713C">
      <w:pPr>
        <w:pStyle w:val="ListParagraph"/>
        <w:numPr>
          <w:ilvl w:val="3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Landowner cannot have an easement over her own land</w:t>
      </w:r>
    </w:p>
    <w:p w14:paraId="0BDA81A2" w14:textId="77777777" w:rsidR="0067713C" w:rsidRPr="00926A6C" w:rsidRDefault="0067713C" w:rsidP="0067713C">
      <w:pPr>
        <w:pStyle w:val="ListParagraph"/>
        <w:numPr>
          <w:ilvl w:val="1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Estoppel Doctrine </w:t>
      </w:r>
    </w:p>
    <w:p w14:paraId="58ABCCD6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May be terminated if dominant tenant makes a promise to release the easement and servient owner relies on that promise to her detriment </w:t>
      </w:r>
    </w:p>
    <w:p w14:paraId="51DE154B" w14:textId="77777777" w:rsidR="00FB3777" w:rsidRPr="00926A6C" w:rsidRDefault="00FB3777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Applies when the servient owner materially changes position in reasonable reliance on the easement holder’s assurances that the easement will not be enforced </w:t>
      </w:r>
    </w:p>
    <w:p w14:paraId="4FE3B922" w14:textId="77777777" w:rsidR="0067713C" w:rsidRPr="00926A6C" w:rsidRDefault="0067713C" w:rsidP="0067713C">
      <w:pPr>
        <w:pStyle w:val="ListParagraph"/>
        <w:numPr>
          <w:ilvl w:val="1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Condemnation</w:t>
      </w:r>
    </w:p>
    <w:p w14:paraId="6E4233DA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If govt acquires the servient tenement by eminent domain, it can forcibly terminate the easement on the property, but must pay just compensation </w:t>
      </w:r>
    </w:p>
    <w:p w14:paraId="7CCC1E9D" w14:textId="77777777" w:rsidR="0067713C" w:rsidRPr="00926A6C" w:rsidRDefault="0067713C" w:rsidP="0067713C">
      <w:pPr>
        <w:pStyle w:val="ListParagraph"/>
        <w:numPr>
          <w:ilvl w:val="1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Prescription </w:t>
      </w:r>
    </w:p>
    <w:p w14:paraId="3DBF66F2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Owner of the servient estate may terminate an easement by blocking the dominant tenant’s use of it for the prescriptive period</w:t>
      </w:r>
    </w:p>
    <w:p w14:paraId="72DD19C4" w14:textId="77777777" w:rsidR="0067713C" w:rsidRPr="00926A6C" w:rsidRDefault="0067713C" w:rsidP="0067713C">
      <w:pPr>
        <w:pStyle w:val="ListParagraph"/>
        <w:numPr>
          <w:ilvl w:val="1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Notice</w:t>
      </w:r>
    </w:p>
    <w:p w14:paraId="27327BD3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A subsequent purchaser of the servient tenement who takes title w/o notice of the easement may be a bona fide purchaser under the JD’s recording act, and thus not be bound</w:t>
      </w:r>
    </w:p>
    <w:p w14:paraId="56C51ECC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This is what Beatles’ George Harrison tried to use on beach-front property, but court said he had notice (it was in the deed) </w:t>
      </w:r>
    </w:p>
    <w:p w14:paraId="633B6D72" w14:textId="77777777" w:rsidR="0067713C" w:rsidRPr="00926A6C" w:rsidRDefault="0067713C" w:rsidP="0067713C">
      <w:pPr>
        <w:pStyle w:val="ListParagraph"/>
        <w:numPr>
          <w:ilvl w:val="1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Misuse</w:t>
      </w:r>
    </w:p>
    <w:p w14:paraId="79E2997C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Easement misused in a way that exceeds the scope</w:t>
      </w:r>
    </w:p>
    <w:p w14:paraId="0527198B" w14:textId="77777777" w:rsidR="0067713C" w:rsidRPr="00926A6C" w:rsidRDefault="0067713C" w:rsidP="0067713C">
      <w:pPr>
        <w:pStyle w:val="ListParagraph"/>
        <w:numPr>
          <w:ilvl w:val="2"/>
          <w:numId w:val="41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Remedy: Injunction against misuse + damages for harm caused </w:t>
      </w:r>
    </w:p>
    <w:p w14:paraId="480BA7C3" w14:textId="77777777" w:rsidR="00675E1C" w:rsidRPr="00926A6C" w:rsidRDefault="00675E1C" w:rsidP="00675E1C">
      <w:pPr>
        <w:pStyle w:val="ListParagraph"/>
        <w:tabs>
          <w:tab w:val="left" w:pos="6864"/>
        </w:tabs>
        <w:spacing w:after="0"/>
        <w:rPr>
          <w:sz w:val="20"/>
          <w:szCs w:val="20"/>
        </w:rPr>
      </w:pPr>
    </w:p>
    <w:p w14:paraId="022FBB83" w14:textId="77777777" w:rsidR="0067713C" w:rsidRPr="00926A6C" w:rsidRDefault="0067713C" w:rsidP="00675E1C">
      <w:pPr>
        <w:pStyle w:val="ListParagraph"/>
        <w:tabs>
          <w:tab w:val="left" w:pos="6864"/>
        </w:tabs>
        <w:spacing w:after="0"/>
        <w:rPr>
          <w:sz w:val="20"/>
          <w:szCs w:val="20"/>
        </w:rPr>
      </w:pPr>
    </w:p>
    <w:p w14:paraId="7C3931A1" w14:textId="77777777" w:rsidR="00675E1C" w:rsidRPr="00926A6C" w:rsidRDefault="00675E1C" w:rsidP="00675E1C">
      <w:pPr>
        <w:spacing w:after="0"/>
        <w:rPr>
          <w:sz w:val="20"/>
          <w:szCs w:val="20"/>
        </w:rPr>
      </w:pPr>
      <w:r w:rsidRPr="00926A6C">
        <w:rPr>
          <w:b/>
          <w:sz w:val="20"/>
          <w:szCs w:val="20"/>
        </w:rPr>
        <w:t>Licenses</w:t>
      </w:r>
    </w:p>
    <w:p w14:paraId="3931F1AA" w14:textId="77777777" w:rsidR="00675E1C" w:rsidRPr="00926A6C" w:rsidRDefault="00675E1C" w:rsidP="0067713C">
      <w:pPr>
        <w:pStyle w:val="ListParagraph"/>
        <w:numPr>
          <w:ilvl w:val="0"/>
          <w:numId w:val="4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Permission to enter the property of another for a particular purpose </w:t>
      </w:r>
    </w:p>
    <w:p w14:paraId="4C10E132" w14:textId="77777777" w:rsidR="00881117" w:rsidRDefault="00E65F8A" w:rsidP="00881117">
      <w:pPr>
        <w:pStyle w:val="ListParagraph"/>
        <w:numPr>
          <w:ilvl w:val="1"/>
          <w:numId w:val="43"/>
        </w:numPr>
        <w:spacing w:after="0"/>
        <w:rPr>
          <w:sz w:val="20"/>
          <w:szCs w:val="20"/>
        </w:rPr>
      </w:pPr>
      <w:r w:rsidRPr="00E65F8A">
        <w:rPr>
          <w:sz w:val="20"/>
          <w:szCs w:val="20"/>
          <w:u w:val="single"/>
        </w:rPr>
        <w:t>R</w:t>
      </w:r>
      <w:r w:rsidR="00675E1C" w:rsidRPr="00926A6C">
        <w:rPr>
          <w:sz w:val="20"/>
          <w:szCs w:val="20"/>
          <w:u w:val="single"/>
        </w:rPr>
        <w:t>evocable</w:t>
      </w:r>
    </w:p>
    <w:p w14:paraId="3E9C1E38" w14:textId="77777777" w:rsidR="00E65F8A" w:rsidRPr="00881117" w:rsidRDefault="00881117" w:rsidP="00881117">
      <w:pPr>
        <w:pStyle w:val="ListParagraph"/>
        <w:numPr>
          <w:ilvl w:val="2"/>
          <w:numId w:val="4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tickets</w:t>
      </w:r>
    </w:p>
    <w:p w14:paraId="06402922" w14:textId="77777777" w:rsidR="00675E1C" w:rsidRPr="00926A6C" w:rsidRDefault="00E65F8A" w:rsidP="0067713C">
      <w:pPr>
        <w:pStyle w:val="ListParagraph"/>
        <w:numPr>
          <w:ilvl w:val="1"/>
          <w:numId w:val="4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</w:t>
      </w:r>
      <w:r w:rsidR="00675E1C" w:rsidRPr="00926A6C">
        <w:rPr>
          <w:sz w:val="20"/>
          <w:szCs w:val="20"/>
        </w:rPr>
        <w:t xml:space="preserve">nassignable </w:t>
      </w:r>
    </w:p>
    <w:p w14:paraId="6676A835" w14:textId="77777777" w:rsidR="00675E1C" w:rsidRPr="00926A6C" w:rsidRDefault="00675E1C" w:rsidP="0067713C">
      <w:pPr>
        <w:pStyle w:val="ListParagraph"/>
        <w:numPr>
          <w:ilvl w:val="2"/>
          <w:numId w:val="4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If you give permission to your neighbor to hunt on your land, your neighbor cannot then give away his license to somebody else</w:t>
      </w:r>
    </w:p>
    <w:p w14:paraId="711FF58F" w14:textId="77777777" w:rsidR="00E65F8A" w:rsidRDefault="00E65F8A" w:rsidP="00E65F8A">
      <w:pPr>
        <w:pStyle w:val="ListParagraph"/>
        <w:numPr>
          <w:ilvl w:val="1"/>
          <w:numId w:val="43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Exception: U</w:t>
      </w:r>
      <w:r w:rsidR="00926A6C" w:rsidRPr="00926A6C">
        <w:rPr>
          <w:sz w:val="20"/>
          <w:szCs w:val="20"/>
        </w:rPr>
        <w:t xml:space="preserve">nless estoppel applies to bar revocation </w:t>
      </w:r>
    </w:p>
    <w:p w14:paraId="721C55E6" w14:textId="77777777" w:rsidR="00926A6C" w:rsidRPr="00E65F8A" w:rsidRDefault="00926A6C" w:rsidP="00E65F8A">
      <w:pPr>
        <w:pStyle w:val="ListParagraph"/>
        <w:numPr>
          <w:ilvl w:val="2"/>
          <w:numId w:val="43"/>
        </w:numPr>
        <w:spacing w:after="0"/>
        <w:rPr>
          <w:sz w:val="20"/>
          <w:szCs w:val="20"/>
        </w:rPr>
      </w:pPr>
      <w:r w:rsidRPr="00E65F8A">
        <w:rPr>
          <w:sz w:val="20"/>
          <w:szCs w:val="20"/>
        </w:rPr>
        <w:t xml:space="preserve">Will only apply when the licensee has invested substantial money/labor/both in reliance </w:t>
      </w:r>
    </w:p>
    <w:p w14:paraId="44184893" w14:textId="77777777" w:rsidR="00675E1C" w:rsidRPr="00926A6C" w:rsidRDefault="00675E1C" w:rsidP="0067713C">
      <w:pPr>
        <w:pStyle w:val="ListParagraph"/>
        <w:numPr>
          <w:ilvl w:val="0"/>
          <w:numId w:val="4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Not an interest in land</w:t>
      </w:r>
    </w:p>
    <w:p w14:paraId="72A4F828" w14:textId="77777777" w:rsidR="00675E1C" w:rsidRPr="00926A6C" w:rsidRDefault="00675E1C" w:rsidP="0067713C">
      <w:pPr>
        <w:pStyle w:val="ListParagraph"/>
        <w:numPr>
          <w:ilvl w:val="1"/>
          <w:numId w:val="4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Not subject to the statute of frauds (can be granted orally)</w:t>
      </w:r>
    </w:p>
    <w:p w14:paraId="3DD0FEAF" w14:textId="77777777" w:rsidR="00675E1C" w:rsidRPr="00926A6C" w:rsidRDefault="00675E1C" w:rsidP="0067713C">
      <w:pPr>
        <w:pStyle w:val="ListParagraph"/>
        <w:numPr>
          <w:ilvl w:val="1"/>
          <w:numId w:val="4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Personal: does not run with the land </w:t>
      </w:r>
    </w:p>
    <w:p w14:paraId="15C745A3" w14:textId="77777777" w:rsidR="00675E1C" w:rsidRPr="00926A6C" w:rsidRDefault="00675E1C" w:rsidP="0067713C">
      <w:pPr>
        <w:pStyle w:val="ListParagraph"/>
        <w:numPr>
          <w:ilvl w:val="0"/>
          <w:numId w:val="4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Not an interest in land – not subject to SOF</w:t>
      </w:r>
    </w:p>
    <w:p w14:paraId="18C72B53" w14:textId="77777777" w:rsidR="00675E1C" w:rsidRDefault="00675E1C" w:rsidP="0067713C">
      <w:pPr>
        <w:pStyle w:val="ListParagraph"/>
        <w:numPr>
          <w:ilvl w:val="1"/>
          <w:numId w:val="43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Can be granted orally </w:t>
      </w:r>
    </w:p>
    <w:p w14:paraId="2BD5CFF8" w14:textId="77777777" w:rsidR="00085E43" w:rsidRDefault="00E65F8A" w:rsidP="00675E1C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Profit</w:t>
      </w:r>
    </w:p>
    <w:p w14:paraId="44981524" w14:textId="77777777" w:rsidR="00E65F8A" w:rsidRDefault="00E65F8A" w:rsidP="00E65F8A">
      <w:pPr>
        <w:pStyle w:val="ListParagraph"/>
        <w:numPr>
          <w:ilvl w:val="0"/>
          <w:numId w:val="5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 right to enter servient land and take from it the soil/natural resource</w:t>
      </w:r>
    </w:p>
    <w:p w14:paraId="196FDAD3" w14:textId="77777777" w:rsidR="00E65F8A" w:rsidRDefault="00E65F8A" w:rsidP="00E65F8A">
      <w:pPr>
        <w:pStyle w:val="ListParagraph"/>
        <w:numPr>
          <w:ilvl w:val="1"/>
          <w:numId w:val="5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Minerals, oil, timber</w:t>
      </w:r>
    </w:p>
    <w:p w14:paraId="732A94D6" w14:textId="77777777" w:rsidR="00E65F8A" w:rsidRDefault="00E65F8A" w:rsidP="00E65F8A">
      <w:pPr>
        <w:pStyle w:val="ListParagraph"/>
        <w:numPr>
          <w:ilvl w:val="0"/>
          <w:numId w:val="59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Shares all of the rights of an easement</w:t>
      </w:r>
    </w:p>
    <w:p w14:paraId="439CBAD2" w14:textId="77777777" w:rsidR="00E65F8A" w:rsidRDefault="00E65F8A" w:rsidP="00E65F8A">
      <w:pPr>
        <w:spacing w:after="0"/>
        <w:rPr>
          <w:sz w:val="20"/>
          <w:szCs w:val="20"/>
        </w:rPr>
      </w:pPr>
    </w:p>
    <w:p w14:paraId="6EB7E579" w14:textId="77777777" w:rsidR="00E65F8A" w:rsidRPr="00E65F8A" w:rsidRDefault="00E65F8A" w:rsidP="00E65F8A">
      <w:pPr>
        <w:spacing w:after="0"/>
        <w:rPr>
          <w:sz w:val="20"/>
          <w:szCs w:val="20"/>
        </w:rPr>
      </w:pPr>
    </w:p>
    <w:p w14:paraId="1FEB5556" w14:textId="77777777" w:rsidR="00675E1C" w:rsidRPr="00926A6C" w:rsidRDefault="008B361E" w:rsidP="00675E1C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Restrictive/Real Covenants</w:t>
      </w:r>
    </w:p>
    <w:p w14:paraId="223579D1" w14:textId="77777777" w:rsidR="00675E1C" w:rsidRPr="00926A6C" w:rsidRDefault="00675E1C" w:rsidP="0067713C">
      <w:pPr>
        <w:pStyle w:val="ListParagraph"/>
        <w:numPr>
          <w:ilvl w:val="0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Real Covenant: Refers to a promise, relating to the land, that adheres to the title and runs with the land, rather than remaining with the original promisor/</w:t>
      </w:r>
      <w:proofErr w:type="spellStart"/>
      <w:r w:rsidRPr="00926A6C">
        <w:rPr>
          <w:sz w:val="20"/>
          <w:szCs w:val="20"/>
        </w:rPr>
        <w:t>promisee</w:t>
      </w:r>
      <w:proofErr w:type="spellEnd"/>
      <w:r w:rsidRPr="00926A6C">
        <w:rPr>
          <w:sz w:val="20"/>
          <w:szCs w:val="20"/>
        </w:rPr>
        <w:t xml:space="preserve"> </w:t>
      </w:r>
    </w:p>
    <w:p w14:paraId="788F1BE4" w14:textId="77777777" w:rsidR="00675E1C" w:rsidRPr="00926A6C" w:rsidRDefault="00675E1C" w:rsidP="0067713C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Real covenants deal with real property  </w:t>
      </w:r>
    </w:p>
    <w:p w14:paraId="252DF948" w14:textId="77777777" w:rsidR="00675E1C" w:rsidRDefault="00675E1C" w:rsidP="00926A6C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Most common: restricts the property to residential use, often single-family </w:t>
      </w:r>
    </w:p>
    <w:p w14:paraId="6FC117F2" w14:textId="77777777" w:rsidR="002E46E0" w:rsidRDefault="002E46E0" w:rsidP="00926A6C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Two Kinds</w:t>
      </w:r>
    </w:p>
    <w:p w14:paraId="5DC0821E" w14:textId="77777777" w:rsidR="002E46E0" w:rsidRDefault="002E46E0" w:rsidP="002E46E0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Restrictive: A promise to refrain from doing something related to land</w:t>
      </w:r>
    </w:p>
    <w:p w14:paraId="3D4CA59F" w14:textId="77777777" w:rsidR="002E46E0" w:rsidRDefault="002E46E0" w:rsidP="002E46E0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Affirmative: A promise to do something related to land </w:t>
      </w:r>
    </w:p>
    <w:p w14:paraId="407A8DBE" w14:textId="77777777" w:rsidR="002E46E0" w:rsidRPr="00926A6C" w:rsidRDefault="002E46E0" w:rsidP="002E46E0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Remedy: monetary</w:t>
      </w:r>
    </w:p>
    <w:p w14:paraId="389C88B7" w14:textId="77777777" w:rsidR="002E46E0" w:rsidRDefault="002E46E0" w:rsidP="00926A6C">
      <w:pPr>
        <w:pStyle w:val="ListParagraph"/>
        <w:numPr>
          <w:ilvl w:val="0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Running with the Land Requirement</w:t>
      </w:r>
    </w:p>
    <w:p w14:paraId="6835B463" w14:textId="77777777" w:rsidR="002E46E0" w:rsidRDefault="002E46E0" w:rsidP="002E46E0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Enforced where the party is aware of the restrictive covenant</w:t>
      </w:r>
    </w:p>
    <w:p w14:paraId="6F5626FC" w14:textId="77777777" w:rsidR="002E46E0" w:rsidRPr="002E46E0" w:rsidRDefault="002E46E0" w:rsidP="002E46E0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proofErr w:type="spellStart"/>
      <w:r>
        <w:rPr>
          <w:i/>
          <w:sz w:val="20"/>
          <w:szCs w:val="20"/>
        </w:rPr>
        <w:t>Tulk</w:t>
      </w:r>
      <w:proofErr w:type="spellEnd"/>
      <w:r>
        <w:rPr>
          <w:i/>
          <w:sz w:val="20"/>
          <w:szCs w:val="20"/>
        </w:rPr>
        <w:t xml:space="preserve"> v. </w:t>
      </w:r>
      <w:proofErr w:type="spellStart"/>
      <w:r>
        <w:rPr>
          <w:i/>
          <w:sz w:val="20"/>
          <w:szCs w:val="20"/>
        </w:rPr>
        <w:t>Moxhay</w:t>
      </w:r>
      <w:proofErr w:type="spellEnd"/>
      <w:r>
        <w:rPr>
          <w:sz w:val="20"/>
          <w:szCs w:val="20"/>
        </w:rPr>
        <w:t xml:space="preserve"> – Leicester square; Attempt to ignore restrictive covenant </w:t>
      </w:r>
    </w:p>
    <w:p w14:paraId="57227666" w14:textId="77777777" w:rsidR="00926A6C" w:rsidRPr="00926A6C" w:rsidRDefault="00675E1C" w:rsidP="002E46E0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Some courts do not enforce real covenants on s</w:t>
      </w:r>
      <w:r w:rsidR="00926A6C" w:rsidRPr="00926A6C">
        <w:rPr>
          <w:sz w:val="20"/>
          <w:szCs w:val="20"/>
        </w:rPr>
        <w:t>ubsequent owners of the property</w:t>
      </w:r>
    </w:p>
    <w:p w14:paraId="602513C6" w14:textId="77777777" w:rsidR="00926A6C" w:rsidRDefault="00926A6C" w:rsidP="002E46E0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Policy: promote free alienability of land to ensure it is used in most economically beneficial way </w:t>
      </w:r>
    </w:p>
    <w:p w14:paraId="09748247" w14:textId="77777777" w:rsidR="006B1848" w:rsidRDefault="006B1848" w:rsidP="006B1848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Benefit</w:t>
      </w:r>
    </w:p>
    <w:p w14:paraId="55B68E1F" w14:textId="77777777" w:rsidR="006B1848" w:rsidRDefault="006B1848" w:rsidP="006B1848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To prove benefit runs with the land</w:t>
      </w:r>
    </w:p>
    <w:p w14:paraId="57771B2B" w14:textId="77777777" w:rsidR="006B1848" w:rsidRDefault="006B1848" w:rsidP="006B1848">
      <w:pPr>
        <w:pStyle w:val="ListParagraph"/>
        <w:numPr>
          <w:ilvl w:val="3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Writing; Intent; Touch &amp; Concerns; Vertical Privity</w:t>
      </w:r>
    </w:p>
    <w:p w14:paraId="0F5A2DA5" w14:textId="77777777" w:rsidR="006B1848" w:rsidRDefault="006B1848" w:rsidP="006B1848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Burden</w:t>
      </w:r>
    </w:p>
    <w:p w14:paraId="1195D16F" w14:textId="77777777" w:rsidR="006B1848" w:rsidRDefault="006B1848" w:rsidP="006B1848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To prove burden runs with the land</w:t>
      </w:r>
    </w:p>
    <w:p w14:paraId="3B905588" w14:textId="77777777" w:rsidR="006B1848" w:rsidRDefault="006B1848" w:rsidP="006B1848">
      <w:pPr>
        <w:pStyle w:val="ListParagraph"/>
        <w:numPr>
          <w:ilvl w:val="3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Writing; Intent; Touch and Concern; Horizontal Privity; Vertical Privity </w:t>
      </w:r>
    </w:p>
    <w:p w14:paraId="2B2E23D1" w14:textId="77777777" w:rsidR="00571E90" w:rsidRPr="006B1848" w:rsidRDefault="00571E90" w:rsidP="00571E90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Less likely to succeed than benefits</w:t>
      </w:r>
    </w:p>
    <w:p w14:paraId="2420C180" w14:textId="77777777" w:rsidR="008B361E" w:rsidRDefault="008B361E" w:rsidP="008B361E">
      <w:pPr>
        <w:pStyle w:val="ListParagraph"/>
        <w:numPr>
          <w:ilvl w:val="0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Common Law Requirements</w:t>
      </w:r>
    </w:p>
    <w:p w14:paraId="17AC044C" w14:textId="77777777" w:rsidR="006B1848" w:rsidRPr="006B1848" w:rsidRDefault="006B1848" w:rsidP="008B361E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  <w:u w:val="single"/>
        </w:rPr>
      </w:pPr>
      <w:r w:rsidRPr="006B1848">
        <w:rPr>
          <w:sz w:val="20"/>
          <w:szCs w:val="20"/>
          <w:u w:val="single"/>
        </w:rPr>
        <w:t>Writing</w:t>
      </w:r>
    </w:p>
    <w:p w14:paraId="3D2DA54F" w14:textId="77777777" w:rsidR="008B361E" w:rsidRDefault="00926A6C" w:rsidP="008B361E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  <w:u w:val="single"/>
        </w:rPr>
        <w:t>Intent</w:t>
      </w:r>
      <w:r w:rsidRPr="008B361E">
        <w:rPr>
          <w:sz w:val="20"/>
          <w:szCs w:val="20"/>
        </w:rPr>
        <w:t>: Parties must intend for the covenant to run with the land</w:t>
      </w:r>
    </w:p>
    <w:p w14:paraId="1B2BAF67" w14:textId="77777777" w:rsidR="00926A6C" w:rsidRPr="008B361E" w:rsidRDefault="00926A6C" w:rsidP="008B361E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Include language such as “successors and assigns”</w:t>
      </w:r>
    </w:p>
    <w:p w14:paraId="75F4C4E0" w14:textId="77777777" w:rsidR="00926A6C" w:rsidRPr="00926A6C" w:rsidRDefault="00926A6C" w:rsidP="008B361E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Touch and Concern the Land</w:t>
      </w:r>
      <w:r w:rsidRPr="00926A6C">
        <w:rPr>
          <w:sz w:val="20"/>
          <w:szCs w:val="20"/>
        </w:rPr>
        <w:t xml:space="preserve">: </w:t>
      </w:r>
    </w:p>
    <w:p w14:paraId="4A31C9FF" w14:textId="77777777" w:rsidR="00926A6C" w:rsidRDefault="00926A6C" w:rsidP="008B361E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Distinguishes between promises that are personal in nature and those that have to do with the use and enjoyment of the land itself</w:t>
      </w:r>
    </w:p>
    <w:p w14:paraId="731F28F4" w14:textId="77777777" w:rsidR="002E46E0" w:rsidRDefault="002E46E0" w:rsidP="008B361E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Must pertain to both the benefited and the burdened parcel </w:t>
      </w:r>
    </w:p>
    <w:p w14:paraId="0D73195F" w14:textId="77777777" w:rsidR="002E46E0" w:rsidRDefault="002E46E0" w:rsidP="008B361E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Negative Covenant v. Affirmative Covenant</w:t>
      </w:r>
    </w:p>
    <w:p w14:paraId="13A10763" w14:textId="77777777" w:rsidR="002E46E0" w:rsidRPr="008B361E" w:rsidRDefault="002E46E0" w:rsidP="002E46E0">
      <w:pPr>
        <w:pStyle w:val="ListParagraph"/>
        <w:numPr>
          <w:ilvl w:val="3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Negative Covenants</w:t>
      </w:r>
    </w:p>
    <w:p w14:paraId="23A52B72" w14:textId="77777777" w:rsidR="002E46E0" w:rsidRPr="008B361E" w:rsidRDefault="002E46E0" w:rsidP="002E46E0">
      <w:pPr>
        <w:pStyle w:val="ListParagraph"/>
        <w:numPr>
          <w:ilvl w:val="4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 xml:space="preserve">Application of test is simple because promise to restrict use of land (usually) clearly has to do with the property itself </w:t>
      </w:r>
    </w:p>
    <w:p w14:paraId="12807D06" w14:textId="77777777" w:rsidR="002E46E0" w:rsidRPr="008B361E" w:rsidRDefault="002E46E0" w:rsidP="002E46E0">
      <w:pPr>
        <w:pStyle w:val="ListParagraph"/>
        <w:numPr>
          <w:ilvl w:val="3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Affirmative Covenants</w:t>
      </w:r>
    </w:p>
    <w:p w14:paraId="66490307" w14:textId="77777777" w:rsidR="002E46E0" w:rsidRPr="008B361E" w:rsidRDefault="002E46E0" w:rsidP="002E46E0">
      <w:pPr>
        <w:pStyle w:val="ListParagraph"/>
        <w:numPr>
          <w:ilvl w:val="4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More problematic</w:t>
      </w:r>
    </w:p>
    <w:p w14:paraId="1A06180F" w14:textId="77777777" w:rsidR="002E46E0" w:rsidRDefault="002E46E0" w:rsidP="002E46E0">
      <w:pPr>
        <w:pStyle w:val="ListParagraph"/>
        <w:numPr>
          <w:ilvl w:val="4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Promises require the landowner to do something (more like a personal obligation)</w:t>
      </w:r>
    </w:p>
    <w:p w14:paraId="76D5BC3B" w14:textId="77777777" w:rsidR="00A55F75" w:rsidRDefault="00A55F75" w:rsidP="00A55F75">
      <w:pPr>
        <w:pStyle w:val="ListParagraph"/>
        <w:numPr>
          <w:ilvl w:val="4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Common Law</w:t>
      </w:r>
    </w:p>
    <w:p w14:paraId="00A319E6" w14:textId="77777777" w:rsidR="00A55F75" w:rsidRPr="00A55F75" w:rsidRDefault="00A55F75" w:rsidP="00A55F75">
      <w:pPr>
        <w:pStyle w:val="ListParagraph"/>
        <w:numPr>
          <w:ilvl w:val="5"/>
          <w:numId w:val="42"/>
        </w:numPr>
        <w:spacing w:after="0" w:line="256" w:lineRule="auto"/>
        <w:rPr>
          <w:sz w:val="20"/>
          <w:szCs w:val="20"/>
        </w:rPr>
      </w:pPr>
      <w:r w:rsidRPr="00A55F75">
        <w:rPr>
          <w:sz w:val="20"/>
          <w:szCs w:val="20"/>
        </w:rPr>
        <w:t xml:space="preserve">Categorically, affirmative covenants do not run with the land </w:t>
      </w:r>
    </w:p>
    <w:p w14:paraId="0C2546C7" w14:textId="77777777" w:rsidR="00A55F75" w:rsidRDefault="00A55F75" w:rsidP="00A55F75">
      <w:pPr>
        <w:pStyle w:val="ListParagraph"/>
        <w:numPr>
          <w:ilvl w:val="4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Modern Approach</w:t>
      </w:r>
    </w:p>
    <w:p w14:paraId="0D18F8F2" w14:textId="77777777" w:rsidR="00A55F75" w:rsidRDefault="00A55F75" w:rsidP="00A55F75">
      <w:pPr>
        <w:pStyle w:val="ListParagraph"/>
        <w:numPr>
          <w:ilvl w:val="5"/>
          <w:numId w:val="42"/>
        </w:numPr>
        <w:spacing w:after="0" w:line="256" w:lineRule="auto"/>
        <w:rPr>
          <w:sz w:val="20"/>
          <w:szCs w:val="20"/>
        </w:rPr>
      </w:pPr>
      <w:r w:rsidRPr="00A55F75">
        <w:rPr>
          <w:sz w:val="20"/>
          <w:szCs w:val="20"/>
        </w:rPr>
        <w:t>Not enough to establish rights of the parties are substantially altered</w:t>
      </w:r>
    </w:p>
    <w:p w14:paraId="121300D2" w14:textId="77777777" w:rsidR="00A55F75" w:rsidRPr="00A55F75" w:rsidRDefault="00A55F75" w:rsidP="00A55F75">
      <w:pPr>
        <w:pStyle w:val="ListParagraph"/>
        <w:numPr>
          <w:ilvl w:val="6"/>
          <w:numId w:val="42"/>
        </w:numPr>
        <w:spacing w:after="0" w:line="256" w:lineRule="auto"/>
        <w:rPr>
          <w:sz w:val="20"/>
          <w:szCs w:val="20"/>
        </w:rPr>
      </w:pPr>
      <w:r w:rsidRPr="00A55F75">
        <w:rPr>
          <w:sz w:val="20"/>
          <w:szCs w:val="20"/>
        </w:rPr>
        <w:t>Covenant can alter rights of parties w/o touching the land</w:t>
      </w:r>
    </w:p>
    <w:p w14:paraId="7E132A26" w14:textId="77777777" w:rsidR="00A55F75" w:rsidRDefault="00A55F75" w:rsidP="00A55F75">
      <w:pPr>
        <w:pStyle w:val="ListParagraph"/>
        <w:numPr>
          <w:ilvl w:val="5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Must show that the Covenant, on the one hand, imposes a burden upon an interest in land that increases the value of a different interest in the same/related land? </w:t>
      </w:r>
    </w:p>
    <w:p w14:paraId="404502A8" w14:textId="77777777" w:rsidR="00A55F75" w:rsidRPr="00A55F75" w:rsidRDefault="00A55F75" w:rsidP="00A55F75">
      <w:pPr>
        <w:pStyle w:val="ListParagraph"/>
        <w:numPr>
          <w:ilvl w:val="6"/>
          <w:numId w:val="42"/>
        </w:numPr>
        <w:spacing w:after="0" w:line="256" w:lineRule="auto"/>
        <w:rPr>
          <w:sz w:val="20"/>
          <w:szCs w:val="20"/>
        </w:rPr>
      </w:pPr>
      <w:r w:rsidRPr="00A55F75">
        <w:rPr>
          <w:sz w:val="20"/>
          <w:szCs w:val="20"/>
        </w:rPr>
        <w:t xml:space="preserve">Is there a benefited parcel and a burdened parcel? </w:t>
      </w:r>
    </w:p>
    <w:p w14:paraId="3283B93B" w14:textId="77777777" w:rsidR="00A55F75" w:rsidRPr="00A55F75" w:rsidRDefault="00A55F75" w:rsidP="00A55F75">
      <w:pPr>
        <w:pStyle w:val="ListParagraph"/>
        <w:numPr>
          <w:ilvl w:val="5"/>
          <w:numId w:val="42"/>
        </w:numPr>
        <w:spacing w:after="0" w:line="256" w:lineRule="auto"/>
        <w:rPr>
          <w:sz w:val="20"/>
          <w:szCs w:val="20"/>
        </w:rPr>
      </w:pPr>
      <w:proofErr w:type="spellStart"/>
      <w:r w:rsidRPr="00A55F75">
        <w:rPr>
          <w:i/>
          <w:sz w:val="20"/>
          <w:szCs w:val="20"/>
        </w:rPr>
        <w:t>Neponsit</w:t>
      </w:r>
      <w:proofErr w:type="spellEnd"/>
      <w:r>
        <w:rPr>
          <w:sz w:val="20"/>
          <w:szCs w:val="20"/>
        </w:rPr>
        <w:t xml:space="preserve">: </w:t>
      </w:r>
      <w:r w:rsidRPr="00A55F75">
        <w:rPr>
          <w:sz w:val="20"/>
          <w:szCs w:val="20"/>
        </w:rPr>
        <w:t xml:space="preserve">P brings suit to foreclose a lien upon land D owns; Court: </w:t>
      </w:r>
      <w:proofErr w:type="spellStart"/>
      <w:r w:rsidRPr="00A55F75">
        <w:rPr>
          <w:sz w:val="20"/>
          <w:szCs w:val="20"/>
        </w:rPr>
        <w:t>Aff</w:t>
      </w:r>
      <w:proofErr w:type="spellEnd"/>
      <w:r w:rsidRPr="00A55F75">
        <w:rPr>
          <w:sz w:val="20"/>
          <w:szCs w:val="20"/>
        </w:rPr>
        <w:t>. Covenant because it was necessary to preserve value of the home</w:t>
      </w:r>
    </w:p>
    <w:p w14:paraId="0265C9E1" w14:textId="77777777" w:rsidR="008B361E" w:rsidRDefault="00926A6C" w:rsidP="008B361E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lastRenderedPageBreak/>
        <w:t>Horizontal Privity</w:t>
      </w:r>
      <w:r w:rsidRPr="00926A6C">
        <w:rPr>
          <w:sz w:val="20"/>
          <w:szCs w:val="20"/>
        </w:rPr>
        <w:t xml:space="preserve">: Connection between the original promisor and </w:t>
      </w:r>
      <w:proofErr w:type="spellStart"/>
      <w:r w:rsidRPr="00926A6C">
        <w:rPr>
          <w:sz w:val="20"/>
          <w:szCs w:val="20"/>
        </w:rPr>
        <w:t>promisee</w:t>
      </w:r>
      <w:proofErr w:type="spellEnd"/>
      <w:r w:rsidRPr="00926A6C">
        <w:rPr>
          <w:sz w:val="20"/>
          <w:szCs w:val="20"/>
        </w:rPr>
        <w:t xml:space="preserve"> beyond the covenant itself</w:t>
      </w:r>
    </w:p>
    <w:p w14:paraId="15FE6E1E" w14:textId="77777777" w:rsidR="008B361E" w:rsidRDefault="00926A6C" w:rsidP="008B361E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 xml:space="preserve">Grantor/Grantee or Successive Privity: </w:t>
      </w:r>
    </w:p>
    <w:p w14:paraId="5CD34346" w14:textId="77777777" w:rsidR="008B361E" w:rsidRDefault="00926A6C" w:rsidP="008B361E">
      <w:pPr>
        <w:pStyle w:val="ListParagraph"/>
        <w:numPr>
          <w:ilvl w:val="3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The covenanting parties are grantor/grantee of the land to which the covenant pertaine</w:t>
      </w:r>
      <w:r w:rsidR="008B361E">
        <w:rPr>
          <w:sz w:val="20"/>
          <w:szCs w:val="20"/>
        </w:rPr>
        <w:t>d</w:t>
      </w:r>
    </w:p>
    <w:p w14:paraId="2FC8C520" w14:textId="77777777" w:rsidR="00926A6C" w:rsidRPr="008B361E" w:rsidRDefault="00926A6C" w:rsidP="008B361E">
      <w:pPr>
        <w:pStyle w:val="ListParagraph"/>
        <w:numPr>
          <w:ilvl w:val="3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Covenant must be a part of a transaction that also includes the transfer of an interest in land that is either benefited/burdened by the covenant</w:t>
      </w:r>
    </w:p>
    <w:p w14:paraId="443F174B" w14:textId="77777777" w:rsidR="008B361E" w:rsidRDefault="00926A6C" w:rsidP="008B361E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Mutual Privity: </w:t>
      </w:r>
    </w:p>
    <w:p w14:paraId="436D7AB4" w14:textId="77777777" w:rsidR="00926A6C" w:rsidRDefault="00926A6C" w:rsidP="008B361E">
      <w:pPr>
        <w:pStyle w:val="ListParagraph"/>
        <w:numPr>
          <w:ilvl w:val="3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 xml:space="preserve">Both parties have a legal interest in the land affected by the covenant </w:t>
      </w:r>
    </w:p>
    <w:p w14:paraId="5A0918CA" w14:textId="77777777" w:rsidR="002E46E0" w:rsidRPr="008B361E" w:rsidRDefault="002E46E0" w:rsidP="008B361E">
      <w:pPr>
        <w:pStyle w:val="ListParagraph"/>
        <w:numPr>
          <w:ilvl w:val="3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Simultaneous interest is enough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Both have an interest in neighbor’s pond </w:t>
      </w:r>
    </w:p>
    <w:p w14:paraId="2A08EF93" w14:textId="77777777" w:rsidR="008B361E" w:rsidRDefault="00926A6C" w:rsidP="008B361E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>Landlord-tenant privity:</w:t>
      </w:r>
    </w:p>
    <w:p w14:paraId="33DBAD59" w14:textId="77777777" w:rsidR="00926A6C" w:rsidRPr="008B361E" w:rsidRDefault="00926A6C" w:rsidP="008B361E">
      <w:pPr>
        <w:pStyle w:val="ListParagraph"/>
        <w:numPr>
          <w:ilvl w:val="3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L-T could make covenants in a lease that will bind subsequent owners of the rental property/sub-tenants/assignees of the lessee</w:t>
      </w:r>
    </w:p>
    <w:p w14:paraId="0D960C19" w14:textId="77777777" w:rsidR="00926A6C" w:rsidRDefault="00926A6C" w:rsidP="008B361E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Vertical Privity</w:t>
      </w:r>
      <w:r w:rsidRPr="00926A6C">
        <w:rPr>
          <w:sz w:val="20"/>
          <w:szCs w:val="20"/>
        </w:rPr>
        <w:t xml:space="preserve">: Requires a connection between the successive owners of the burdened property and benefited property </w:t>
      </w:r>
    </w:p>
    <w:p w14:paraId="505AC99D" w14:textId="77777777" w:rsidR="002E46E0" w:rsidRPr="00926A6C" w:rsidRDefault="002E46E0" w:rsidP="002E46E0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Must be a non-hostile privity (K/Deed/Will v. Adverse Possession)</w:t>
      </w:r>
    </w:p>
    <w:p w14:paraId="45F55E28" w14:textId="77777777" w:rsidR="00926A6C" w:rsidRPr="00926A6C" w:rsidRDefault="00926A6C" w:rsidP="008B361E">
      <w:pPr>
        <w:pStyle w:val="ListParagraph"/>
        <w:numPr>
          <w:ilvl w:val="1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  <w:u w:val="single"/>
        </w:rPr>
        <w:t>Notice</w:t>
      </w:r>
      <w:r w:rsidRPr="00926A6C">
        <w:rPr>
          <w:sz w:val="20"/>
          <w:szCs w:val="20"/>
        </w:rPr>
        <w:t>: A bona fide purchaser who takes without notice of the covenants is not bound by them</w:t>
      </w:r>
    </w:p>
    <w:p w14:paraId="712A015D" w14:textId="77777777" w:rsidR="00926A6C" w:rsidRPr="00926A6C" w:rsidRDefault="00926A6C" w:rsidP="008B361E">
      <w:pPr>
        <w:pStyle w:val="ListParagraph"/>
        <w:numPr>
          <w:ilvl w:val="2"/>
          <w:numId w:val="42"/>
        </w:numPr>
        <w:spacing w:after="0" w:line="256" w:lineRule="auto"/>
        <w:rPr>
          <w:sz w:val="20"/>
          <w:szCs w:val="20"/>
        </w:rPr>
      </w:pPr>
      <w:r w:rsidRPr="00926A6C">
        <w:rPr>
          <w:sz w:val="20"/>
          <w:szCs w:val="20"/>
        </w:rPr>
        <w:t xml:space="preserve">Only relevant to the running of the </w:t>
      </w:r>
      <w:r w:rsidRPr="00926A6C">
        <w:rPr>
          <w:b/>
          <w:sz w:val="20"/>
          <w:szCs w:val="20"/>
        </w:rPr>
        <w:t>burden</w:t>
      </w:r>
      <w:r w:rsidRPr="00926A6C">
        <w:rPr>
          <w:sz w:val="20"/>
          <w:szCs w:val="20"/>
        </w:rPr>
        <w:t xml:space="preserve"> – a subsequent owner is entitled to the benefit of the covenant even if she had no notice of them </w:t>
      </w:r>
    </w:p>
    <w:p w14:paraId="73834F02" w14:textId="77777777" w:rsidR="00926A6C" w:rsidRDefault="00926A6C" w:rsidP="008B361E">
      <w:pPr>
        <w:pStyle w:val="ListParagraph"/>
        <w:numPr>
          <w:ilvl w:val="0"/>
          <w:numId w:val="42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Horizontal and Vertical privity haven’t been done away with completely, but they are less necessary because Courts are more willing to provide Equitable relief/servitude</w:t>
      </w:r>
    </w:p>
    <w:p w14:paraId="0F7AF43E" w14:textId="77777777" w:rsidR="008B361E" w:rsidRDefault="008B361E" w:rsidP="008B361E">
      <w:pPr>
        <w:spacing w:after="0" w:line="256" w:lineRule="auto"/>
        <w:rPr>
          <w:sz w:val="20"/>
          <w:szCs w:val="20"/>
        </w:rPr>
      </w:pPr>
    </w:p>
    <w:p w14:paraId="7AF8B361" w14:textId="77777777" w:rsidR="008B361E" w:rsidRDefault="008B361E" w:rsidP="008B361E">
      <w:pPr>
        <w:spacing w:after="0" w:line="256" w:lineRule="auto"/>
        <w:rPr>
          <w:sz w:val="20"/>
          <w:szCs w:val="20"/>
        </w:rPr>
      </w:pPr>
    </w:p>
    <w:p w14:paraId="32068DAB" w14:textId="77777777" w:rsidR="00926A6C" w:rsidRDefault="00926A6C" w:rsidP="008B361E">
      <w:pPr>
        <w:spacing w:after="0" w:line="256" w:lineRule="auto"/>
        <w:rPr>
          <w:b/>
          <w:sz w:val="20"/>
          <w:szCs w:val="20"/>
        </w:rPr>
      </w:pPr>
      <w:r w:rsidRPr="008B361E">
        <w:rPr>
          <w:b/>
          <w:sz w:val="20"/>
          <w:szCs w:val="20"/>
        </w:rPr>
        <w:t>Equitable Servitude</w:t>
      </w:r>
      <w:r w:rsidR="008B361E">
        <w:rPr>
          <w:b/>
          <w:sz w:val="20"/>
          <w:szCs w:val="20"/>
        </w:rPr>
        <w:t>s</w:t>
      </w:r>
    </w:p>
    <w:p w14:paraId="4075B5A8" w14:textId="77777777" w:rsidR="002E46E0" w:rsidRDefault="002E46E0" w:rsidP="00A72A9F">
      <w:pPr>
        <w:pStyle w:val="ListParagraph"/>
        <w:numPr>
          <w:ilvl w:val="0"/>
          <w:numId w:val="4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 promise regarding land that equity will enforce against successors</w:t>
      </w:r>
    </w:p>
    <w:p w14:paraId="7EC6D461" w14:textId="77777777" w:rsidR="002E46E0" w:rsidRDefault="002E46E0" w:rsidP="002E46E0">
      <w:pPr>
        <w:pStyle w:val="ListParagraph"/>
        <w:numPr>
          <w:ilvl w:val="1"/>
          <w:numId w:val="44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Remedy: Injunction </w:t>
      </w:r>
    </w:p>
    <w:p w14:paraId="2CCE9216" w14:textId="77777777" w:rsidR="008B361E" w:rsidRPr="008B361E" w:rsidRDefault="008B361E" w:rsidP="00A72A9F">
      <w:pPr>
        <w:pStyle w:val="ListParagraph"/>
        <w:numPr>
          <w:ilvl w:val="0"/>
          <w:numId w:val="44"/>
        </w:numPr>
        <w:spacing w:after="0"/>
        <w:rPr>
          <w:sz w:val="20"/>
          <w:szCs w:val="20"/>
        </w:rPr>
      </w:pPr>
      <w:r w:rsidRPr="008B361E">
        <w:rPr>
          <w:sz w:val="20"/>
          <w:szCs w:val="20"/>
        </w:rPr>
        <w:t>Elements</w:t>
      </w:r>
    </w:p>
    <w:p w14:paraId="0BC731C8" w14:textId="77777777" w:rsidR="00A55F75" w:rsidRPr="00A55F75" w:rsidRDefault="00A55F75" w:rsidP="00A72A9F">
      <w:pPr>
        <w:pStyle w:val="ListParagraph"/>
        <w:numPr>
          <w:ilvl w:val="1"/>
          <w:numId w:val="44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  <w:u w:val="single"/>
        </w:rPr>
        <w:t>Writing</w:t>
      </w:r>
    </w:p>
    <w:p w14:paraId="73CD8CAF" w14:textId="77777777" w:rsidR="008B361E" w:rsidRPr="008B361E" w:rsidRDefault="008B361E" w:rsidP="00A72A9F">
      <w:pPr>
        <w:pStyle w:val="ListParagraph"/>
        <w:numPr>
          <w:ilvl w:val="1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  <w:u w:val="single"/>
        </w:rPr>
        <w:t>Intent</w:t>
      </w:r>
      <w:r w:rsidRPr="008B361E">
        <w:rPr>
          <w:sz w:val="20"/>
          <w:szCs w:val="20"/>
        </w:rPr>
        <w:t>: Parties must intend that the promise bind subsequent owners</w:t>
      </w:r>
    </w:p>
    <w:p w14:paraId="2F9B1D45" w14:textId="77777777" w:rsidR="008B361E" w:rsidRPr="008B361E" w:rsidRDefault="008B361E" w:rsidP="00A72A9F">
      <w:pPr>
        <w:pStyle w:val="ListParagraph"/>
        <w:numPr>
          <w:ilvl w:val="1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  <w:u w:val="single"/>
        </w:rPr>
        <w:t>Touch and Concern</w:t>
      </w:r>
      <w:r w:rsidRPr="008B361E">
        <w:rPr>
          <w:sz w:val="20"/>
          <w:szCs w:val="20"/>
        </w:rPr>
        <w:t>: The promise must have to do with the ownership and use of the property rather than a personal obligation</w:t>
      </w:r>
    </w:p>
    <w:p w14:paraId="6CBEB81B" w14:textId="77777777" w:rsidR="008B361E" w:rsidRPr="008B361E" w:rsidRDefault="008B361E" w:rsidP="00A72A9F">
      <w:pPr>
        <w:pStyle w:val="ListParagraph"/>
        <w:numPr>
          <w:ilvl w:val="2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 xml:space="preserve">Attempt to distinguish promises that relate to the land versus merely personal promises </w:t>
      </w:r>
    </w:p>
    <w:p w14:paraId="6BA9CE0E" w14:textId="77777777" w:rsidR="00A55F75" w:rsidRDefault="00A55F75" w:rsidP="00A55F75">
      <w:pPr>
        <w:pStyle w:val="ListParagraph"/>
        <w:numPr>
          <w:ilvl w:val="2"/>
          <w:numId w:val="44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Negative Covenant v. Affirmative Covenant</w:t>
      </w:r>
    </w:p>
    <w:p w14:paraId="6C52DECD" w14:textId="77777777" w:rsidR="00A55F75" w:rsidRPr="008B361E" w:rsidRDefault="00A55F75" w:rsidP="00A55F75">
      <w:pPr>
        <w:pStyle w:val="ListParagraph"/>
        <w:numPr>
          <w:ilvl w:val="3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Negative Covenants</w:t>
      </w:r>
    </w:p>
    <w:p w14:paraId="423A5815" w14:textId="77777777" w:rsidR="00A55F75" w:rsidRPr="008B361E" w:rsidRDefault="00A55F75" w:rsidP="00A55F75">
      <w:pPr>
        <w:pStyle w:val="ListParagraph"/>
        <w:numPr>
          <w:ilvl w:val="4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 xml:space="preserve">Application of test is simple because promise to restrict use of land (usually) clearly has to do with the property itself </w:t>
      </w:r>
    </w:p>
    <w:p w14:paraId="5351EFF9" w14:textId="77777777" w:rsidR="00A55F75" w:rsidRPr="008B361E" w:rsidRDefault="00A55F75" w:rsidP="00A55F75">
      <w:pPr>
        <w:pStyle w:val="ListParagraph"/>
        <w:numPr>
          <w:ilvl w:val="3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Affirmative Covenants</w:t>
      </w:r>
    </w:p>
    <w:p w14:paraId="09701534" w14:textId="77777777" w:rsidR="00A55F75" w:rsidRPr="008B361E" w:rsidRDefault="00A55F75" w:rsidP="00A55F75">
      <w:pPr>
        <w:pStyle w:val="ListParagraph"/>
        <w:numPr>
          <w:ilvl w:val="4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More problematic</w:t>
      </w:r>
    </w:p>
    <w:p w14:paraId="2BEA1507" w14:textId="77777777" w:rsidR="00A55F75" w:rsidRPr="008B361E" w:rsidRDefault="00A55F75" w:rsidP="00A55F75">
      <w:pPr>
        <w:pStyle w:val="ListParagraph"/>
        <w:numPr>
          <w:ilvl w:val="4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Promises require the landowner to do something (more like a personal obligation)</w:t>
      </w:r>
    </w:p>
    <w:p w14:paraId="4E357CAB" w14:textId="77777777" w:rsidR="00A55F75" w:rsidRDefault="00A55F75" w:rsidP="00A55F75">
      <w:pPr>
        <w:pStyle w:val="ListParagraph"/>
        <w:numPr>
          <w:ilvl w:val="4"/>
          <w:numId w:val="44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Common Law</w:t>
      </w:r>
    </w:p>
    <w:p w14:paraId="74FC7EC4" w14:textId="77777777" w:rsidR="00A55F75" w:rsidRPr="00A55F75" w:rsidRDefault="00A55F75" w:rsidP="00A55F75">
      <w:pPr>
        <w:pStyle w:val="ListParagraph"/>
        <w:numPr>
          <w:ilvl w:val="5"/>
          <w:numId w:val="44"/>
        </w:numPr>
        <w:spacing w:after="0" w:line="256" w:lineRule="auto"/>
        <w:rPr>
          <w:sz w:val="20"/>
          <w:szCs w:val="20"/>
        </w:rPr>
      </w:pPr>
      <w:r w:rsidRPr="00A55F75">
        <w:rPr>
          <w:sz w:val="20"/>
          <w:szCs w:val="20"/>
        </w:rPr>
        <w:t xml:space="preserve">Categorically, affirmative covenants do not run with the land </w:t>
      </w:r>
    </w:p>
    <w:p w14:paraId="15980C75" w14:textId="77777777" w:rsidR="00A55F75" w:rsidRDefault="00A55F75" w:rsidP="00A55F75">
      <w:pPr>
        <w:pStyle w:val="ListParagraph"/>
        <w:numPr>
          <w:ilvl w:val="4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>Modern Approach</w:t>
      </w:r>
    </w:p>
    <w:p w14:paraId="0522A3AC" w14:textId="77777777" w:rsidR="00A55F75" w:rsidRDefault="00A55F75" w:rsidP="00A55F75">
      <w:pPr>
        <w:pStyle w:val="ListParagraph"/>
        <w:numPr>
          <w:ilvl w:val="5"/>
          <w:numId w:val="44"/>
        </w:numPr>
        <w:spacing w:after="0" w:line="256" w:lineRule="auto"/>
        <w:rPr>
          <w:sz w:val="20"/>
          <w:szCs w:val="20"/>
        </w:rPr>
      </w:pPr>
      <w:r w:rsidRPr="00A55F75">
        <w:rPr>
          <w:sz w:val="20"/>
          <w:szCs w:val="20"/>
        </w:rPr>
        <w:t>Not enough to establish rights of the parties are substantially altered</w:t>
      </w:r>
    </w:p>
    <w:p w14:paraId="1CEDB5AF" w14:textId="77777777" w:rsidR="00A55F75" w:rsidRPr="00A55F75" w:rsidRDefault="00A55F75" w:rsidP="00A55F75">
      <w:pPr>
        <w:pStyle w:val="ListParagraph"/>
        <w:numPr>
          <w:ilvl w:val="6"/>
          <w:numId w:val="44"/>
        </w:numPr>
        <w:spacing w:after="0" w:line="256" w:lineRule="auto"/>
        <w:rPr>
          <w:sz w:val="20"/>
          <w:szCs w:val="20"/>
        </w:rPr>
      </w:pPr>
      <w:r w:rsidRPr="00A55F75">
        <w:rPr>
          <w:sz w:val="20"/>
          <w:szCs w:val="20"/>
        </w:rPr>
        <w:t>Covenant can alter rights of parties w/o touching the land</w:t>
      </w:r>
    </w:p>
    <w:p w14:paraId="665FB6E4" w14:textId="77777777" w:rsidR="00A55F75" w:rsidRDefault="00A55F75" w:rsidP="00A55F75">
      <w:pPr>
        <w:pStyle w:val="ListParagraph"/>
        <w:numPr>
          <w:ilvl w:val="5"/>
          <w:numId w:val="44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Must show that the Covenant, on the one hand, imposes a burden upon an interest in land that increases the value of a different interest in the same/related land? </w:t>
      </w:r>
    </w:p>
    <w:p w14:paraId="00F82B23" w14:textId="77777777" w:rsidR="00A55F75" w:rsidRPr="00A55F75" w:rsidRDefault="00A55F75" w:rsidP="00A55F75">
      <w:pPr>
        <w:pStyle w:val="ListParagraph"/>
        <w:numPr>
          <w:ilvl w:val="6"/>
          <w:numId w:val="44"/>
        </w:numPr>
        <w:spacing w:after="0" w:line="256" w:lineRule="auto"/>
        <w:rPr>
          <w:sz w:val="20"/>
          <w:szCs w:val="20"/>
        </w:rPr>
      </w:pPr>
      <w:r w:rsidRPr="00A55F75">
        <w:rPr>
          <w:sz w:val="20"/>
          <w:szCs w:val="20"/>
        </w:rPr>
        <w:t xml:space="preserve">Is there a benefited parcel and a burdened parcel? </w:t>
      </w:r>
    </w:p>
    <w:p w14:paraId="4B9B9D2E" w14:textId="77777777" w:rsidR="00A55F75" w:rsidRPr="00A55F75" w:rsidRDefault="00A55F75" w:rsidP="00A55F75">
      <w:pPr>
        <w:pStyle w:val="ListParagraph"/>
        <w:numPr>
          <w:ilvl w:val="5"/>
          <w:numId w:val="44"/>
        </w:numPr>
        <w:spacing w:after="0" w:line="256" w:lineRule="auto"/>
        <w:rPr>
          <w:sz w:val="20"/>
          <w:szCs w:val="20"/>
        </w:rPr>
      </w:pPr>
      <w:proofErr w:type="spellStart"/>
      <w:r w:rsidRPr="00A55F75">
        <w:rPr>
          <w:i/>
          <w:sz w:val="20"/>
          <w:szCs w:val="20"/>
        </w:rPr>
        <w:t>Neponsit</w:t>
      </w:r>
      <w:proofErr w:type="spellEnd"/>
      <w:r>
        <w:rPr>
          <w:sz w:val="20"/>
          <w:szCs w:val="20"/>
        </w:rPr>
        <w:t xml:space="preserve">: </w:t>
      </w:r>
      <w:r w:rsidRPr="00A55F75">
        <w:rPr>
          <w:sz w:val="20"/>
          <w:szCs w:val="20"/>
        </w:rPr>
        <w:t xml:space="preserve">P brings suit to foreclose a lien upon land D owns; Court: </w:t>
      </w:r>
      <w:proofErr w:type="spellStart"/>
      <w:r w:rsidRPr="00A55F75">
        <w:rPr>
          <w:sz w:val="20"/>
          <w:szCs w:val="20"/>
        </w:rPr>
        <w:t>Aff</w:t>
      </w:r>
      <w:proofErr w:type="spellEnd"/>
      <w:r w:rsidRPr="00A55F75">
        <w:rPr>
          <w:sz w:val="20"/>
          <w:szCs w:val="20"/>
        </w:rPr>
        <w:t>. Covenant because it was necessary to preserve value of the home</w:t>
      </w:r>
    </w:p>
    <w:p w14:paraId="2BE9C1C8" w14:textId="77777777" w:rsidR="008B361E" w:rsidRDefault="008B361E" w:rsidP="00A72A9F">
      <w:pPr>
        <w:pStyle w:val="ListParagraph"/>
        <w:numPr>
          <w:ilvl w:val="1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  <w:u w:val="single"/>
        </w:rPr>
        <w:t>Notice</w:t>
      </w:r>
      <w:r w:rsidRPr="008B361E">
        <w:rPr>
          <w:sz w:val="20"/>
          <w:szCs w:val="20"/>
        </w:rPr>
        <w:t xml:space="preserve">: The burdened party must have notice of the restriction </w:t>
      </w:r>
    </w:p>
    <w:p w14:paraId="41BBF351" w14:textId="77777777" w:rsidR="008B361E" w:rsidRDefault="008B361E" w:rsidP="00A72A9F">
      <w:pPr>
        <w:pStyle w:val="ListParagraph"/>
        <w:numPr>
          <w:ilvl w:val="0"/>
          <w:numId w:val="44"/>
        </w:numPr>
        <w:spacing w:after="0" w:line="25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Touch and Concern v. Restatement Approach</w:t>
      </w:r>
    </w:p>
    <w:p w14:paraId="62724636" w14:textId="77777777" w:rsidR="008B361E" w:rsidRPr="00CE5415" w:rsidRDefault="008B361E" w:rsidP="00A72A9F">
      <w:pPr>
        <w:pStyle w:val="ListParagraph"/>
        <w:numPr>
          <w:ilvl w:val="1"/>
          <w:numId w:val="44"/>
        </w:numPr>
        <w:spacing w:after="0" w:line="256" w:lineRule="auto"/>
        <w:rPr>
          <w:sz w:val="20"/>
          <w:szCs w:val="20"/>
          <w:u w:val="single"/>
        </w:rPr>
      </w:pPr>
      <w:r w:rsidRPr="00CE5415">
        <w:rPr>
          <w:sz w:val="20"/>
          <w:szCs w:val="20"/>
          <w:u w:val="single"/>
        </w:rPr>
        <w:t>Touch and Concern:</w:t>
      </w:r>
    </w:p>
    <w:p w14:paraId="54FC7303" w14:textId="77777777" w:rsidR="008B361E" w:rsidRPr="008B361E" w:rsidRDefault="008B361E" w:rsidP="00A72A9F">
      <w:pPr>
        <w:pStyle w:val="ListParagraph"/>
        <w:numPr>
          <w:ilvl w:val="2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 xml:space="preserve">Is there a burdened on one parcel that benefits another parcel? </w:t>
      </w:r>
    </w:p>
    <w:p w14:paraId="73D51B6B" w14:textId="77777777" w:rsidR="008B361E" w:rsidRPr="008B361E" w:rsidRDefault="008B361E" w:rsidP="00A72A9F">
      <w:pPr>
        <w:pStyle w:val="ListParagraph"/>
        <w:numPr>
          <w:ilvl w:val="3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lastRenderedPageBreak/>
        <w:t>Does the covenant, on the one hand, impose a burden on an interest in land, which, on the other hand, increases the value of a different interest in the same or related land?</w:t>
      </w:r>
    </w:p>
    <w:p w14:paraId="5189D633" w14:textId="77777777" w:rsidR="008B361E" w:rsidRDefault="008B361E" w:rsidP="00A72A9F">
      <w:pPr>
        <w:pStyle w:val="ListParagraph"/>
        <w:numPr>
          <w:ilvl w:val="2"/>
          <w:numId w:val="44"/>
        </w:numPr>
        <w:spacing w:after="0" w:line="256" w:lineRule="auto"/>
        <w:rPr>
          <w:sz w:val="20"/>
          <w:szCs w:val="20"/>
        </w:rPr>
      </w:pPr>
      <w:r w:rsidRPr="008B361E">
        <w:rPr>
          <w:sz w:val="20"/>
          <w:szCs w:val="20"/>
        </w:rPr>
        <w:t xml:space="preserve">Doesn’t look to policy </w:t>
      </w:r>
    </w:p>
    <w:p w14:paraId="2FEB45F5" w14:textId="77777777" w:rsidR="008B361E" w:rsidRPr="00CE5415" w:rsidRDefault="008B361E" w:rsidP="00A72A9F">
      <w:pPr>
        <w:pStyle w:val="ListParagraph"/>
        <w:numPr>
          <w:ilvl w:val="1"/>
          <w:numId w:val="44"/>
        </w:numPr>
        <w:spacing w:after="0" w:line="256" w:lineRule="auto"/>
        <w:rPr>
          <w:sz w:val="20"/>
          <w:szCs w:val="20"/>
          <w:u w:val="single"/>
        </w:rPr>
      </w:pPr>
      <w:r w:rsidRPr="00CE5415">
        <w:rPr>
          <w:sz w:val="20"/>
          <w:szCs w:val="20"/>
          <w:u w:val="single"/>
        </w:rPr>
        <w:t>Restatement Approach</w:t>
      </w:r>
    </w:p>
    <w:p w14:paraId="6FE7A344" w14:textId="77777777" w:rsidR="008B361E" w:rsidRDefault="008B361E" w:rsidP="00A72A9F">
      <w:pPr>
        <w:pStyle w:val="ListParagraph"/>
        <w:numPr>
          <w:ilvl w:val="2"/>
          <w:numId w:val="44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Whether or not the restriction is reasonable?</w:t>
      </w:r>
    </w:p>
    <w:p w14:paraId="246F4AAF" w14:textId="77777777" w:rsidR="008B361E" w:rsidRDefault="008B361E" w:rsidP="00A72A9F">
      <w:pPr>
        <w:pStyle w:val="ListParagraph"/>
        <w:numPr>
          <w:ilvl w:val="2"/>
          <w:numId w:val="44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Servitudes are invalid because they violate public policy when:</w:t>
      </w:r>
    </w:p>
    <w:p w14:paraId="5C90F377" w14:textId="77777777" w:rsidR="008B361E" w:rsidRPr="00B71BBD" w:rsidRDefault="008B361E" w:rsidP="00A72A9F">
      <w:pPr>
        <w:pStyle w:val="ListParagraph"/>
        <w:numPr>
          <w:ilvl w:val="3"/>
          <w:numId w:val="44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>A servitude that is arbitrary, spiteful, or capricious</w:t>
      </w:r>
    </w:p>
    <w:p w14:paraId="3FD8F88B" w14:textId="77777777" w:rsidR="008B361E" w:rsidRPr="00B71BBD" w:rsidRDefault="008B361E" w:rsidP="00A72A9F">
      <w:pPr>
        <w:pStyle w:val="ListParagraph"/>
        <w:numPr>
          <w:ilvl w:val="3"/>
          <w:numId w:val="44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>A servitude that unreasonably burdens a fundamental constitutional right</w:t>
      </w:r>
    </w:p>
    <w:p w14:paraId="01C3BDF3" w14:textId="77777777" w:rsidR="008B361E" w:rsidRPr="00B71BBD" w:rsidRDefault="008B361E" w:rsidP="00A72A9F">
      <w:pPr>
        <w:pStyle w:val="ListParagraph"/>
        <w:numPr>
          <w:ilvl w:val="3"/>
          <w:numId w:val="44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>A servitude that imposes an unreasonable restraint on alienation</w:t>
      </w:r>
    </w:p>
    <w:p w14:paraId="4D5AB166" w14:textId="77777777" w:rsidR="008B361E" w:rsidRPr="00B71BBD" w:rsidRDefault="008B361E" w:rsidP="00A72A9F">
      <w:pPr>
        <w:pStyle w:val="ListParagraph"/>
        <w:numPr>
          <w:ilvl w:val="3"/>
          <w:numId w:val="44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>A servitude that imposes an unreasonable restraint on trade or competition</w:t>
      </w:r>
    </w:p>
    <w:p w14:paraId="2B5470A6" w14:textId="77777777" w:rsidR="008B361E" w:rsidRPr="00B71BBD" w:rsidRDefault="008B361E" w:rsidP="00A72A9F">
      <w:pPr>
        <w:pStyle w:val="ListParagraph"/>
        <w:numPr>
          <w:ilvl w:val="3"/>
          <w:numId w:val="44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 xml:space="preserve">A servitude that is unconscionable </w:t>
      </w:r>
    </w:p>
    <w:p w14:paraId="61724B92" w14:textId="77777777" w:rsidR="008B361E" w:rsidRDefault="008B361E" w:rsidP="008B361E">
      <w:pPr>
        <w:spacing w:after="0" w:line="256" w:lineRule="auto"/>
        <w:rPr>
          <w:sz w:val="20"/>
          <w:szCs w:val="20"/>
        </w:rPr>
      </w:pPr>
    </w:p>
    <w:p w14:paraId="78CA13E0" w14:textId="77777777" w:rsidR="00DA64BE" w:rsidRDefault="00DA64BE" w:rsidP="008B361E">
      <w:pPr>
        <w:spacing w:after="0" w:line="256" w:lineRule="auto"/>
        <w:rPr>
          <w:sz w:val="20"/>
          <w:szCs w:val="20"/>
        </w:rPr>
      </w:pPr>
    </w:p>
    <w:p w14:paraId="7B697188" w14:textId="77777777" w:rsidR="008B361E" w:rsidRDefault="008B361E" w:rsidP="008B361E">
      <w:pPr>
        <w:spacing w:after="0" w:line="256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Implied Covenants </w:t>
      </w:r>
      <w:r>
        <w:rPr>
          <w:sz w:val="20"/>
          <w:szCs w:val="20"/>
        </w:rPr>
        <w:t>(Reciprocal Negative Easements)</w:t>
      </w:r>
    </w:p>
    <w:p w14:paraId="173563AC" w14:textId="77777777" w:rsidR="00A55F75" w:rsidRDefault="00A55F75" w:rsidP="00A72A9F">
      <w:pPr>
        <w:pStyle w:val="ListParagraph"/>
        <w:numPr>
          <w:ilvl w:val="0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Common Scheme Doctrine</w:t>
      </w:r>
    </w:p>
    <w:p w14:paraId="763D7B4C" w14:textId="77777777" w:rsidR="008B361E" w:rsidRDefault="008B361E" w:rsidP="00A55F75">
      <w:pPr>
        <w:pStyle w:val="ListParagraph"/>
        <w:numPr>
          <w:ilvl w:val="1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Developers will draft “Declaration of Covenants” </w:t>
      </w:r>
    </w:p>
    <w:p w14:paraId="2FB00D32" w14:textId="77777777" w:rsidR="008B361E" w:rsidRDefault="008B361E" w:rsidP="00A55F75">
      <w:pPr>
        <w:pStyle w:val="ListParagraph"/>
        <w:numPr>
          <w:ilvl w:val="2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When developer sells, each dead contains reference to the declaration</w:t>
      </w:r>
    </w:p>
    <w:p w14:paraId="0FF6F0F0" w14:textId="77777777" w:rsidR="008B361E" w:rsidRDefault="008B361E" w:rsidP="00A55F75">
      <w:pPr>
        <w:pStyle w:val="ListParagraph"/>
        <w:numPr>
          <w:ilvl w:val="2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If for some reason it isn’t incorporated, the court could find an implied covenant </w:t>
      </w:r>
    </w:p>
    <w:p w14:paraId="0F85DC64" w14:textId="77777777" w:rsidR="00A55F75" w:rsidRDefault="00A55F75" w:rsidP="00A55F75">
      <w:pPr>
        <w:pStyle w:val="ListParagraph"/>
        <w:numPr>
          <w:ilvl w:val="1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Requirements</w:t>
      </w:r>
    </w:p>
    <w:p w14:paraId="1D649A75" w14:textId="77777777" w:rsidR="00A55F75" w:rsidRDefault="00A55F75" w:rsidP="00A55F75">
      <w:pPr>
        <w:pStyle w:val="ListParagraph"/>
        <w:numPr>
          <w:ilvl w:val="2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General scheme of development</w:t>
      </w:r>
    </w:p>
    <w:p w14:paraId="378641D6" w14:textId="77777777" w:rsidR="00A55F75" w:rsidRDefault="00A55F75" w:rsidP="00A55F75">
      <w:pPr>
        <w:pStyle w:val="ListParagraph"/>
        <w:numPr>
          <w:ilvl w:val="2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Notice</w:t>
      </w:r>
    </w:p>
    <w:p w14:paraId="34988596" w14:textId="77777777" w:rsidR="00A55F75" w:rsidRDefault="00A55F75" w:rsidP="00A55F75">
      <w:pPr>
        <w:pStyle w:val="ListParagraph"/>
        <w:numPr>
          <w:ilvl w:val="3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Actual</w:t>
      </w:r>
    </w:p>
    <w:p w14:paraId="5A4992F9" w14:textId="77777777" w:rsidR="00740235" w:rsidRDefault="00740235" w:rsidP="00740235">
      <w:pPr>
        <w:pStyle w:val="ListParagraph"/>
        <w:numPr>
          <w:ilvl w:val="4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Defendant had literal knowledge of the promise </w:t>
      </w:r>
    </w:p>
    <w:p w14:paraId="53983F3C" w14:textId="77777777" w:rsidR="00A55F75" w:rsidRDefault="00A55F75" w:rsidP="00A55F75">
      <w:pPr>
        <w:pStyle w:val="ListParagraph"/>
        <w:numPr>
          <w:ilvl w:val="3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Inquiry: “lay of the land”</w:t>
      </w:r>
    </w:p>
    <w:p w14:paraId="12BEC667" w14:textId="77777777" w:rsidR="00A55F75" w:rsidRDefault="00A55F75" w:rsidP="00A55F75">
      <w:pPr>
        <w:pStyle w:val="ListParagraph"/>
        <w:numPr>
          <w:ilvl w:val="4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A reasonable inspection of the property would reveal the covenant</w:t>
      </w:r>
    </w:p>
    <w:p w14:paraId="3BCE1C95" w14:textId="77777777" w:rsidR="00A55F75" w:rsidRDefault="00A55F75" w:rsidP="00A55F75">
      <w:pPr>
        <w:pStyle w:val="ListParagraph"/>
        <w:numPr>
          <w:ilvl w:val="3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Record</w:t>
      </w:r>
    </w:p>
    <w:p w14:paraId="6D2B5EB0" w14:textId="77777777" w:rsidR="00A55F75" w:rsidRDefault="00A55F75" w:rsidP="00A55F75">
      <w:pPr>
        <w:pStyle w:val="ListParagraph"/>
        <w:numPr>
          <w:ilvl w:val="4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Majority: A subsequent buyer should have knowledge of past deeds</w:t>
      </w:r>
    </w:p>
    <w:p w14:paraId="33DC689E" w14:textId="77777777" w:rsidR="00A55F75" w:rsidRDefault="00A55F75" w:rsidP="00A55F75">
      <w:pPr>
        <w:pStyle w:val="ListParagraph"/>
        <w:numPr>
          <w:ilvl w:val="4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Minority: A subsequent buyer should not be held responsible for the subject matter of past deeds</w:t>
      </w:r>
    </w:p>
    <w:p w14:paraId="29A657C8" w14:textId="77777777" w:rsidR="008B361E" w:rsidRDefault="008B361E" w:rsidP="00A72A9F">
      <w:pPr>
        <w:pStyle w:val="ListParagraph"/>
        <w:numPr>
          <w:ilvl w:val="0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Implied Covenants rest on enforcing the reasonable expectations of those who bought lots subject to restrictions on use </w:t>
      </w:r>
    </w:p>
    <w:p w14:paraId="6D825A16" w14:textId="77777777" w:rsidR="00A55F75" w:rsidRPr="00A55F75" w:rsidRDefault="00A55F75" w:rsidP="00A72A9F">
      <w:pPr>
        <w:pStyle w:val="ListParagraph"/>
        <w:numPr>
          <w:ilvl w:val="0"/>
          <w:numId w:val="45"/>
        </w:numPr>
        <w:spacing w:after="0" w:line="256" w:lineRule="auto"/>
        <w:rPr>
          <w:sz w:val="20"/>
          <w:szCs w:val="20"/>
          <w:u w:val="single"/>
        </w:rPr>
      </w:pPr>
      <w:r w:rsidRPr="00A55F75">
        <w:rPr>
          <w:sz w:val="20"/>
          <w:szCs w:val="20"/>
          <w:u w:val="single"/>
        </w:rPr>
        <w:t>Test:</w:t>
      </w:r>
    </w:p>
    <w:p w14:paraId="3CC6F44E" w14:textId="77777777" w:rsidR="008B361E" w:rsidRDefault="008B361E" w:rsidP="00A55F75">
      <w:pPr>
        <w:pStyle w:val="ListParagraph"/>
        <w:numPr>
          <w:ilvl w:val="1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Whether there was a legitimate expectation that the remainder of the development would be similarly restricted?</w:t>
      </w:r>
    </w:p>
    <w:p w14:paraId="379726FC" w14:textId="77777777" w:rsidR="008B361E" w:rsidRDefault="00A55F75" w:rsidP="00A55F75">
      <w:pPr>
        <w:pStyle w:val="ListParagraph"/>
        <w:numPr>
          <w:ilvl w:val="0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Minority View</w:t>
      </w:r>
    </w:p>
    <w:p w14:paraId="3CBF526F" w14:textId="77777777" w:rsidR="00A55F75" w:rsidRPr="00A55F75" w:rsidRDefault="00A55F75" w:rsidP="00A55F75">
      <w:pPr>
        <w:pStyle w:val="ListParagraph"/>
        <w:numPr>
          <w:ilvl w:val="1"/>
          <w:numId w:val="45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No implied covenants allowed – a writing is required to establish a covenant </w:t>
      </w:r>
    </w:p>
    <w:p w14:paraId="12CA51B5" w14:textId="77777777" w:rsidR="008B361E" w:rsidRDefault="008B361E" w:rsidP="008B361E">
      <w:pPr>
        <w:spacing w:after="0" w:line="256" w:lineRule="auto"/>
        <w:rPr>
          <w:sz w:val="20"/>
          <w:szCs w:val="20"/>
        </w:rPr>
      </w:pPr>
    </w:p>
    <w:p w14:paraId="76AD3703" w14:textId="77777777" w:rsidR="00A55F75" w:rsidRDefault="00A55F75" w:rsidP="008B361E">
      <w:pPr>
        <w:spacing w:after="0" w:line="256" w:lineRule="auto"/>
        <w:rPr>
          <w:sz w:val="20"/>
          <w:szCs w:val="20"/>
        </w:rPr>
      </w:pPr>
    </w:p>
    <w:p w14:paraId="6E245903" w14:textId="77777777" w:rsidR="00F707CD" w:rsidRDefault="008B361E" w:rsidP="00F707CD">
      <w:pPr>
        <w:spacing w:after="0" w:line="25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Termination/Modification of Covenants </w:t>
      </w:r>
    </w:p>
    <w:p w14:paraId="0377A9BA" w14:textId="77777777" w:rsidR="00F707CD" w:rsidRPr="00A55F75" w:rsidRDefault="00F707CD" w:rsidP="00A72A9F">
      <w:pPr>
        <w:pStyle w:val="ListParagraph"/>
        <w:numPr>
          <w:ilvl w:val="0"/>
          <w:numId w:val="46"/>
        </w:numPr>
        <w:spacing w:after="0" w:line="256" w:lineRule="auto"/>
        <w:rPr>
          <w:sz w:val="20"/>
          <w:szCs w:val="20"/>
        </w:rPr>
      </w:pPr>
      <w:r w:rsidRPr="00A55F75">
        <w:rPr>
          <w:sz w:val="20"/>
          <w:szCs w:val="20"/>
        </w:rPr>
        <w:t>Written Release</w:t>
      </w:r>
    </w:p>
    <w:p w14:paraId="20B6EBC3" w14:textId="77777777" w:rsidR="00F707CD" w:rsidRPr="00A55F75" w:rsidRDefault="00F707CD" w:rsidP="00A72A9F">
      <w:pPr>
        <w:pStyle w:val="ListParagraph"/>
        <w:numPr>
          <w:ilvl w:val="1"/>
          <w:numId w:val="46"/>
        </w:numPr>
        <w:spacing w:after="0" w:line="256" w:lineRule="auto"/>
        <w:rPr>
          <w:sz w:val="20"/>
          <w:szCs w:val="20"/>
        </w:rPr>
      </w:pPr>
      <w:r w:rsidRPr="00A55F75">
        <w:rPr>
          <w:sz w:val="20"/>
          <w:szCs w:val="20"/>
        </w:rPr>
        <w:t>Dominant tenant agrees to relinquish the easement</w:t>
      </w:r>
    </w:p>
    <w:p w14:paraId="247F4B3E" w14:textId="77777777" w:rsid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A55F75">
        <w:rPr>
          <w:sz w:val="20"/>
          <w:szCs w:val="20"/>
        </w:rPr>
        <w:t>Should</w:t>
      </w:r>
      <w:r w:rsidRPr="00926A6C">
        <w:rPr>
          <w:sz w:val="20"/>
          <w:szCs w:val="20"/>
        </w:rPr>
        <w:t xml:space="preserve"> meet SOF and be recorded so that the title is clear</w:t>
      </w:r>
    </w:p>
    <w:p w14:paraId="4276543A" w14:textId="77777777" w:rsidR="00F707CD" w:rsidRDefault="00F707CD" w:rsidP="00A72A9F">
      <w:pPr>
        <w:pStyle w:val="ListParagraph"/>
        <w:numPr>
          <w:ilvl w:val="0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>Expiration</w:t>
      </w:r>
    </w:p>
    <w:p w14:paraId="508A1295" w14:textId="77777777" w:rsid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>If easement was only for a certain period of time, or purpose, it ends upon expiration of the time period or fulfillment of the particular purpose</w:t>
      </w:r>
    </w:p>
    <w:p w14:paraId="5BF7ABFA" w14:textId="77777777" w:rsidR="00F707CD" w:rsidRP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>Easement by necessity ends when it is no longer necessary</w:t>
      </w:r>
    </w:p>
    <w:p w14:paraId="478D8B75" w14:textId="77777777" w:rsidR="00F707CD" w:rsidRDefault="00F707CD" w:rsidP="00A72A9F">
      <w:pPr>
        <w:pStyle w:val="ListParagraph"/>
        <w:numPr>
          <w:ilvl w:val="0"/>
          <w:numId w:val="4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Doctrine of Waiver/Acquiescence</w:t>
      </w:r>
    </w:p>
    <w:p w14:paraId="1C2BE817" w14:textId="77777777" w:rsid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Covenant is terminated due to a failure to enforce the restrictions</w:t>
      </w:r>
    </w:p>
    <w:p w14:paraId="5B737300" w14:textId="77777777" w:rsidR="00F707CD" w:rsidRP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Previous pattern of nonenforcement must indicate an intent to abandon the restriction </w:t>
      </w:r>
    </w:p>
    <w:p w14:paraId="770FAD20" w14:textId="77777777" w:rsidR="00F707CD" w:rsidRDefault="00F707CD" w:rsidP="00A72A9F">
      <w:pPr>
        <w:pStyle w:val="ListParagraph"/>
        <w:numPr>
          <w:ilvl w:val="0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>Merger Doctrine</w:t>
      </w:r>
    </w:p>
    <w:p w14:paraId="2F719492" w14:textId="77777777" w:rsid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 xml:space="preserve">If dominant and servient parcels come to be owned by the same person, the easement is automatically extinguished </w:t>
      </w:r>
    </w:p>
    <w:p w14:paraId="335D66E7" w14:textId="77777777" w:rsidR="00F707CD" w:rsidRPr="00F707CD" w:rsidRDefault="00F707CD" w:rsidP="00A72A9F">
      <w:pPr>
        <w:pStyle w:val="ListParagraph"/>
        <w:numPr>
          <w:ilvl w:val="2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>Landowner cannot have an easement over her own land</w:t>
      </w:r>
    </w:p>
    <w:p w14:paraId="214178CC" w14:textId="77777777" w:rsidR="00F707CD" w:rsidRDefault="00F707CD" w:rsidP="00A72A9F">
      <w:pPr>
        <w:pStyle w:val="ListParagraph"/>
        <w:numPr>
          <w:ilvl w:val="0"/>
          <w:numId w:val="4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Estoppel</w:t>
      </w:r>
      <w:r>
        <w:rPr>
          <w:sz w:val="20"/>
          <w:szCs w:val="20"/>
        </w:rPr>
        <w:t xml:space="preserve"> Doctrine/Equitable Enforcement </w:t>
      </w:r>
    </w:p>
    <w:p w14:paraId="67C3EB85" w14:textId="77777777" w:rsid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lastRenderedPageBreak/>
        <w:t xml:space="preserve">May be terminated if dominant tenant makes a promise to release the easement and servient owner relies on that promise to her detriment </w:t>
      </w:r>
    </w:p>
    <w:p w14:paraId="622F3D1C" w14:textId="77777777" w:rsidR="00F707CD" w:rsidRP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 xml:space="preserve">Applies when the servient owner materially changes position in reasonable reliance on the easement holder’s assurances that the easement will not be enforced </w:t>
      </w:r>
    </w:p>
    <w:p w14:paraId="4948354F" w14:textId="77777777" w:rsidR="00F707CD" w:rsidRDefault="00F707CD" w:rsidP="00A72A9F">
      <w:pPr>
        <w:pStyle w:val="ListParagraph"/>
        <w:numPr>
          <w:ilvl w:val="0"/>
          <w:numId w:val="4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Condemnation</w:t>
      </w:r>
    </w:p>
    <w:p w14:paraId="7232053E" w14:textId="77777777" w:rsidR="00F707CD" w:rsidRP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 xml:space="preserve">If govt acquires the servient tenement by eminent domain, it can forcibly terminate the easement on the property, but must pay just compensation </w:t>
      </w:r>
    </w:p>
    <w:p w14:paraId="04000ACC" w14:textId="77777777" w:rsidR="00F707CD" w:rsidRDefault="00F707CD" w:rsidP="00A72A9F">
      <w:pPr>
        <w:pStyle w:val="ListParagraph"/>
        <w:numPr>
          <w:ilvl w:val="0"/>
          <w:numId w:val="4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 xml:space="preserve">Prescription </w:t>
      </w:r>
      <w:r>
        <w:rPr>
          <w:sz w:val="20"/>
          <w:szCs w:val="20"/>
        </w:rPr>
        <w:t>(maybe)</w:t>
      </w:r>
    </w:p>
    <w:p w14:paraId="10AADD8C" w14:textId="77777777" w:rsid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>Owner of the servient estate may terminate an easement by blocking the dominant tenant’s use of it for the prescriptive period</w:t>
      </w:r>
    </w:p>
    <w:p w14:paraId="0602087F" w14:textId="77777777" w:rsidR="00F707CD" w:rsidRP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Could be problematic </w:t>
      </w:r>
    </w:p>
    <w:p w14:paraId="170CB24D" w14:textId="77777777" w:rsidR="00F707CD" w:rsidRDefault="00F707CD" w:rsidP="00A72A9F">
      <w:pPr>
        <w:pStyle w:val="ListParagraph"/>
        <w:numPr>
          <w:ilvl w:val="0"/>
          <w:numId w:val="4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Notice</w:t>
      </w:r>
    </w:p>
    <w:p w14:paraId="5D20F65C" w14:textId="77777777" w:rsid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>A subsequent purchaser of the servient tenement who takes title w/o notice of the easement may be a bona fide purchaser under the JD’s recording act, and thus not be bound</w:t>
      </w:r>
    </w:p>
    <w:p w14:paraId="5497FEB6" w14:textId="77777777" w:rsidR="00F707CD" w:rsidRP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 xml:space="preserve">This is what Beatles’ George Harrison tried to use on beach-front property, but court said he had notice (it was in the deed) </w:t>
      </w:r>
    </w:p>
    <w:p w14:paraId="66137D68" w14:textId="77777777" w:rsidR="00F707CD" w:rsidRDefault="00F707CD" w:rsidP="00A72A9F">
      <w:pPr>
        <w:pStyle w:val="ListParagraph"/>
        <w:numPr>
          <w:ilvl w:val="0"/>
          <w:numId w:val="46"/>
        </w:numPr>
        <w:spacing w:after="0"/>
        <w:rPr>
          <w:sz w:val="20"/>
          <w:szCs w:val="20"/>
        </w:rPr>
      </w:pPr>
      <w:r w:rsidRPr="00926A6C">
        <w:rPr>
          <w:sz w:val="20"/>
          <w:szCs w:val="20"/>
        </w:rPr>
        <w:t>Misuse</w:t>
      </w:r>
    </w:p>
    <w:p w14:paraId="14BEF133" w14:textId="77777777" w:rsid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>Easement misused in a way that exceeds the scope</w:t>
      </w:r>
    </w:p>
    <w:p w14:paraId="7C37F303" w14:textId="77777777" w:rsid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 w:rsidRPr="00F707CD">
        <w:rPr>
          <w:sz w:val="20"/>
          <w:szCs w:val="20"/>
        </w:rPr>
        <w:t xml:space="preserve">Remedy: Injunction against misuse + damages for harm caused </w:t>
      </w:r>
    </w:p>
    <w:p w14:paraId="0972B0DB" w14:textId="77777777" w:rsidR="00F707CD" w:rsidRPr="00A55F75" w:rsidRDefault="00F707CD" w:rsidP="00A72A9F">
      <w:pPr>
        <w:pStyle w:val="ListParagraph"/>
        <w:numPr>
          <w:ilvl w:val="0"/>
          <w:numId w:val="46"/>
        </w:numPr>
        <w:spacing w:after="0"/>
        <w:rPr>
          <w:sz w:val="20"/>
          <w:szCs w:val="20"/>
          <w:u w:val="single"/>
        </w:rPr>
      </w:pPr>
      <w:r w:rsidRPr="00A55F75">
        <w:rPr>
          <w:sz w:val="20"/>
          <w:szCs w:val="20"/>
          <w:u w:val="single"/>
        </w:rPr>
        <w:t>Substantial Change in Conditions</w:t>
      </w:r>
    </w:p>
    <w:p w14:paraId="0FF7714B" w14:textId="77777777" w:rsidR="00F707CD" w:rsidRDefault="00F707CD" w:rsidP="00A72A9F">
      <w:pPr>
        <w:pStyle w:val="ListParagraph"/>
        <w:numPr>
          <w:ilvl w:val="1"/>
          <w:numId w:val="4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 change in conditions justifies refusal to enforce the covenant only where the change is so substantial that the original purpose of the restriction can no longer be accomplished</w:t>
      </w:r>
    </w:p>
    <w:p w14:paraId="22C1F269" w14:textId="77777777" w:rsidR="00A55F75" w:rsidRDefault="00A55F75" w:rsidP="00A55F75">
      <w:pPr>
        <w:pStyle w:val="ListParagraph"/>
        <w:numPr>
          <w:ilvl w:val="2"/>
          <w:numId w:val="4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Change must be so pervasive that the entire area’s essential character is forever altered </w:t>
      </w:r>
    </w:p>
    <w:p w14:paraId="057D6769" w14:textId="77777777" w:rsidR="00A55F75" w:rsidRDefault="00A55F75" w:rsidP="00A55F75">
      <w:pPr>
        <w:pStyle w:val="ListParagraph"/>
        <w:numPr>
          <w:ilvl w:val="3"/>
          <w:numId w:val="4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Neighborhood has changed so much that the covenant no longer makes sense </w:t>
      </w:r>
    </w:p>
    <w:p w14:paraId="36F4E2A3" w14:textId="77777777" w:rsidR="00F707CD" w:rsidRPr="00F707CD" w:rsidRDefault="00F707CD" w:rsidP="00A72A9F">
      <w:pPr>
        <w:pStyle w:val="ListParagraph"/>
        <w:numPr>
          <w:ilvl w:val="2"/>
          <w:numId w:val="4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Covenant must cease to be valuable </w:t>
      </w:r>
    </w:p>
    <w:p w14:paraId="6BA76998" w14:textId="77777777" w:rsidR="00F707CD" w:rsidRDefault="00F707CD" w:rsidP="008B361E">
      <w:pPr>
        <w:spacing w:after="0" w:line="256" w:lineRule="auto"/>
        <w:rPr>
          <w:b/>
          <w:sz w:val="20"/>
          <w:szCs w:val="20"/>
        </w:rPr>
      </w:pPr>
    </w:p>
    <w:p w14:paraId="108AD905" w14:textId="77777777" w:rsidR="00684DC9" w:rsidRDefault="00684DC9" w:rsidP="008B361E">
      <w:pPr>
        <w:spacing w:after="0" w:line="256" w:lineRule="auto"/>
        <w:rPr>
          <w:b/>
          <w:sz w:val="20"/>
          <w:szCs w:val="20"/>
        </w:rPr>
      </w:pPr>
    </w:p>
    <w:p w14:paraId="39B43E67" w14:textId="77777777" w:rsidR="00684DC9" w:rsidRDefault="00684DC9" w:rsidP="008B361E">
      <w:pPr>
        <w:spacing w:after="0" w:line="256" w:lineRule="auto"/>
        <w:rPr>
          <w:sz w:val="20"/>
          <w:szCs w:val="20"/>
        </w:rPr>
      </w:pPr>
      <w:r>
        <w:rPr>
          <w:b/>
          <w:sz w:val="20"/>
          <w:szCs w:val="20"/>
        </w:rPr>
        <w:t>Common Interest Communities/HOA’s</w:t>
      </w:r>
    </w:p>
    <w:p w14:paraId="52CAC7FD" w14:textId="77777777" w:rsidR="00684DC9" w:rsidRPr="00684DC9" w:rsidRDefault="00684DC9" w:rsidP="00A72A9F">
      <w:pPr>
        <w:pStyle w:val="ListParagraph"/>
        <w:numPr>
          <w:ilvl w:val="0"/>
          <w:numId w:val="48"/>
        </w:numPr>
        <w:spacing w:after="0"/>
        <w:rPr>
          <w:sz w:val="20"/>
          <w:szCs w:val="20"/>
        </w:rPr>
      </w:pPr>
      <w:r w:rsidRPr="00684DC9">
        <w:rPr>
          <w:sz w:val="20"/>
          <w:szCs w:val="20"/>
        </w:rPr>
        <w:t xml:space="preserve">Declaration of Covenants, Conditions and Restrictions (CC&amp;Rs) – in HOA agreements </w:t>
      </w:r>
    </w:p>
    <w:p w14:paraId="48671531" w14:textId="77777777" w:rsidR="00684DC9" w:rsidRPr="00B71BBD" w:rsidRDefault="00684DC9" w:rsidP="00A72A9F">
      <w:pPr>
        <w:pStyle w:val="ListParagraph"/>
        <w:numPr>
          <w:ilvl w:val="1"/>
          <w:numId w:val="48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 xml:space="preserve">Typically provide for election board that has authority to enforce covenants </w:t>
      </w:r>
    </w:p>
    <w:p w14:paraId="35A4E24D" w14:textId="77777777" w:rsidR="00684DC9" w:rsidRPr="00B71BBD" w:rsidRDefault="00684DC9" w:rsidP="00A72A9F">
      <w:pPr>
        <w:pStyle w:val="ListParagraph"/>
        <w:numPr>
          <w:ilvl w:val="1"/>
          <w:numId w:val="48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>Election board may adopt bylaws that allow them to fill in the blanks of covenants</w:t>
      </w:r>
    </w:p>
    <w:p w14:paraId="118A7439" w14:textId="77777777" w:rsidR="00684DC9" w:rsidRPr="00B71BBD" w:rsidRDefault="00684DC9" w:rsidP="00A72A9F">
      <w:pPr>
        <w:pStyle w:val="ListParagraph"/>
        <w:numPr>
          <w:ilvl w:val="1"/>
          <w:numId w:val="48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 xml:space="preserve">Can avoid problem of archaic covenants that are hard to terminate/modify </w:t>
      </w:r>
    </w:p>
    <w:p w14:paraId="079976CB" w14:textId="77777777" w:rsidR="00684DC9" w:rsidRDefault="00684DC9" w:rsidP="00A72A9F">
      <w:pPr>
        <w:pStyle w:val="ListParagraph"/>
        <w:numPr>
          <w:ilvl w:val="0"/>
          <w:numId w:val="48"/>
        </w:numPr>
        <w:tabs>
          <w:tab w:val="left" w:pos="6864"/>
        </w:tabs>
        <w:spacing w:after="0"/>
        <w:rPr>
          <w:sz w:val="20"/>
          <w:szCs w:val="20"/>
        </w:rPr>
      </w:pPr>
      <w:r w:rsidRPr="00684DC9">
        <w:rPr>
          <w:sz w:val="20"/>
          <w:szCs w:val="20"/>
        </w:rPr>
        <w:t>Standards</w:t>
      </w:r>
    </w:p>
    <w:p w14:paraId="256EF32F" w14:textId="77777777" w:rsidR="00684DC9" w:rsidRDefault="00684DC9" w:rsidP="00A72A9F">
      <w:pPr>
        <w:pStyle w:val="ListParagraph"/>
        <w:numPr>
          <w:ilvl w:val="1"/>
          <w:numId w:val="48"/>
        </w:numPr>
        <w:tabs>
          <w:tab w:val="left" w:pos="6864"/>
        </w:tabs>
        <w:spacing w:after="0"/>
        <w:rPr>
          <w:sz w:val="20"/>
          <w:szCs w:val="20"/>
        </w:rPr>
      </w:pPr>
      <w:r w:rsidRPr="00684DC9">
        <w:rPr>
          <w:sz w:val="20"/>
          <w:szCs w:val="20"/>
        </w:rPr>
        <w:t>Reasonableness Standard</w:t>
      </w:r>
    </w:p>
    <w:p w14:paraId="2C7416B6" w14:textId="77777777" w:rsidR="00684DC9" w:rsidRPr="00684DC9" w:rsidRDefault="00684DC9" w:rsidP="00A72A9F">
      <w:pPr>
        <w:pStyle w:val="ListParagraph"/>
        <w:numPr>
          <w:ilvl w:val="2"/>
          <w:numId w:val="48"/>
        </w:numPr>
        <w:tabs>
          <w:tab w:val="left" w:pos="6864"/>
        </w:tabs>
        <w:spacing w:after="0"/>
        <w:rPr>
          <w:sz w:val="20"/>
          <w:szCs w:val="20"/>
        </w:rPr>
      </w:pPr>
      <w:r w:rsidRPr="00684DC9">
        <w:rPr>
          <w:sz w:val="20"/>
          <w:szCs w:val="20"/>
        </w:rPr>
        <w:t xml:space="preserve">Is it facially reasonable? </w:t>
      </w:r>
    </w:p>
    <w:p w14:paraId="7C980647" w14:textId="77777777" w:rsidR="00684DC9" w:rsidRPr="00684DC9" w:rsidRDefault="00684DC9" w:rsidP="00A72A9F">
      <w:pPr>
        <w:pStyle w:val="ListParagraph"/>
        <w:numPr>
          <w:ilvl w:val="1"/>
          <w:numId w:val="48"/>
        </w:numPr>
        <w:tabs>
          <w:tab w:val="left" w:pos="6864"/>
        </w:tabs>
        <w:spacing w:after="0"/>
        <w:rPr>
          <w:sz w:val="20"/>
          <w:szCs w:val="20"/>
        </w:rPr>
      </w:pPr>
      <w:r w:rsidRPr="00684DC9">
        <w:rPr>
          <w:sz w:val="20"/>
          <w:szCs w:val="20"/>
        </w:rPr>
        <w:t xml:space="preserve">Arbitrary/Capricious Standard </w:t>
      </w:r>
    </w:p>
    <w:p w14:paraId="6F35BA8A" w14:textId="77777777" w:rsidR="00684DC9" w:rsidRDefault="00684DC9" w:rsidP="00A72A9F">
      <w:pPr>
        <w:pStyle w:val="ListParagraph"/>
        <w:numPr>
          <w:ilvl w:val="2"/>
          <w:numId w:val="48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 xml:space="preserve">Upheld unless it can be shown that the restriction is arbitrary, against public policy, or violates some fundamental constitutional right of the unit owners </w:t>
      </w:r>
    </w:p>
    <w:p w14:paraId="7B423DEF" w14:textId="77777777" w:rsidR="00684DC9" w:rsidRDefault="00684DC9" w:rsidP="00A72A9F">
      <w:pPr>
        <w:pStyle w:val="ListParagraph"/>
        <w:numPr>
          <w:ilvl w:val="2"/>
          <w:numId w:val="48"/>
        </w:numPr>
        <w:spacing w:after="0" w:line="256" w:lineRule="auto"/>
        <w:rPr>
          <w:sz w:val="20"/>
          <w:szCs w:val="20"/>
        </w:rPr>
      </w:pPr>
      <w:r>
        <w:rPr>
          <w:i/>
          <w:sz w:val="20"/>
          <w:szCs w:val="20"/>
        </w:rPr>
        <w:t>Hughes v. New Life Development Corp</w:t>
      </w:r>
      <w:r>
        <w:rPr>
          <w:sz w:val="20"/>
          <w:szCs w:val="20"/>
        </w:rPr>
        <w:t>: Original developer sold to new developer – changed CCR</w:t>
      </w:r>
    </w:p>
    <w:p w14:paraId="374EF921" w14:textId="77777777" w:rsidR="00684DC9" w:rsidRDefault="00684DC9" w:rsidP="00A72A9F">
      <w:pPr>
        <w:pStyle w:val="ListParagraph"/>
        <w:numPr>
          <w:ilvl w:val="3"/>
          <w:numId w:val="48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Court upheld arbitrary standard – changes to the CCR okay </w:t>
      </w:r>
    </w:p>
    <w:p w14:paraId="6BB831D7" w14:textId="77777777" w:rsidR="00684DC9" w:rsidRDefault="00684DC9" w:rsidP="00A72A9F">
      <w:pPr>
        <w:pStyle w:val="ListParagraph"/>
        <w:numPr>
          <w:ilvl w:val="2"/>
          <w:numId w:val="48"/>
        </w:numPr>
        <w:spacing w:after="0" w:line="256" w:lineRule="auto"/>
        <w:rPr>
          <w:sz w:val="20"/>
          <w:szCs w:val="20"/>
        </w:rPr>
      </w:pPr>
      <w:proofErr w:type="spellStart"/>
      <w:r>
        <w:rPr>
          <w:i/>
          <w:sz w:val="20"/>
          <w:szCs w:val="20"/>
        </w:rPr>
        <w:t>Nohrstedt</w:t>
      </w:r>
      <w:proofErr w:type="spellEnd"/>
      <w:r>
        <w:rPr>
          <w:i/>
          <w:sz w:val="20"/>
          <w:szCs w:val="20"/>
        </w:rPr>
        <w:t xml:space="preserve"> v. Lakeside Village</w:t>
      </w:r>
      <w:r>
        <w:rPr>
          <w:sz w:val="20"/>
          <w:szCs w:val="20"/>
        </w:rPr>
        <w:t>: P moved in w/ 3 cats – CCR prohibited all pets except fish/bird</w:t>
      </w:r>
    </w:p>
    <w:p w14:paraId="145CF08E" w14:textId="77777777" w:rsidR="00684DC9" w:rsidRDefault="00684DC9" w:rsidP="00A72A9F">
      <w:pPr>
        <w:pStyle w:val="ListParagraph"/>
        <w:numPr>
          <w:ilvl w:val="3"/>
          <w:numId w:val="48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Refusing to enforce CCR would frustrate those who relied on it</w:t>
      </w:r>
    </w:p>
    <w:p w14:paraId="4C853D58" w14:textId="77777777" w:rsidR="00684DC9" w:rsidRPr="00B71BBD" w:rsidRDefault="00684DC9" w:rsidP="00A72A9F">
      <w:pPr>
        <w:pStyle w:val="ListParagraph"/>
        <w:numPr>
          <w:ilvl w:val="3"/>
          <w:numId w:val="48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 xml:space="preserve">CCR is enforceable unless wholly arbitrary, violates policy, or impose burden &gt; benefit </w:t>
      </w:r>
    </w:p>
    <w:p w14:paraId="2E8F36EE" w14:textId="77777777" w:rsidR="00684DC9" w:rsidRPr="00684DC9" w:rsidRDefault="00684DC9" w:rsidP="008B361E">
      <w:pPr>
        <w:spacing w:after="0" w:line="256" w:lineRule="auto"/>
        <w:rPr>
          <w:sz w:val="20"/>
          <w:szCs w:val="20"/>
        </w:rPr>
      </w:pPr>
    </w:p>
    <w:p w14:paraId="473B19C2" w14:textId="77777777" w:rsidR="00684DC9" w:rsidRPr="00B71BBD" w:rsidRDefault="00684DC9" w:rsidP="00684DC9">
      <w:p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B71BBD">
        <w:rPr>
          <w:sz w:val="20"/>
          <w:szCs w:val="20"/>
          <w:u w:val="single"/>
        </w:rPr>
        <w:t>Restrictive Covenants: Degrees of Scrutiny and “Fairness” Scale</w:t>
      </w:r>
    </w:p>
    <w:p w14:paraId="41580463" w14:textId="77777777" w:rsidR="00684DC9" w:rsidRPr="00B71BBD" w:rsidRDefault="00684DC9" w:rsidP="00A72A9F">
      <w:pPr>
        <w:pStyle w:val="ListParagraph"/>
        <w:numPr>
          <w:ilvl w:val="0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Original Declaration</w:t>
      </w:r>
    </w:p>
    <w:p w14:paraId="68AD2CCB" w14:textId="77777777" w:rsidR="00684DC9" w:rsidRPr="00B71BBD" w:rsidRDefault="00684DC9" w:rsidP="00A72A9F">
      <w:pPr>
        <w:pStyle w:val="ListParagraph"/>
        <w:numPr>
          <w:ilvl w:val="1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Highest degree of deference because all owners know going in that this is part of the deal</w:t>
      </w:r>
    </w:p>
    <w:p w14:paraId="569C57FD" w14:textId="77777777" w:rsidR="00684DC9" w:rsidRPr="00B71BBD" w:rsidRDefault="00684DC9" w:rsidP="00A72A9F">
      <w:pPr>
        <w:pStyle w:val="ListParagraph"/>
        <w:numPr>
          <w:ilvl w:val="0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Pre-Purchase HOA Board Amendments</w:t>
      </w:r>
    </w:p>
    <w:p w14:paraId="46E8627F" w14:textId="77777777" w:rsidR="00684DC9" w:rsidRPr="00B71BBD" w:rsidRDefault="00684DC9" w:rsidP="00A72A9F">
      <w:pPr>
        <w:pStyle w:val="ListParagraph"/>
        <w:numPr>
          <w:ilvl w:val="1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Similar deference because purchasers will have notice of the restriction</w:t>
      </w:r>
    </w:p>
    <w:p w14:paraId="5C1776F4" w14:textId="77777777" w:rsidR="00684DC9" w:rsidRPr="00B71BBD" w:rsidRDefault="00684DC9" w:rsidP="00A72A9F">
      <w:pPr>
        <w:pStyle w:val="ListParagraph"/>
        <w:numPr>
          <w:ilvl w:val="0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Post-Purchase HOA Board Amendments</w:t>
      </w:r>
    </w:p>
    <w:p w14:paraId="0B3B6029" w14:textId="77777777" w:rsidR="00684DC9" w:rsidRPr="00B71BBD" w:rsidRDefault="00684DC9" w:rsidP="00A72A9F">
      <w:pPr>
        <w:pStyle w:val="ListParagraph"/>
        <w:numPr>
          <w:ilvl w:val="1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Even though buyers agree to be bound by the governance structure, there is a chance that minority interests will not be respected</w:t>
      </w:r>
    </w:p>
    <w:p w14:paraId="7FE4BF7C" w14:textId="77777777" w:rsidR="00684DC9" w:rsidRPr="00B71BBD" w:rsidRDefault="00684DC9" w:rsidP="00A72A9F">
      <w:pPr>
        <w:pStyle w:val="ListParagraph"/>
        <w:numPr>
          <w:ilvl w:val="0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lastRenderedPageBreak/>
        <w:t>Amendments by a Homeowner Majority</w:t>
      </w:r>
    </w:p>
    <w:p w14:paraId="0592F9E7" w14:textId="77777777" w:rsidR="00684DC9" w:rsidRPr="00B71BBD" w:rsidRDefault="00684DC9" w:rsidP="00A72A9F">
      <w:pPr>
        <w:pStyle w:val="ListParagraph"/>
        <w:numPr>
          <w:ilvl w:val="1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Few fairness concerns because each landowner gets to vote</w:t>
      </w:r>
    </w:p>
    <w:p w14:paraId="7289BE26" w14:textId="77777777" w:rsidR="00684DC9" w:rsidRPr="00B71BBD" w:rsidRDefault="00684DC9" w:rsidP="00A72A9F">
      <w:pPr>
        <w:pStyle w:val="ListParagraph"/>
        <w:numPr>
          <w:ilvl w:val="0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Amendments by Homeowner Supermajority</w:t>
      </w:r>
    </w:p>
    <w:p w14:paraId="2950B097" w14:textId="77777777" w:rsidR="00684DC9" w:rsidRPr="00B71BBD" w:rsidRDefault="00684DC9" w:rsidP="00A72A9F">
      <w:pPr>
        <w:pStyle w:val="ListParagraph"/>
        <w:numPr>
          <w:ilvl w:val="1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Even less concern about fairness</w:t>
      </w:r>
    </w:p>
    <w:p w14:paraId="17936334" w14:textId="77777777" w:rsidR="00684DC9" w:rsidRPr="00B71BBD" w:rsidRDefault="00684DC9" w:rsidP="00A72A9F">
      <w:pPr>
        <w:pStyle w:val="ListParagraph"/>
        <w:numPr>
          <w:ilvl w:val="0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Developer Amendments</w:t>
      </w:r>
    </w:p>
    <w:p w14:paraId="0C518D46" w14:textId="77777777" w:rsidR="00684DC9" w:rsidRPr="00B71BBD" w:rsidRDefault="00684DC9" w:rsidP="00A72A9F">
      <w:pPr>
        <w:pStyle w:val="ListParagraph"/>
        <w:numPr>
          <w:ilvl w:val="1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Unilateral developer has authority to change covenants</w:t>
      </w:r>
    </w:p>
    <w:p w14:paraId="2FA55F91" w14:textId="77777777" w:rsidR="00684DC9" w:rsidRPr="00B71BBD" w:rsidRDefault="00684DC9" w:rsidP="00A72A9F">
      <w:pPr>
        <w:pStyle w:val="ListParagraph"/>
        <w:numPr>
          <w:ilvl w:val="1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Even if agreed to by the landowner, it may raise significant fairness concerns and trigger high scrutiny</w:t>
      </w:r>
    </w:p>
    <w:p w14:paraId="76500CCC" w14:textId="77777777" w:rsidR="00684DC9" w:rsidRPr="00B71BBD" w:rsidRDefault="00684DC9" w:rsidP="00A72A9F">
      <w:pPr>
        <w:pStyle w:val="ListParagraph"/>
        <w:numPr>
          <w:ilvl w:val="0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Breed-Specific/Discriminatory Amendments</w:t>
      </w:r>
    </w:p>
    <w:p w14:paraId="7807E71E" w14:textId="77777777" w:rsidR="00684DC9" w:rsidRPr="00B71BBD" w:rsidRDefault="00684DC9" w:rsidP="00A72A9F">
      <w:pPr>
        <w:pStyle w:val="ListParagraph"/>
        <w:numPr>
          <w:ilvl w:val="1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Court will closely scrutinize changes that appear to be discriminatory or evenhanded, especially when it appears that other owners are signing out a particular landowner </w:t>
      </w:r>
    </w:p>
    <w:p w14:paraId="623A5139" w14:textId="77777777" w:rsidR="00684DC9" w:rsidRPr="00B71BBD" w:rsidRDefault="00684DC9" w:rsidP="00A72A9F">
      <w:pPr>
        <w:pStyle w:val="ListParagraph"/>
        <w:numPr>
          <w:ilvl w:val="1"/>
          <w:numId w:val="47"/>
        </w:numPr>
        <w:tabs>
          <w:tab w:val="left" w:pos="6864"/>
        </w:tabs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Where restrictive covenants are at their most vulnerable </w:t>
      </w:r>
    </w:p>
    <w:p w14:paraId="724AE420" w14:textId="77777777" w:rsidR="008B361E" w:rsidRDefault="008B361E" w:rsidP="008B361E">
      <w:pPr>
        <w:spacing w:after="0" w:line="256" w:lineRule="auto"/>
        <w:rPr>
          <w:sz w:val="20"/>
          <w:szCs w:val="20"/>
        </w:rPr>
      </w:pPr>
    </w:p>
    <w:p w14:paraId="3E1E9975" w14:textId="77777777" w:rsidR="00684DC9" w:rsidRPr="008B361E" w:rsidRDefault="00684DC9" w:rsidP="008B361E">
      <w:pPr>
        <w:spacing w:after="0" w:line="256" w:lineRule="auto"/>
        <w:rPr>
          <w:sz w:val="20"/>
          <w:szCs w:val="20"/>
        </w:rPr>
      </w:pPr>
    </w:p>
    <w:p w14:paraId="36F204D5" w14:textId="77777777" w:rsidR="00684DC9" w:rsidRPr="00B71BBD" w:rsidRDefault="00684DC9" w:rsidP="00684DC9">
      <w:p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B71BBD">
        <w:rPr>
          <w:sz w:val="20"/>
          <w:szCs w:val="20"/>
          <w:u w:val="single"/>
        </w:rPr>
        <w:t>Restrictive Covenants: Degrees of Scrutiny and “Fairness” Scale</w:t>
      </w:r>
    </w:p>
    <w:p w14:paraId="7DB0255C" w14:textId="77777777" w:rsidR="00684DC9" w:rsidRPr="00740235" w:rsidRDefault="00684DC9" w:rsidP="00740235">
      <w:pPr>
        <w:pStyle w:val="ListParagraph"/>
        <w:numPr>
          <w:ilvl w:val="0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Original Declaration</w:t>
      </w:r>
    </w:p>
    <w:p w14:paraId="69962D49" w14:textId="77777777" w:rsidR="00684DC9" w:rsidRPr="00740235" w:rsidRDefault="00684DC9" w:rsidP="00740235">
      <w:pPr>
        <w:pStyle w:val="ListParagraph"/>
        <w:numPr>
          <w:ilvl w:val="1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Highest degree of deference because all owners know going in that this is part of the deal</w:t>
      </w:r>
    </w:p>
    <w:p w14:paraId="415434E4" w14:textId="77777777" w:rsidR="00684DC9" w:rsidRPr="00740235" w:rsidRDefault="00684DC9" w:rsidP="00740235">
      <w:pPr>
        <w:pStyle w:val="ListParagraph"/>
        <w:numPr>
          <w:ilvl w:val="0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Pre-Purchase HOA Board Amendments</w:t>
      </w:r>
    </w:p>
    <w:p w14:paraId="567DF3D5" w14:textId="77777777" w:rsidR="00684DC9" w:rsidRPr="00740235" w:rsidRDefault="00684DC9" w:rsidP="00740235">
      <w:pPr>
        <w:pStyle w:val="ListParagraph"/>
        <w:numPr>
          <w:ilvl w:val="1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Similar deference because purchasers will have notice of the restriction</w:t>
      </w:r>
    </w:p>
    <w:p w14:paraId="39000686" w14:textId="77777777" w:rsidR="00684DC9" w:rsidRPr="00740235" w:rsidRDefault="00684DC9" w:rsidP="00740235">
      <w:pPr>
        <w:pStyle w:val="ListParagraph"/>
        <w:numPr>
          <w:ilvl w:val="0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Post-Purchase HOA Board Amendments</w:t>
      </w:r>
    </w:p>
    <w:p w14:paraId="51071BD8" w14:textId="77777777" w:rsidR="00684DC9" w:rsidRPr="00740235" w:rsidRDefault="00684DC9" w:rsidP="00740235">
      <w:pPr>
        <w:pStyle w:val="ListParagraph"/>
        <w:numPr>
          <w:ilvl w:val="1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Even though buyers agree to be bound by the governance structure, there is a chance that minority interests will not be respected</w:t>
      </w:r>
    </w:p>
    <w:p w14:paraId="18C40D28" w14:textId="77777777" w:rsidR="00684DC9" w:rsidRPr="00740235" w:rsidRDefault="00684DC9" w:rsidP="00740235">
      <w:pPr>
        <w:pStyle w:val="ListParagraph"/>
        <w:numPr>
          <w:ilvl w:val="0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Amendments by a Homeowner Majority</w:t>
      </w:r>
    </w:p>
    <w:p w14:paraId="34396949" w14:textId="77777777" w:rsidR="00684DC9" w:rsidRPr="00740235" w:rsidRDefault="00684DC9" w:rsidP="00740235">
      <w:pPr>
        <w:pStyle w:val="ListParagraph"/>
        <w:numPr>
          <w:ilvl w:val="1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Few fairness concerns because each landowner gets to vote</w:t>
      </w:r>
    </w:p>
    <w:p w14:paraId="1988E060" w14:textId="77777777" w:rsidR="00684DC9" w:rsidRPr="00740235" w:rsidRDefault="00684DC9" w:rsidP="00740235">
      <w:pPr>
        <w:pStyle w:val="ListParagraph"/>
        <w:numPr>
          <w:ilvl w:val="0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Amendments by Homeowner Supermajority</w:t>
      </w:r>
    </w:p>
    <w:p w14:paraId="331487F6" w14:textId="77777777" w:rsidR="00684DC9" w:rsidRPr="00740235" w:rsidRDefault="00684DC9" w:rsidP="00740235">
      <w:pPr>
        <w:pStyle w:val="ListParagraph"/>
        <w:numPr>
          <w:ilvl w:val="1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Even less concern about fairness</w:t>
      </w:r>
    </w:p>
    <w:p w14:paraId="35B0ADFA" w14:textId="77777777" w:rsidR="00684DC9" w:rsidRPr="00740235" w:rsidRDefault="00684DC9" w:rsidP="00740235">
      <w:pPr>
        <w:pStyle w:val="ListParagraph"/>
        <w:numPr>
          <w:ilvl w:val="0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Developer Amendments</w:t>
      </w:r>
    </w:p>
    <w:p w14:paraId="560F1FD8" w14:textId="77777777" w:rsidR="00684DC9" w:rsidRPr="00740235" w:rsidRDefault="00684DC9" w:rsidP="00740235">
      <w:pPr>
        <w:pStyle w:val="ListParagraph"/>
        <w:numPr>
          <w:ilvl w:val="1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Unilateral developer has authority to change covenants</w:t>
      </w:r>
    </w:p>
    <w:p w14:paraId="1D457B03" w14:textId="77777777" w:rsidR="00684DC9" w:rsidRPr="00740235" w:rsidRDefault="00684DC9" w:rsidP="00740235">
      <w:pPr>
        <w:pStyle w:val="ListParagraph"/>
        <w:numPr>
          <w:ilvl w:val="1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Even if agreed to by the landowner, it may raise significant fairness concerns and trigger high scrutiny</w:t>
      </w:r>
    </w:p>
    <w:p w14:paraId="0D8CD7E4" w14:textId="77777777" w:rsidR="00684DC9" w:rsidRPr="00740235" w:rsidRDefault="00684DC9" w:rsidP="00740235">
      <w:pPr>
        <w:pStyle w:val="ListParagraph"/>
        <w:numPr>
          <w:ilvl w:val="0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>Breed-Specific/Discriminatory Amendments</w:t>
      </w:r>
    </w:p>
    <w:p w14:paraId="6F430956" w14:textId="77777777" w:rsidR="00684DC9" w:rsidRPr="00740235" w:rsidRDefault="00684DC9" w:rsidP="00740235">
      <w:pPr>
        <w:pStyle w:val="ListParagraph"/>
        <w:numPr>
          <w:ilvl w:val="1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 xml:space="preserve">Court will closely scrutinize changes that appear to be discriminatory or evenhanded, especially when it appears that other owners are signing out a particular landowner </w:t>
      </w:r>
    </w:p>
    <w:p w14:paraId="79CA1B54" w14:textId="77777777" w:rsidR="00684DC9" w:rsidRPr="00740235" w:rsidRDefault="00684DC9" w:rsidP="00740235">
      <w:pPr>
        <w:pStyle w:val="ListParagraph"/>
        <w:numPr>
          <w:ilvl w:val="1"/>
          <w:numId w:val="61"/>
        </w:numPr>
        <w:tabs>
          <w:tab w:val="left" w:pos="6864"/>
        </w:tabs>
        <w:spacing w:after="0"/>
        <w:rPr>
          <w:sz w:val="20"/>
          <w:szCs w:val="20"/>
        </w:rPr>
      </w:pPr>
      <w:r w:rsidRPr="00740235">
        <w:rPr>
          <w:sz w:val="20"/>
          <w:szCs w:val="20"/>
        </w:rPr>
        <w:t xml:space="preserve">Where restrictive covenants are at their most vulnerable </w:t>
      </w:r>
    </w:p>
    <w:p w14:paraId="598765B7" w14:textId="77777777" w:rsidR="008B361E" w:rsidRPr="008B361E" w:rsidRDefault="008B361E" w:rsidP="008B361E">
      <w:pPr>
        <w:spacing w:after="0" w:line="256" w:lineRule="auto"/>
        <w:rPr>
          <w:sz w:val="20"/>
          <w:szCs w:val="20"/>
        </w:rPr>
      </w:pPr>
    </w:p>
    <w:p w14:paraId="3A561597" w14:textId="77777777" w:rsidR="00675E1C" w:rsidRPr="00926A6C" w:rsidRDefault="00675E1C" w:rsidP="00675E1C">
      <w:pPr>
        <w:spacing w:after="0"/>
        <w:rPr>
          <w:sz w:val="20"/>
          <w:szCs w:val="20"/>
        </w:rPr>
      </w:pPr>
    </w:p>
    <w:p w14:paraId="13872237" w14:textId="77777777" w:rsidR="00675E1C" w:rsidRPr="00F41ED9" w:rsidRDefault="00684DC9" w:rsidP="00675E1C">
      <w:pPr>
        <w:tabs>
          <w:tab w:val="left" w:pos="6864"/>
        </w:tabs>
        <w:spacing w:after="0"/>
        <w:rPr>
          <w:sz w:val="20"/>
          <w:szCs w:val="20"/>
        </w:rPr>
      </w:pPr>
      <w:r w:rsidRPr="00F41ED9">
        <w:rPr>
          <w:b/>
          <w:sz w:val="20"/>
          <w:szCs w:val="20"/>
        </w:rPr>
        <w:t>Judicial Land Use Control: Nuisance</w:t>
      </w:r>
    </w:p>
    <w:p w14:paraId="42386216" w14:textId="77777777" w:rsidR="00110FDD" w:rsidRPr="00110FDD" w:rsidRDefault="00110FDD" w:rsidP="00A72A9F">
      <w:pPr>
        <w:pStyle w:val="ListParagraph"/>
        <w:numPr>
          <w:ilvl w:val="0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Decisions are ad hoc and ex post (after the fact)</w:t>
      </w:r>
    </w:p>
    <w:p w14:paraId="0817B220" w14:textId="77777777" w:rsidR="00110FDD" w:rsidRPr="00110FDD" w:rsidRDefault="00110FDD" w:rsidP="00A72A9F">
      <w:pPr>
        <w:pStyle w:val="ListParagraph"/>
        <w:numPr>
          <w:ilvl w:val="0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Private Nuisance</w:t>
      </w:r>
    </w:p>
    <w:p w14:paraId="101917B8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Landowner substantially and unreasonably interferes w/ use and enjoyment of the land of another</w:t>
      </w:r>
    </w:p>
    <w:p w14:paraId="2DAFBA1F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 xml:space="preserve">Ancient legal maxim: sic </w:t>
      </w:r>
      <w:proofErr w:type="spellStart"/>
      <w:r w:rsidRPr="00110FDD">
        <w:rPr>
          <w:sz w:val="20"/>
          <w:szCs w:val="20"/>
        </w:rPr>
        <w:t>utere</w:t>
      </w:r>
      <w:proofErr w:type="spellEnd"/>
      <w:r w:rsidRPr="00110FDD">
        <w:rPr>
          <w:sz w:val="20"/>
          <w:szCs w:val="20"/>
        </w:rPr>
        <w:t xml:space="preserve"> </w:t>
      </w:r>
      <w:proofErr w:type="spellStart"/>
      <w:r w:rsidRPr="00110FDD">
        <w:rPr>
          <w:sz w:val="20"/>
          <w:szCs w:val="20"/>
        </w:rPr>
        <w:t>tuo</w:t>
      </w:r>
      <w:proofErr w:type="spellEnd"/>
      <w:r w:rsidRPr="00110FDD">
        <w:rPr>
          <w:sz w:val="20"/>
          <w:szCs w:val="20"/>
        </w:rPr>
        <w:t xml:space="preserve"> </w:t>
      </w:r>
      <w:proofErr w:type="spellStart"/>
      <w:r w:rsidRPr="00110FDD">
        <w:rPr>
          <w:sz w:val="20"/>
          <w:szCs w:val="20"/>
        </w:rPr>
        <w:t>ut</w:t>
      </w:r>
      <w:proofErr w:type="spellEnd"/>
      <w:r w:rsidRPr="00110FDD">
        <w:rPr>
          <w:sz w:val="20"/>
          <w:szCs w:val="20"/>
        </w:rPr>
        <w:t xml:space="preserve"> </w:t>
      </w:r>
      <w:proofErr w:type="spellStart"/>
      <w:r w:rsidRPr="00110FDD">
        <w:rPr>
          <w:sz w:val="20"/>
          <w:szCs w:val="20"/>
        </w:rPr>
        <w:t>alienum</w:t>
      </w:r>
      <w:proofErr w:type="spellEnd"/>
      <w:r w:rsidRPr="00110FDD">
        <w:rPr>
          <w:sz w:val="20"/>
          <w:szCs w:val="20"/>
        </w:rPr>
        <w:t xml:space="preserve"> no </w:t>
      </w:r>
      <w:proofErr w:type="spellStart"/>
      <w:r w:rsidRPr="00110FDD">
        <w:rPr>
          <w:sz w:val="20"/>
          <w:szCs w:val="20"/>
        </w:rPr>
        <w:t>nlaedas</w:t>
      </w:r>
      <w:proofErr w:type="spellEnd"/>
      <w:r w:rsidRPr="00110FDD">
        <w:rPr>
          <w:sz w:val="20"/>
          <w:szCs w:val="20"/>
        </w:rPr>
        <w:t xml:space="preserve"> (ever person should use his own property so as not to injure that of another)</w:t>
      </w:r>
    </w:p>
    <w:p w14:paraId="49840DA7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Must be non-</w:t>
      </w:r>
      <w:proofErr w:type="spellStart"/>
      <w:r w:rsidRPr="00110FDD">
        <w:rPr>
          <w:sz w:val="20"/>
          <w:szCs w:val="20"/>
        </w:rPr>
        <w:t>trespassory</w:t>
      </w:r>
      <w:proofErr w:type="spellEnd"/>
    </w:p>
    <w:p w14:paraId="6A0CAA10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Affects one landowner/small number of neighboring properties</w:t>
      </w:r>
    </w:p>
    <w:p w14:paraId="02E52552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  <w:u w:val="single"/>
        </w:rPr>
        <w:t xml:space="preserve">Analysis </w:t>
      </w:r>
    </w:p>
    <w:p w14:paraId="2BD577C8" w14:textId="77777777" w:rsidR="00110FDD" w:rsidRPr="00110FDD" w:rsidRDefault="00110FDD" w:rsidP="00A72A9F">
      <w:pPr>
        <w:pStyle w:val="ListParagraph"/>
        <w:numPr>
          <w:ilvl w:val="2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</w:rPr>
        <w:t>Does a nuisance exist?</w:t>
      </w:r>
    </w:p>
    <w:p w14:paraId="376107F4" w14:textId="77777777" w:rsidR="00110FDD" w:rsidRPr="00110FDD" w:rsidRDefault="00110FDD" w:rsidP="00A72A9F">
      <w:pPr>
        <w:pStyle w:val="ListParagraph"/>
        <w:numPr>
          <w:ilvl w:val="2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</w:rPr>
        <w:t>If so, what should be the remedy – damages/injunction?</w:t>
      </w:r>
    </w:p>
    <w:p w14:paraId="207AF362" w14:textId="77777777" w:rsidR="00110FDD" w:rsidRPr="00110FDD" w:rsidRDefault="00110FDD" w:rsidP="00A72A9F">
      <w:pPr>
        <w:pStyle w:val="ListParagraph"/>
        <w:numPr>
          <w:ilvl w:val="3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  <w:u w:val="single"/>
        </w:rPr>
        <w:t>Injunction based on balance of equities</w:t>
      </w:r>
      <w:r w:rsidRPr="00110FDD">
        <w:rPr>
          <w:sz w:val="20"/>
          <w:szCs w:val="20"/>
        </w:rPr>
        <w:t>:</w:t>
      </w:r>
    </w:p>
    <w:p w14:paraId="27D7C4FA" w14:textId="77777777" w:rsidR="00110FDD" w:rsidRPr="00110FDD" w:rsidRDefault="00110FDD" w:rsidP="00A72A9F">
      <w:pPr>
        <w:pStyle w:val="ListParagraph"/>
        <w:numPr>
          <w:ilvl w:val="4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</w:rPr>
        <w:t xml:space="preserve">Hardship to the plaintiff if an injunction is denied vs. the harm to the defendant if an injunction is granted </w:t>
      </w:r>
    </w:p>
    <w:p w14:paraId="1BAC8483" w14:textId="77777777" w:rsidR="00110FDD" w:rsidRPr="00110FDD" w:rsidRDefault="00110FDD" w:rsidP="00A72A9F">
      <w:pPr>
        <w:pStyle w:val="ListParagraph"/>
        <w:numPr>
          <w:ilvl w:val="4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</w:rPr>
        <w:t xml:space="preserve">Courts will also consider the impacts on third parties/public in general </w:t>
      </w:r>
    </w:p>
    <w:p w14:paraId="44645953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  <w:u w:val="single"/>
        </w:rPr>
        <w:t>Common Law Approach</w:t>
      </w:r>
      <w:r w:rsidRPr="00110FDD">
        <w:rPr>
          <w:sz w:val="20"/>
          <w:szCs w:val="20"/>
        </w:rPr>
        <w:t>: Substantial Interference</w:t>
      </w:r>
    </w:p>
    <w:p w14:paraId="58C3A6C8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Substantial interference = unreasonable interference</w:t>
      </w:r>
    </w:p>
    <w:p w14:paraId="64E23A7E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 xml:space="preserve">If A’s use of land substantially interfered with B’s use and enjoyment, A’s use = nuisance </w:t>
      </w:r>
    </w:p>
    <w:p w14:paraId="55EAECEE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  <w:u w:val="single"/>
        </w:rPr>
        <w:lastRenderedPageBreak/>
        <w:t xml:space="preserve">Restatement </w:t>
      </w:r>
      <w:r>
        <w:rPr>
          <w:sz w:val="20"/>
          <w:szCs w:val="20"/>
          <w:u w:val="single"/>
        </w:rPr>
        <w:t>Approach</w:t>
      </w:r>
    </w:p>
    <w:p w14:paraId="30905BA6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Balance gravity of harm to P and utility of conduct of D</w:t>
      </w:r>
    </w:p>
    <w:p w14:paraId="2D18CC71" w14:textId="77777777" w:rsidR="00110FDD" w:rsidRPr="00110FDD" w:rsidRDefault="00110FDD" w:rsidP="00A72A9F">
      <w:pPr>
        <w:pStyle w:val="ListParagraph"/>
        <w:numPr>
          <w:ilvl w:val="3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Cases that are a slam dunk under common law approach are often not under a restatement approach </w:t>
      </w:r>
    </w:p>
    <w:p w14:paraId="2B67DC6D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In determining the gravity of the harm, consider:</w:t>
      </w:r>
    </w:p>
    <w:p w14:paraId="4A7FFF1D" w14:textId="77777777" w:rsidR="00110FDD" w:rsidRPr="00110FDD" w:rsidRDefault="00110FDD" w:rsidP="00A72A9F">
      <w:pPr>
        <w:pStyle w:val="ListParagraph"/>
        <w:numPr>
          <w:ilvl w:val="3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</w:rPr>
        <w:t>The extent of the harm involved</w:t>
      </w:r>
    </w:p>
    <w:p w14:paraId="2B6ADA3F" w14:textId="77777777" w:rsidR="00110FDD" w:rsidRPr="00110FDD" w:rsidRDefault="00110FDD" w:rsidP="00A72A9F">
      <w:pPr>
        <w:pStyle w:val="ListParagraph"/>
        <w:numPr>
          <w:ilvl w:val="3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</w:rPr>
        <w:t>The character of the harm involved</w:t>
      </w:r>
    </w:p>
    <w:p w14:paraId="3D436D24" w14:textId="77777777" w:rsidR="00110FDD" w:rsidRPr="00110FDD" w:rsidRDefault="00110FDD" w:rsidP="00A72A9F">
      <w:pPr>
        <w:pStyle w:val="ListParagraph"/>
        <w:numPr>
          <w:ilvl w:val="3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</w:rPr>
        <w:t>The social value that the law attaches to the type of use or enjoyment invaded</w:t>
      </w:r>
    </w:p>
    <w:p w14:paraId="5EBED824" w14:textId="77777777" w:rsidR="00110FDD" w:rsidRPr="00110FDD" w:rsidRDefault="00110FDD" w:rsidP="00A72A9F">
      <w:pPr>
        <w:pStyle w:val="ListParagraph"/>
        <w:numPr>
          <w:ilvl w:val="3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</w:rPr>
        <w:t>The suitability of the particular use or enjoyment invaded to the character of the locality</w:t>
      </w:r>
    </w:p>
    <w:p w14:paraId="5A76C3A7" w14:textId="77777777" w:rsidR="00110FDD" w:rsidRPr="00110FDD" w:rsidRDefault="00110FDD" w:rsidP="00A72A9F">
      <w:pPr>
        <w:pStyle w:val="ListParagraph"/>
        <w:numPr>
          <w:ilvl w:val="3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</w:rPr>
        <w:t xml:space="preserve">The burden on the person harmed of avoiding the harm </w:t>
      </w:r>
    </w:p>
    <w:p w14:paraId="193CD10F" w14:textId="77777777" w:rsidR="00110FDD" w:rsidRPr="00110FDD" w:rsidRDefault="00110FDD" w:rsidP="00A72A9F">
      <w:pPr>
        <w:pStyle w:val="ListParagraph"/>
        <w:numPr>
          <w:ilvl w:val="2"/>
          <w:numId w:val="49"/>
        </w:numPr>
        <w:spacing w:after="0"/>
        <w:rPr>
          <w:sz w:val="20"/>
          <w:szCs w:val="20"/>
        </w:rPr>
      </w:pPr>
      <w:r w:rsidRPr="00110FDD">
        <w:rPr>
          <w:sz w:val="20"/>
          <w:szCs w:val="20"/>
        </w:rPr>
        <w:t>In determining the utility of conduct, consider:</w:t>
      </w:r>
    </w:p>
    <w:p w14:paraId="4D2CFBCC" w14:textId="77777777" w:rsidR="00110FDD" w:rsidRPr="00110FDD" w:rsidRDefault="00110FDD" w:rsidP="00A72A9F">
      <w:pPr>
        <w:pStyle w:val="ListParagraph"/>
        <w:numPr>
          <w:ilvl w:val="3"/>
          <w:numId w:val="49"/>
        </w:numPr>
        <w:spacing w:after="0"/>
        <w:rPr>
          <w:sz w:val="20"/>
          <w:szCs w:val="20"/>
        </w:rPr>
      </w:pPr>
      <w:r w:rsidRPr="00110FDD">
        <w:rPr>
          <w:sz w:val="20"/>
          <w:szCs w:val="20"/>
        </w:rPr>
        <w:t>The social value that the law attaches to the primary purpose of the conduct</w:t>
      </w:r>
    </w:p>
    <w:p w14:paraId="51C4A8A9" w14:textId="77777777" w:rsidR="00110FDD" w:rsidRPr="00110FDD" w:rsidRDefault="00110FDD" w:rsidP="00A72A9F">
      <w:pPr>
        <w:pStyle w:val="ListParagraph"/>
        <w:numPr>
          <w:ilvl w:val="3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</w:rPr>
        <w:t>The suitability of the conduct to the character of the locality</w:t>
      </w:r>
    </w:p>
    <w:p w14:paraId="00873649" w14:textId="77777777" w:rsidR="00110FDD" w:rsidRPr="00110FDD" w:rsidRDefault="00110FDD" w:rsidP="00A72A9F">
      <w:pPr>
        <w:pStyle w:val="ListParagraph"/>
        <w:numPr>
          <w:ilvl w:val="3"/>
          <w:numId w:val="49"/>
        </w:numPr>
        <w:spacing w:after="0" w:line="256" w:lineRule="auto"/>
        <w:rPr>
          <w:sz w:val="20"/>
          <w:szCs w:val="20"/>
        </w:rPr>
      </w:pPr>
      <w:r w:rsidRPr="00110FDD">
        <w:rPr>
          <w:sz w:val="20"/>
          <w:szCs w:val="20"/>
        </w:rPr>
        <w:t xml:space="preserve">The impracticability of preventing or avoiding the invasion </w:t>
      </w:r>
    </w:p>
    <w:p w14:paraId="5E3A4EA8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Can also consider harm to the public/third parties</w:t>
      </w:r>
    </w:p>
    <w:p w14:paraId="7DE86F73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Policy: Fairness, Economic Efficiency </w:t>
      </w:r>
    </w:p>
    <w:p w14:paraId="59089413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Nuisance Per Se</w:t>
      </w:r>
    </w:p>
    <w:p w14:paraId="39257C23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Category of harms that are nuisances regardless of the circumstances</w:t>
      </w:r>
    </w:p>
    <w:p w14:paraId="6E181F62" w14:textId="77777777" w:rsidR="00110FDD" w:rsidRPr="00110FDD" w:rsidRDefault="00110FDD" w:rsidP="00A72A9F">
      <w:pPr>
        <w:pStyle w:val="ListParagraph"/>
        <w:numPr>
          <w:ilvl w:val="3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Ex: A use that violates a zoning/other law = nuisance per se</w:t>
      </w:r>
    </w:p>
    <w:p w14:paraId="2E78D62F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Ultra-hazardous issues = strict liability</w:t>
      </w:r>
    </w:p>
    <w:p w14:paraId="6CBD8BFC" w14:textId="77777777" w:rsidR="00110FDD" w:rsidRPr="00110FDD" w:rsidRDefault="00110FDD" w:rsidP="00A72A9F">
      <w:pPr>
        <w:pStyle w:val="ListParagraph"/>
        <w:numPr>
          <w:ilvl w:val="3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Courts skip nuisance analysis </w:t>
      </w:r>
    </w:p>
    <w:p w14:paraId="3EB02441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Effect of Zoning/Covenants on Nuisance Analysis</w:t>
      </w:r>
    </w:p>
    <w:p w14:paraId="066BA610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A nuisance is not precluded merely because a particular activity is allowed by law/in compliance with the zoning laws</w:t>
      </w:r>
    </w:p>
    <w:p w14:paraId="6ACE5C1F" w14:textId="77777777" w:rsidR="00110FDD" w:rsidRPr="00110FDD" w:rsidRDefault="00110FDD" w:rsidP="00A72A9F">
      <w:pPr>
        <w:pStyle w:val="ListParagraph"/>
        <w:numPr>
          <w:ilvl w:val="3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proofErr w:type="spellStart"/>
      <w:r>
        <w:rPr>
          <w:i/>
          <w:sz w:val="20"/>
          <w:szCs w:val="20"/>
        </w:rPr>
        <w:t>Prah</w:t>
      </w:r>
      <w:proofErr w:type="spellEnd"/>
      <w:r>
        <w:rPr>
          <w:i/>
          <w:sz w:val="20"/>
          <w:szCs w:val="20"/>
        </w:rPr>
        <w:t xml:space="preserve"> v. </w:t>
      </w:r>
      <w:proofErr w:type="spellStart"/>
      <w:r>
        <w:rPr>
          <w:i/>
          <w:sz w:val="20"/>
          <w:szCs w:val="20"/>
        </w:rPr>
        <w:t>Maretti</w:t>
      </w:r>
      <w:proofErr w:type="spellEnd"/>
    </w:p>
    <w:p w14:paraId="09B106D4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Compliance with the law can be used as good evidence of the social utility of D’s conduct </w:t>
      </w:r>
    </w:p>
    <w:p w14:paraId="675FA657" w14:textId="77777777" w:rsidR="00110FDD" w:rsidRPr="00110FDD" w:rsidRDefault="00110FDD" w:rsidP="00A72A9F">
      <w:pPr>
        <w:pStyle w:val="ListParagraph"/>
        <w:numPr>
          <w:ilvl w:val="3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But only one relevant factor </w:t>
      </w:r>
    </w:p>
    <w:p w14:paraId="5B7D41B4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Remedy: Injunctive Relief</w:t>
      </w:r>
    </w:p>
    <w:p w14:paraId="6F4E7805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  <w:u w:val="single"/>
        </w:rPr>
        <w:t>Restatement Test for Injunctive Relief</w:t>
      </w:r>
      <w:r>
        <w:rPr>
          <w:sz w:val="20"/>
          <w:szCs w:val="20"/>
        </w:rPr>
        <w:t>: Balance of the Equities</w:t>
      </w:r>
    </w:p>
    <w:p w14:paraId="305F4BA8" w14:textId="77777777" w:rsidR="00110FDD" w:rsidRPr="00110FDD" w:rsidRDefault="00110FDD" w:rsidP="00A72A9F">
      <w:pPr>
        <w:pStyle w:val="ListParagraph"/>
        <w:numPr>
          <w:ilvl w:val="3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 xml:space="preserve">Balance relative hardship to Defendant if injunction is granted vs. hardship to the plaintiff if an injunction is denied </w:t>
      </w:r>
    </w:p>
    <w:p w14:paraId="52E63EFA" w14:textId="77777777" w:rsidR="00110FDD" w:rsidRDefault="00110FDD" w:rsidP="00A72A9F">
      <w:pPr>
        <w:pStyle w:val="ListParagraph"/>
        <w:numPr>
          <w:ilvl w:val="3"/>
          <w:numId w:val="49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 xml:space="preserve">Interests of third parties and the general public should be taken into account </w:t>
      </w:r>
    </w:p>
    <w:p w14:paraId="660AD994" w14:textId="77777777" w:rsidR="00110FDD" w:rsidRDefault="00110FDD" w:rsidP="00A72A9F">
      <w:pPr>
        <w:pStyle w:val="ListParagraph"/>
        <w:numPr>
          <w:ilvl w:val="1"/>
          <w:numId w:val="49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Nuisance and Common Interest Communities</w:t>
      </w:r>
    </w:p>
    <w:p w14:paraId="4949FE06" w14:textId="77777777" w:rsidR="00110FDD" w:rsidRDefault="00110FDD" w:rsidP="00A72A9F">
      <w:pPr>
        <w:pStyle w:val="ListParagraph"/>
        <w:numPr>
          <w:ilvl w:val="2"/>
          <w:numId w:val="49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CCR’s tend to provide a more broad definition of “Nuisance” than the law provides</w:t>
      </w:r>
    </w:p>
    <w:p w14:paraId="36A2FE4D" w14:textId="77777777" w:rsidR="00110FDD" w:rsidRPr="00110FDD" w:rsidRDefault="00110FDD" w:rsidP="00A72A9F">
      <w:pPr>
        <w:pStyle w:val="ListParagraph"/>
        <w:numPr>
          <w:ilvl w:val="3"/>
          <w:numId w:val="49"/>
        </w:numPr>
        <w:spacing w:after="0" w:line="256" w:lineRule="auto"/>
        <w:rPr>
          <w:sz w:val="20"/>
          <w:szCs w:val="20"/>
        </w:rPr>
      </w:pPr>
      <w:r>
        <w:rPr>
          <w:sz w:val="20"/>
          <w:szCs w:val="20"/>
        </w:rPr>
        <w:t>Contractual waiver – homeowners agree to be held to a higher standard</w:t>
      </w:r>
    </w:p>
    <w:p w14:paraId="2602ACD0" w14:textId="77777777" w:rsidR="00110FDD" w:rsidRPr="00110FDD" w:rsidRDefault="00110FDD" w:rsidP="00A72A9F">
      <w:pPr>
        <w:pStyle w:val="ListParagraph"/>
        <w:numPr>
          <w:ilvl w:val="0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Public Nuisance</w:t>
      </w:r>
    </w:p>
    <w:p w14:paraId="4FAC5D10" w14:textId="77777777" w:rsidR="00110FDD" w:rsidRPr="00110FDD" w:rsidRDefault="005836B6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>An unreasonable interference with a right common to the general public</w:t>
      </w:r>
    </w:p>
    <w:p w14:paraId="227AFCD1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Suit can only be brought by</w:t>
      </w:r>
    </w:p>
    <w:p w14:paraId="634194C5" w14:textId="77777777" w:rsidR="00110FDD" w:rsidRPr="00110FDD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Public Prosecutor</w:t>
      </w:r>
    </w:p>
    <w:p w14:paraId="65F54845" w14:textId="77777777" w:rsidR="00110FDD" w:rsidRPr="005836B6" w:rsidRDefault="00110FDD" w:rsidP="00A72A9F">
      <w:pPr>
        <w:pStyle w:val="ListParagraph"/>
        <w:numPr>
          <w:ilvl w:val="2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Private plaintiff who was specially affected by the harm</w:t>
      </w:r>
    </w:p>
    <w:p w14:paraId="0DE25ED4" w14:textId="77777777" w:rsidR="005836B6" w:rsidRPr="00B71BBD" w:rsidRDefault="005836B6" w:rsidP="00A72A9F">
      <w:pPr>
        <w:pStyle w:val="ListParagraph"/>
        <w:numPr>
          <w:ilvl w:val="1"/>
          <w:numId w:val="49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>Circumstances that may sustain a holding that an interference with a public right is unreasonable include the following:</w:t>
      </w:r>
    </w:p>
    <w:p w14:paraId="405CA3BD" w14:textId="77777777" w:rsidR="005836B6" w:rsidRPr="00B71BBD" w:rsidRDefault="005836B6" w:rsidP="00A72A9F">
      <w:pPr>
        <w:pStyle w:val="ListParagraph"/>
        <w:numPr>
          <w:ilvl w:val="2"/>
          <w:numId w:val="49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>Whether the conduct involves a significant interference with the public health/safety/peace/comfort/convenience</w:t>
      </w:r>
    </w:p>
    <w:p w14:paraId="3D025065" w14:textId="77777777" w:rsidR="005836B6" w:rsidRPr="00B71BBD" w:rsidRDefault="005836B6" w:rsidP="00A72A9F">
      <w:pPr>
        <w:pStyle w:val="ListParagraph"/>
        <w:numPr>
          <w:ilvl w:val="2"/>
          <w:numId w:val="49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>Whether the conduct is proscribed by a statute, ordinance or administrative regulation</w:t>
      </w:r>
    </w:p>
    <w:p w14:paraId="1CD2F827" w14:textId="77777777" w:rsidR="005836B6" w:rsidRPr="005836B6" w:rsidRDefault="005836B6" w:rsidP="00A72A9F">
      <w:pPr>
        <w:pStyle w:val="ListParagraph"/>
        <w:numPr>
          <w:ilvl w:val="2"/>
          <w:numId w:val="49"/>
        </w:numPr>
        <w:spacing w:after="0" w:line="256" w:lineRule="auto"/>
        <w:rPr>
          <w:sz w:val="20"/>
          <w:szCs w:val="20"/>
        </w:rPr>
      </w:pPr>
      <w:r w:rsidRPr="00B71BBD">
        <w:rPr>
          <w:sz w:val="20"/>
          <w:szCs w:val="20"/>
        </w:rPr>
        <w:t>Whether the conduct is of a continuing nature or has produced a permanent/long-lasting effect, and, as the actor knows or has reason to know, has a significant effect upon the public right</w:t>
      </w:r>
    </w:p>
    <w:p w14:paraId="6486B241" w14:textId="77777777" w:rsidR="00110FDD" w:rsidRPr="00110FDD" w:rsidRDefault="00110FDD" w:rsidP="00A72A9F">
      <w:pPr>
        <w:pStyle w:val="ListParagraph"/>
        <w:numPr>
          <w:ilvl w:val="0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Aesthetic Nuisance</w:t>
      </w:r>
    </w:p>
    <w:p w14:paraId="1E714966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Not usually recognized</w:t>
      </w:r>
    </w:p>
    <w:p w14:paraId="7B19831A" w14:textId="77777777" w:rsidR="00110FDD" w:rsidRPr="00110FDD" w:rsidRDefault="00110FDD" w:rsidP="00A72A9F">
      <w:pPr>
        <w:pStyle w:val="ListParagraph"/>
        <w:numPr>
          <w:ilvl w:val="1"/>
          <w:numId w:val="49"/>
        </w:numPr>
        <w:tabs>
          <w:tab w:val="left" w:pos="6864"/>
        </w:tabs>
        <w:spacing w:after="0"/>
        <w:rPr>
          <w:sz w:val="20"/>
          <w:szCs w:val="20"/>
          <w:u w:val="single"/>
        </w:rPr>
      </w:pPr>
      <w:r w:rsidRPr="00110FDD">
        <w:rPr>
          <w:sz w:val="20"/>
          <w:szCs w:val="20"/>
        </w:rPr>
        <w:t>Hard to define “ugly”</w:t>
      </w:r>
    </w:p>
    <w:p w14:paraId="1CC76D5D" w14:textId="77777777" w:rsidR="00110FDD" w:rsidRDefault="00110FDD" w:rsidP="00675E1C">
      <w:pPr>
        <w:tabs>
          <w:tab w:val="left" w:pos="6864"/>
        </w:tabs>
        <w:spacing w:after="0"/>
        <w:rPr>
          <w:b/>
          <w:sz w:val="20"/>
          <w:szCs w:val="20"/>
          <w:u w:val="single"/>
        </w:rPr>
      </w:pPr>
    </w:p>
    <w:p w14:paraId="29BB5870" w14:textId="77777777" w:rsidR="005836B6" w:rsidRDefault="005836B6" w:rsidP="00675E1C">
      <w:pPr>
        <w:tabs>
          <w:tab w:val="left" w:pos="6864"/>
        </w:tabs>
        <w:spacing w:after="0"/>
        <w:rPr>
          <w:b/>
          <w:sz w:val="20"/>
          <w:szCs w:val="20"/>
          <w:u w:val="single"/>
        </w:rPr>
      </w:pPr>
    </w:p>
    <w:p w14:paraId="133C7763" w14:textId="77777777" w:rsidR="005836B6" w:rsidRPr="00E74680" w:rsidRDefault="005836B6" w:rsidP="005836B6">
      <w:pPr>
        <w:tabs>
          <w:tab w:val="left" w:pos="6864"/>
        </w:tabs>
        <w:spacing w:after="0"/>
        <w:rPr>
          <w:b/>
          <w:sz w:val="20"/>
          <w:szCs w:val="20"/>
        </w:rPr>
      </w:pPr>
      <w:r w:rsidRPr="00E74680">
        <w:rPr>
          <w:b/>
          <w:sz w:val="20"/>
          <w:szCs w:val="20"/>
        </w:rPr>
        <w:lastRenderedPageBreak/>
        <w:t xml:space="preserve">Government Land Use Control: Zoning </w:t>
      </w:r>
    </w:p>
    <w:p w14:paraId="11BCDB5F" w14:textId="77777777" w:rsidR="005836B6" w:rsidRPr="00B71BBD" w:rsidRDefault="005836B6" w:rsidP="00943895">
      <w:pPr>
        <w:spacing w:after="0"/>
        <w:rPr>
          <w:sz w:val="20"/>
          <w:szCs w:val="20"/>
        </w:rPr>
      </w:pPr>
      <w:r w:rsidRPr="00B71BBD">
        <w:rPr>
          <w:sz w:val="20"/>
          <w:szCs w:val="20"/>
          <w:u w:val="single"/>
        </w:rPr>
        <w:t>Zoning</w:t>
      </w:r>
      <w:r w:rsidR="00943895">
        <w:rPr>
          <w:sz w:val="20"/>
          <w:szCs w:val="20"/>
          <w:u w:val="single"/>
        </w:rPr>
        <w:t xml:space="preserve"> Ordinances</w:t>
      </w:r>
      <w:r w:rsidRPr="00B71BBD">
        <w:rPr>
          <w:sz w:val="20"/>
          <w:szCs w:val="20"/>
        </w:rPr>
        <w:t xml:space="preserve"> </w:t>
      </w:r>
    </w:p>
    <w:p w14:paraId="15388D27" w14:textId="77777777" w:rsidR="00943895" w:rsidRPr="00943895" w:rsidRDefault="00943895" w:rsidP="00943895">
      <w:pPr>
        <w:pStyle w:val="ListParagraph"/>
        <w:numPr>
          <w:ilvl w:val="0"/>
          <w:numId w:val="5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Governmental limitation/control on Property</w:t>
      </w:r>
    </w:p>
    <w:p w14:paraId="358BC924" w14:textId="77777777" w:rsidR="00943895" w:rsidRPr="00B71BBD" w:rsidRDefault="00943895" w:rsidP="00943895">
      <w:pPr>
        <w:pStyle w:val="ListParagraph"/>
        <w:numPr>
          <w:ilvl w:val="0"/>
          <w:numId w:val="51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History</w:t>
      </w:r>
    </w:p>
    <w:p w14:paraId="4EB037DA" w14:textId="77777777" w:rsidR="00943895" w:rsidRPr="00943895" w:rsidRDefault="00943895" w:rsidP="00943895">
      <w:pPr>
        <w:pStyle w:val="ListParagraph"/>
        <w:numPr>
          <w:ilvl w:val="1"/>
          <w:numId w:val="51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Early 1900s: Desire for more comprehensive urban planning began to grow </w:t>
      </w:r>
    </w:p>
    <w:p w14:paraId="595B94DD" w14:textId="77777777" w:rsidR="00943895" w:rsidRDefault="006B1848" w:rsidP="006B1848">
      <w:pPr>
        <w:pStyle w:val="ListParagraph"/>
        <w:numPr>
          <w:ilvl w:val="0"/>
          <w:numId w:val="5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Derivative of State’s police power to provide for the general welfare</w:t>
      </w:r>
    </w:p>
    <w:p w14:paraId="296AC6FE" w14:textId="77777777" w:rsidR="006B1848" w:rsidRPr="006B1848" w:rsidRDefault="00943895" w:rsidP="006B1848">
      <w:pPr>
        <w:pStyle w:val="ListParagraph"/>
        <w:numPr>
          <w:ilvl w:val="0"/>
          <w:numId w:val="5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Zoning is the declaration of nuisance without the showing of harm </w:t>
      </w:r>
      <w:r w:rsidR="006B1848">
        <w:rPr>
          <w:sz w:val="20"/>
          <w:szCs w:val="20"/>
        </w:rPr>
        <w:t xml:space="preserve"> </w:t>
      </w:r>
    </w:p>
    <w:p w14:paraId="0060B68C" w14:textId="77777777" w:rsidR="00943895" w:rsidRPr="00943895" w:rsidRDefault="00943895" w:rsidP="00943895">
      <w:pPr>
        <w:pStyle w:val="ListParagraph"/>
        <w:numPr>
          <w:ilvl w:val="0"/>
          <w:numId w:val="51"/>
        </w:numPr>
        <w:spacing w:after="0"/>
        <w:rPr>
          <w:sz w:val="20"/>
          <w:szCs w:val="20"/>
          <w:u w:val="single"/>
        </w:rPr>
      </w:pPr>
      <w:r w:rsidRPr="00943895">
        <w:rPr>
          <w:sz w:val="20"/>
          <w:szCs w:val="20"/>
          <w:u w:val="single"/>
        </w:rPr>
        <w:t>Modern Rule</w:t>
      </w:r>
    </w:p>
    <w:p w14:paraId="1947DC26" w14:textId="77777777" w:rsidR="00943895" w:rsidRDefault="00943895" w:rsidP="00943895">
      <w:pPr>
        <w:pStyle w:val="ListParagraph"/>
        <w:numPr>
          <w:ilvl w:val="1"/>
          <w:numId w:val="5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Under 14</w:t>
      </w:r>
      <w:r w:rsidRPr="00A72A9F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Am., zoning ordinances will be upheld if there is a substantial relationship between the public health, safety, morals, or general welfare </w:t>
      </w:r>
    </w:p>
    <w:p w14:paraId="74D555A0" w14:textId="77777777" w:rsidR="00943895" w:rsidRDefault="00943895" w:rsidP="00943895">
      <w:pPr>
        <w:pStyle w:val="ListParagraph"/>
        <w:numPr>
          <w:ilvl w:val="2"/>
          <w:numId w:val="5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Only unconstitutional if arbitrary or if there is a showing of unnecessary hardship </w:t>
      </w:r>
    </w:p>
    <w:p w14:paraId="3742CFB2" w14:textId="77777777" w:rsidR="00943895" w:rsidRPr="00943895" w:rsidRDefault="00943895" w:rsidP="00943895">
      <w:pPr>
        <w:pStyle w:val="ListParagraph"/>
        <w:numPr>
          <w:ilvl w:val="2"/>
          <w:numId w:val="5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 decrease in property value alone </w:t>
      </w:r>
      <w:r>
        <w:rPr>
          <w:rFonts w:cstheme="minorHAnsi"/>
          <w:sz w:val="20"/>
          <w:szCs w:val="20"/>
        </w:rPr>
        <w:t>≠ unnecessary hardship</w:t>
      </w:r>
    </w:p>
    <w:p w14:paraId="1926B35D" w14:textId="77777777" w:rsidR="00943895" w:rsidRPr="00943895" w:rsidRDefault="00943895" w:rsidP="00943895">
      <w:pPr>
        <w:pStyle w:val="ListParagraph"/>
        <w:numPr>
          <w:ilvl w:val="3"/>
          <w:numId w:val="51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rFonts w:cstheme="minorHAnsi"/>
          <w:i/>
          <w:sz w:val="20"/>
          <w:szCs w:val="20"/>
        </w:rPr>
        <w:t>Village of Euclid v. Amber Realty Co.</w:t>
      </w:r>
      <w:r>
        <w:rPr>
          <w:rFonts w:cstheme="minorHAnsi"/>
          <w:sz w:val="20"/>
          <w:szCs w:val="20"/>
        </w:rPr>
        <w:t>: zoning ordinance switched commercial to residential</w:t>
      </w:r>
    </w:p>
    <w:p w14:paraId="7CBBA623" w14:textId="77777777" w:rsidR="00943895" w:rsidRDefault="00943895" w:rsidP="00943895">
      <w:pPr>
        <w:pStyle w:val="ListParagraph"/>
        <w:numPr>
          <w:ilvl w:val="1"/>
          <w:numId w:val="5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Zoning Ordinances apply to existent and new structures</w:t>
      </w:r>
    </w:p>
    <w:p w14:paraId="45E18520" w14:textId="77777777" w:rsidR="00943895" w:rsidRPr="00943895" w:rsidRDefault="00943895" w:rsidP="00943895">
      <w:pPr>
        <w:pStyle w:val="ListParagraph"/>
        <w:numPr>
          <w:ilvl w:val="2"/>
          <w:numId w:val="51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Village of Valatie v. Smith</w:t>
      </w:r>
    </w:p>
    <w:p w14:paraId="77BCF291" w14:textId="77777777" w:rsidR="00943895" w:rsidRDefault="00943895" w:rsidP="002B373A">
      <w:pPr>
        <w:spacing w:after="0"/>
        <w:rPr>
          <w:sz w:val="20"/>
          <w:szCs w:val="20"/>
        </w:rPr>
      </w:pPr>
    </w:p>
    <w:p w14:paraId="26B28BA1" w14:textId="77777777" w:rsidR="002B373A" w:rsidRPr="00B71BBD" w:rsidRDefault="002B373A" w:rsidP="002B373A">
      <w:pPr>
        <w:spacing w:after="0"/>
        <w:rPr>
          <w:sz w:val="20"/>
          <w:szCs w:val="20"/>
        </w:rPr>
      </w:pPr>
      <w:r w:rsidRPr="00B71BBD">
        <w:rPr>
          <w:sz w:val="20"/>
          <w:szCs w:val="20"/>
          <w:u w:val="single"/>
        </w:rPr>
        <w:t>Zoning Process</w:t>
      </w:r>
    </w:p>
    <w:p w14:paraId="2AA36925" w14:textId="77777777" w:rsidR="002B373A" w:rsidRPr="00B71BBD" w:rsidRDefault="002B373A" w:rsidP="002B373A">
      <w:pPr>
        <w:pStyle w:val="ListParagraph"/>
        <w:numPr>
          <w:ilvl w:val="0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Comprehensive Planning</w:t>
      </w:r>
    </w:p>
    <w:p w14:paraId="5A05791F" w14:textId="77777777" w:rsidR="002B373A" w:rsidRPr="00B71BBD" w:rsidRDefault="002B373A" w:rsidP="002B373A">
      <w:pPr>
        <w:pStyle w:val="ListParagraph"/>
        <w:numPr>
          <w:ilvl w:val="1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Development of a plan for the area</w:t>
      </w:r>
    </w:p>
    <w:p w14:paraId="1F047B72" w14:textId="77777777" w:rsidR="002B373A" w:rsidRPr="00B71BBD" w:rsidRDefault="002B373A" w:rsidP="002B373A">
      <w:pPr>
        <w:pStyle w:val="ListParagraph"/>
        <w:numPr>
          <w:ilvl w:val="1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Policy document that sets out community’s long-term goals and strategies for achieving them </w:t>
      </w:r>
    </w:p>
    <w:p w14:paraId="0A008E72" w14:textId="77777777" w:rsidR="002B373A" w:rsidRPr="00B71BBD" w:rsidRDefault="002B373A" w:rsidP="002B373A">
      <w:pPr>
        <w:pStyle w:val="ListParagraph"/>
        <w:numPr>
          <w:ilvl w:val="2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Attempts to forecast future growth </w:t>
      </w:r>
    </w:p>
    <w:p w14:paraId="52657092" w14:textId="77777777" w:rsidR="002B373A" w:rsidRPr="00B71BBD" w:rsidRDefault="002B373A" w:rsidP="002B373A">
      <w:pPr>
        <w:pStyle w:val="ListParagraph"/>
        <w:numPr>
          <w:ilvl w:val="2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Addresses issues such as schools, transportation and public services </w:t>
      </w:r>
    </w:p>
    <w:p w14:paraId="189C83FB" w14:textId="77777777" w:rsidR="002B373A" w:rsidRPr="00B71BBD" w:rsidRDefault="002B373A" w:rsidP="002B373A">
      <w:pPr>
        <w:pStyle w:val="ListParagraph"/>
        <w:numPr>
          <w:ilvl w:val="1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Maps out areas for residential, commercial and industrial growth </w:t>
      </w:r>
    </w:p>
    <w:p w14:paraId="47800016" w14:textId="77777777" w:rsidR="002B373A" w:rsidRPr="00B71BBD" w:rsidRDefault="002B373A" w:rsidP="002B373A">
      <w:pPr>
        <w:pStyle w:val="ListParagraph"/>
        <w:numPr>
          <w:ilvl w:val="1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Plan is then implemented by enacting ordinances </w:t>
      </w:r>
    </w:p>
    <w:p w14:paraId="149025E9" w14:textId="77777777" w:rsidR="002B373A" w:rsidRPr="00B71BBD" w:rsidRDefault="002B373A" w:rsidP="002B373A">
      <w:pPr>
        <w:pStyle w:val="ListParagraph"/>
        <w:numPr>
          <w:ilvl w:val="1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Flexible policy documents </w:t>
      </w:r>
    </w:p>
    <w:p w14:paraId="790B0DEB" w14:textId="77777777" w:rsidR="002B373A" w:rsidRPr="00B71BBD" w:rsidRDefault="002B373A" w:rsidP="002B373A">
      <w:pPr>
        <w:pStyle w:val="ListParagraph"/>
        <w:numPr>
          <w:ilvl w:val="2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Only expectation is that people follow w/ strong faith </w:t>
      </w:r>
    </w:p>
    <w:p w14:paraId="3821EC01" w14:textId="77777777" w:rsidR="002B373A" w:rsidRPr="00B71BBD" w:rsidRDefault="002B373A" w:rsidP="002B373A">
      <w:pPr>
        <w:pStyle w:val="ListParagraph"/>
        <w:numPr>
          <w:ilvl w:val="0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Relationship Between Planning and Zoning </w:t>
      </w:r>
    </w:p>
    <w:p w14:paraId="0867B11E" w14:textId="77777777" w:rsidR="002B373A" w:rsidRPr="00B71BBD" w:rsidRDefault="002B373A" w:rsidP="002B373A">
      <w:pPr>
        <w:pStyle w:val="ListParagraph"/>
        <w:numPr>
          <w:ilvl w:val="1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Two approaches</w:t>
      </w:r>
    </w:p>
    <w:p w14:paraId="0D027BB5" w14:textId="77777777" w:rsidR="002B373A" w:rsidRPr="00B71BBD" w:rsidRDefault="002B373A" w:rsidP="002B373A">
      <w:pPr>
        <w:pStyle w:val="ListParagraph"/>
        <w:numPr>
          <w:ilvl w:val="2"/>
          <w:numId w:val="52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  <w:u w:val="single"/>
        </w:rPr>
        <w:t>Non-Arbitrary JD:</w:t>
      </w:r>
      <w:r w:rsidRPr="00B71BBD">
        <w:rPr>
          <w:sz w:val="20"/>
          <w:szCs w:val="20"/>
        </w:rPr>
        <w:t xml:space="preserve"> </w:t>
      </w:r>
      <w:r>
        <w:rPr>
          <w:sz w:val="20"/>
          <w:szCs w:val="20"/>
        </w:rPr>
        <w:t>Plan</w:t>
      </w:r>
      <w:r w:rsidRPr="00B71BBD">
        <w:rPr>
          <w:sz w:val="20"/>
          <w:szCs w:val="20"/>
        </w:rPr>
        <w:t xml:space="preserve"> is advisory only</w:t>
      </w:r>
    </w:p>
    <w:p w14:paraId="33507DE3" w14:textId="77777777" w:rsidR="002B373A" w:rsidRDefault="002B373A" w:rsidP="002B373A">
      <w:pPr>
        <w:pStyle w:val="ListParagraph"/>
        <w:numPr>
          <w:ilvl w:val="3"/>
          <w:numId w:val="5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Courts say zoning ordinance</w:t>
      </w:r>
      <w:r w:rsidRPr="00B71BBD">
        <w:rPr>
          <w:sz w:val="20"/>
          <w:szCs w:val="20"/>
        </w:rPr>
        <w:t xml:space="preserve"> okay so long as it isn’t arbitrary </w:t>
      </w:r>
    </w:p>
    <w:p w14:paraId="31FA2A9C" w14:textId="77777777" w:rsidR="002B373A" w:rsidRPr="00B71BBD" w:rsidRDefault="002B373A" w:rsidP="002B373A">
      <w:pPr>
        <w:pStyle w:val="ListParagraph"/>
        <w:numPr>
          <w:ilvl w:val="3"/>
          <w:numId w:val="5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Do not need to create a brand new comprehensive plan to justify the ordinance </w:t>
      </w:r>
    </w:p>
    <w:p w14:paraId="65415E8A" w14:textId="77777777" w:rsidR="002B373A" w:rsidRPr="00B71BBD" w:rsidRDefault="002B373A" w:rsidP="002B373A">
      <w:pPr>
        <w:pStyle w:val="ListParagraph"/>
        <w:numPr>
          <w:ilvl w:val="2"/>
          <w:numId w:val="52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  <w:u w:val="single"/>
        </w:rPr>
        <w:t>Substantial Compliance JD</w:t>
      </w:r>
      <w:r>
        <w:rPr>
          <w:sz w:val="20"/>
          <w:szCs w:val="20"/>
        </w:rPr>
        <w:t>: S</w:t>
      </w:r>
      <w:r w:rsidRPr="00B71BBD">
        <w:rPr>
          <w:sz w:val="20"/>
          <w:szCs w:val="20"/>
        </w:rPr>
        <w:t xml:space="preserve">ubstantial compliance with plan required </w:t>
      </w:r>
    </w:p>
    <w:p w14:paraId="17D4B2FF" w14:textId="77777777" w:rsidR="002B373A" w:rsidRDefault="002B373A" w:rsidP="002B373A">
      <w:pPr>
        <w:pStyle w:val="ListParagraph"/>
        <w:numPr>
          <w:ilvl w:val="3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Comprehensive plan required for a zoning ordinance </w:t>
      </w:r>
    </w:p>
    <w:p w14:paraId="55E39277" w14:textId="77777777" w:rsidR="002B373A" w:rsidRPr="00B71BBD" w:rsidRDefault="002B373A" w:rsidP="002B373A">
      <w:pPr>
        <w:pStyle w:val="ListParagraph"/>
        <w:numPr>
          <w:ilvl w:val="4"/>
          <w:numId w:val="5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Would require a new comprehensive plan be created in order to justify the ordinance </w:t>
      </w:r>
    </w:p>
    <w:p w14:paraId="1676B10E" w14:textId="77777777" w:rsidR="002B373A" w:rsidRPr="00B71BBD" w:rsidRDefault="002B373A" w:rsidP="002B373A">
      <w:pPr>
        <w:pStyle w:val="ListParagraph"/>
        <w:numPr>
          <w:ilvl w:val="3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Can’t undercut the planning boards/process </w:t>
      </w:r>
    </w:p>
    <w:p w14:paraId="6273270C" w14:textId="77777777" w:rsidR="002B373A" w:rsidRPr="00B71BBD" w:rsidRDefault="002B373A" w:rsidP="002B373A">
      <w:pPr>
        <w:pStyle w:val="ListParagraph"/>
        <w:numPr>
          <w:ilvl w:val="3"/>
          <w:numId w:val="52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Strict compliance is often unworkable, but there must still be compliance </w:t>
      </w:r>
    </w:p>
    <w:p w14:paraId="76ADE3B4" w14:textId="77777777" w:rsidR="002B373A" w:rsidRDefault="002B373A" w:rsidP="002B373A">
      <w:pPr>
        <w:spacing w:after="0"/>
        <w:rPr>
          <w:sz w:val="20"/>
          <w:szCs w:val="20"/>
        </w:rPr>
      </w:pPr>
    </w:p>
    <w:p w14:paraId="08056342" w14:textId="77777777" w:rsidR="002B373A" w:rsidRPr="002B373A" w:rsidRDefault="002B373A" w:rsidP="002B373A">
      <w:pPr>
        <w:spacing w:after="0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Ways to Change/Alter Zoning Ordinances</w:t>
      </w:r>
    </w:p>
    <w:p w14:paraId="51BD9FFC" w14:textId="77777777" w:rsidR="002B373A" w:rsidRDefault="005836B6" w:rsidP="002B373A">
      <w:pPr>
        <w:pStyle w:val="ListParagraph"/>
        <w:numPr>
          <w:ilvl w:val="0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 xml:space="preserve">Zoning Amendments </w:t>
      </w:r>
    </w:p>
    <w:p w14:paraId="72AF6B8C" w14:textId="77777777" w:rsidR="002B373A" w:rsidRDefault="002B373A" w:rsidP="002B373A">
      <w:pPr>
        <w:pStyle w:val="ListParagraph"/>
        <w:numPr>
          <w:ilvl w:val="1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>Property owner may apply to re-zone land</w:t>
      </w:r>
    </w:p>
    <w:p w14:paraId="4EBDD45E" w14:textId="77777777" w:rsidR="002B373A" w:rsidRDefault="002B373A" w:rsidP="002B373A">
      <w:pPr>
        <w:pStyle w:val="ListParagraph"/>
        <w:numPr>
          <w:ilvl w:val="0"/>
          <w:numId w:val="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Variances</w:t>
      </w:r>
      <w:r w:rsidR="005836B6" w:rsidRPr="002B373A">
        <w:rPr>
          <w:sz w:val="20"/>
          <w:szCs w:val="20"/>
        </w:rPr>
        <w:t xml:space="preserve"> </w:t>
      </w:r>
    </w:p>
    <w:p w14:paraId="6388F363" w14:textId="77777777" w:rsidR="002B373A" w:rsidRDefault="005836B6" w:rsidP="002B373A">
      <w:pPr>
        <w:pStyle w:val="ListParagraph"/>
        <w:numPr>
          <w:ilvl w:val="1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>Property owner can seek relief from a pa</w:t>
      </w:r>
      <w:r w:rsidR="006B1848" w:rsidRPr="002B373A">
        <w:rPr>
          <w:sz w:val="20"/>
          <w:szCs w:val="20"/>
        </w:rPr>
        <w:t xml:space="preserve">rticular requirement of the zone/zoning ordinance </w:t>
      </w:r>
    </w:p>
    <w:p w14:paraId="17EE039F" w14:textId="77777777" w:rsidR="005836B6" w:rsidRPr="002B373A" w:rsidRDefault="005836B6" w:rsidP="002B373A">
      <w:pPr>
        <w:pStyle w:val="ListParagraph"/>
        <w:numPr>
          <w:ilvl w:val="2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>Property remains in original zoning classification</w:t>
      </w:r>
    </w:p>
    <w:p w14:paraId="210D9865" w14:textId="77777777" w:rsidR="00943895" w:rsidRPr="00943895" w:rsidRDefault="006B1848" w:rsidP="00943895">
      <w:pPr>
        <w:pStyle w:val="ListParagraph"/>
        <w:numPr>
          <w:ilvl w:val="1"/>
          <w:numId w:val="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Not favored because variances </w:t>
      </w:r>
      <w:r w:rsidR="00943895">
        <w:rPr>
          <w:sz w:val="20"/>
          <w:szCs w:val="20"/>
        </w:rPr>
        <w:t>are permitted on an ad-hoc base</w:t>
      </w:r>
    </w:p>
    <w:p w14:paraId="219C25EC" w14:textId="77777777" w:rsidR="002B373A" w:rsidRPr="002B373A" w:rsidRDefault="006B1848" w:rsidP="002B373A">
      <w:pPr>
        <w:pStyle w:val="ListParagraph"/>
        <w:numPr>
          <w:ilvl w:val="1"/>
          <w:numId w:val="60"/>
        </w:num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Two Kinds</w:t>
      </w:r>
    </w:p>
    <w:p w14:paraId="7E67904B" w14:textId="77777777" w:rsidR="002B373A" w:rsidRDefault="005836B6" w:rsidP="002B373A">
      <w:pPr>
        <w:pStyle w:val="ListParagraph"/>
        <w:numPr>
          <w:ilvl w:val="2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  <w:u w:val="single"/>
        </w:rPr>
        <w:t>Area variance</w:t>
      </w:r>
      <w:r w:rsidR="006B1848" w:rsidRPr="002B373A">
        <w:rPr>
          <w:sz w:val="20"/>
          <w:szCs w:val="20"/>
        </w:rPr>
        <w:t xml:space="preserve">: </w:t>
      </w:r>
    </w:p>
    <w:p w14:paraId="66178AF9" w14:textId="77777777" w:rsidR="002B373A" w:rsidRDefault="005836B6" w:rsidP="002B373A">
      <w:pPr>
        <w:pStyle w:val="ListParagraph"/>
        <w:numPr>
          <w:ilvl w:val="3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 xml:space="preserve">Exception based on area – exception to have house setback 4 ft. instead of 5 ft. </w:t>
      </w:r>
    </w:p>
    <w:p w14:paraId="303B6ADE" w14:textId="77777777" w:rsidR="006B1848" w:rsidRDefault="006B1848" w:rsidP="002B373A">
      <w:pPr>
        <w:pStyle w:val="ListParagraph"/>
        <w:numPr>
          <w:ilvl w:val="3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 xml:space="preserve">Based on standards relevant to the fit of the lot </w:t>
      </w:r>
    </w:p>
    <w:p w14:paraId="727F9C83" w14:textId="77777777" w:rsidR="00943895" w:rsidRDefault="00943895" w:rsidP="00943895">
      <w:pPr>
        <w:pStyle w:val="ListParagraph"/>
        <w:numPr>
          <w:ilvl w:val="3"/>
          <w:numId w:val="60"/>
        </w:numPr>
        <w:spacing w:after="0"/>
        <w:rPr>
          <w:sz w:val="20"/>
          <w:szCs w:val="20"/>
        </w:rPr>
      </w:pPr>
      <w:r w:rsidRPr="00943895">
        <w:rPr>
          <w:sz w:val="20"/>
          <w:szCs w:val="20"/>
        </w:rPr>
        <w:t xml:space="preserve">Test: </w:t>
      </w:r>
      <w:r>
        <w:rPr>
          <w:sz w:val="20"/>
          <w:szCs w:val="20"/>
        </w:rPr>
        <w:t xml:space="preserve">unreasonable/unnecessary hardship or burden </w:t>
      </w:r>
    </w:p>
    <w:p w14:paraId="24A453F0" w14:textId="77777777" w:rsidR="002B373A" w:rsidRDefault="005836B6" w:rsidP="002B373A">
      <w:pPr>
        <w:pStyle w:val="ListParagraph"/>
        <w:numPr>
          <w:ilvl w:val="2"/>
          <w:numId w:val="60"/>
        </w:numPr>
        <w:spacing w:after="0"/>
        <w:rPr>
          <w:sz w:val="20"/>
          <w:szCs w:val="20"/>
        </w:rPr>
      </w:pPr>
      <w:r w:rsidRPr="00BC6B59">
        <w:rPr>
          <w:sz w:val="20"/>
          <w:szCs w:val="20"/>
          <w:u w:val="single"/>
        </w:rPr>
        <w:t>Use variance</w:t>
      </w:r>
      <w:r w:rsidR="006B1848">
        <w:rPr>
          <w:sz w:val="20"/>
          <w:szCs w:val="20"/>
        </w:rPr>
        <w:t xml:space="preserve">: </w:t>
      </w:r>
    </w:p>
    <w:p w14:paraId="4F34EBE3" w14:textId="77777777" w:rsidR="002B373A" w:rsidRDefault="006B1848" w:rsidP="002B373A">
      <w:pPr>
        <w:pStyle w:val="ListParagraph"/>
        <w:numPr>
          <w:ilvl w:val="3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>Al</w:t>
      </w:r>
      <w:r w:rsidR="005836B6" w:rsidRPr="002B373A">
        <w:rPr>
          <w:sz w:val="20"/>
          <w:szCs w:val="20"/>
        </w:rPr>
        <w:t>lowing a particular use that would not ordinarily be allowed</w:t>
      </w:r>
    </w:p>
    <w:p w14:paraId="3C4A4B2B" w14:textId="77777777" w:rsidR="006B1848" w:rsidRPr="002B373A" w:rsidRDefault="006B1848" w:rsidP="002B373A">
      <w:pPr>
        <w:pStyle w:val="ListParagraph"/>
        <w:numPr>
          <w:ilvl w:val="3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>Allowing an incompatible use</w:t>
      </w:r>
    </w:p>
    <w:p w14:paraId="09327316" w14:textId="77777777" w:rsidR="002B373A" w:rsidRDefault="006B1848" w:rsidP="002B373A">
      <w:pPr>
        <w:pStyle w:val="ListParagraph"/>
        <w:numPr>
          <w:ilvl w:val="1"/>
          <w:numId w:val="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Inquiry</w:t>
      </w:r>
    </w:p>
    <w:p w14:paraId="6F75CAE3" w14:textId="77777777" w:rsidR="002B373A" w:rsidRDefault="006B1848" w:rsidP="002B373A">
      <w:pPr>
        <w:pStyle w:val="ListParagraph"/>
        <w:numPr>
          <w:ilvl w:val="2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 xml:space="preserve">Balance burden on landowner if variance not granted w/ impact on the neighborhood/public if variance is granted </w:t>
      </w:r>
    </w:p>
    <w:p w14:paraId="14F553A3" w14:textId="77777777" w:rsidR="002B373A" w:rsidRDefault="006B1848" w:rsidP="002B373A">
      <w:pPr>
        <w:pStyle w:val="ListParagraph"/>
        <w:numPr>
          <w:ilvl w:val="3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 xml:space="preserve">Allowed in cases of unnecessary hardship </w:t>
      </w:r>
    </w:p>
    <w:p w14:paraId="229660B8" w14:textId="77777777" w:rsidR="002B373A" w:rsidRDefault="006B1848" w:rsidP="002B373A">
      <w:pPr>
        <w:pStyle w:val="ListParagraph"/>
        <w:numPr>
          <w:ilvl w:val="3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 xml:space="preserve">Even if there is hardship, doesn’t necessarily make it unnecessary </w:t>
      </w:r>
    </w:p>
    <w:p w14:paraId="7E0937C6" w14:textId="77777777" w:rsidR="006B1848" w:rsidRPr="002B373A" w:rsidRDefault="006B1848" w:rsidP="002B373A">
      <w:pPr>
        <w:pStyle w:val="ListParagraph"/>
        <w:numPr>
          <w:ilvl w:val="4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 xml:space="preserve">Especially when self-imposed hardship </w:t>
      </w:r>
    </w:p>
    <w:p w14:paraId="42ADAB54" w14:textId="77777777" w:rsidR="005836B6" w:rsidRDefault="005836B6" w:rsidP="002B373A">
      <w:pPr>
        <w:pStyle w:val="ListParagraph"/>
        <w:numPr>
          <w:ilvl w:val="2"/>
          <w:numId w:val="60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Neighborhood opposition has a significant influence on whether a variance is granted or denied </w:t>
      </w:r>
    </w:p>
    <w:p w14:paraId="1B928DDC" w14:textId="77777777" w:rsidR="00943895" w:rsidRDefault="002B373A" w:rsidP="00943895">
      <w:pPr>
        <w:pStyle w:val="ListParagraph"/>
        <w:numPr>
          <w:ilvl w:val="2"/>
          <w:numId w:val="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Decision is made by zoning board (can appeal to state trial court)</w:t>
      </w:r>
    </w:p>
    <w:p w14:paraId="6058EA51" w14:textId="77777777" w:rsidR="00943895" w:rsidRDefault="00943895" w:rsidP="00943895">
      <w:pPr>
        <w:pStyle w:val="ListParagraph"/>
        <w:numPr>
          <w:ilvl w:val="1"/>
          <w:numId w:val="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Policy Argument</w:t>
      </w:r>
    </w:p>
    <w:p w14:paraId="4E220482" w14:textId="77777777" w:rsidR="00943895" w:rsidRDefault="00943895" w:rsidP="00943895">
      <w:pPr>
        <w:pStyle w:val="ListParagraph"/>
        <w:numPr>
          <w:ilvl w:val="2"/>
          <w:numId w:val="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High standard required otherwise everybody will apply for/be granted a variance and it will undermine the purpose of the ordinance to begin with</w:t>
      </w:r>
    </w:p>
    <w:p w14:paraId="0A13DC53" w14:textId="77777777" w:rsidR="00943895" w:rsidRPr="00943895" w:rsidRDefault="00943895" w:rsidP="00943895">
      <w:pPr>
        <w:pStyle w:val="ListParagraph"/>
        <w:numPr>
          <w:ilvl w:val="3"/>
          <w:numId w:val="60"/>
        </w:numPr>
        <w:spacing w:after="0"/>
        <w:rPr>
          <w:sz w:val="20"/>
          <w:szCs w:val="20"/>
        </w:rPr>
      </w:pPr>
      <w:r>
        <w:rPr>
          <w:i/>
          <w:sz w:val="20"/>
          <w:szCs w:val="20"/>
        </w:rPr>
        <w:t>Village of Valatie v. Smith</w:t>
      </w:r>
      <w:r>
        <w:rPr>
          <w:sz w:val="20"/>
          <w:szCs w:val="20"/>
        </w:rPr>
        <w:t xml:space="preserve"> – land subject to zoning and historical district ordinances </w:t>
      </w:r>
    </w:p>
    <w:p w14:paraId="36F8219D" w14:textId="77777777" w:rsidR="002B373A" w:rsidRDefault="005836B6" w:rsidP="002B373A">
      <w:pPr>
        <w:pStyle w:val="ListParagraph"/>
        <w:numPr>
          <w:ilvl w:val="0"/>
          <w:numId w:val="60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Special Permit/Conditional Uses</w:t>
      </w:r>
    </w:p>
    <w:p w14:paraId="682E461F" w14:textId="77777777" w:rsidR="005836B6" w:rsidRPr="002B373A" w:rsidRDefault="005836B6" w:rsidP="002B373A">
      <w:pPr>
        <w:pStyle w:val="ListParagraph"/>
        <w:numPr>
          <w:ilvl w:val="1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 xml:space="preserve">Many ordinances single out particular uses as conditionally allowed, subject to approval </w:t>
      </w:r>
    </w:p>
    <w:p w14:paraId="5244F50B" w14:textId="77777777" w:rsidR="002B373A" w:rsidRDefault="005836B6" w:rsidP="002B373A">
      <w:pPr>
        <w:pStyle w:val="ListParagraph"/>
        <w:numPr>
          <w:ilvl w:val="0"/>
          <w:numId w:val="60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Variance v. Special Permit/Conditional Uses</w:t>
      </w:r>
    </w:p>
    <w:p w14:paraId="3A798269" w14:textId="77777777" w:rsidR="002B373A" w:rsidRDefault="002B373A" w:rsidP="002B373A">
      <w:pPr>
        <w:pStyle w:val="ListParagraph"/>
        <w:numPr>
          <w:ilvl w:val="1"/>
          <w:numId w:val="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Variance:</w:t>
      </w:r>
    </w:p>
    <w:p w14:paraId="628CC0B2" w14:textId="77777777" w:rsidR="002B373A" w:rsidRDefault="002B373A" w:rsidP="002B373A">
      <w:pPr>
        <w:pStyle w:val="ListParagraph"/>
        <w:numPr>
          <w:ilvl w:val="2"/>
          <w:numId w:val="60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An exception to something that is </w:t>
      </w:r>
      <w:r w:rsidRPr="002B373A">
        <w:rPr>
          <w:sz w:val="20"/>
          <w:szCs w:val="20"/>
          <w:u w:val="single"/>
        </w:rPr>
        <w:t>expressly prohibited</w:t>
      </w:r>
      <w:r>
        <w:rPr>
          <w:sz w:val="20"/>
          <w:szCs w:val="20"/>
        </w:rPr>
        <w:t xml:space="preserve"> by the zoning ordinance </w:t>
      </w:r>
    </w:p>
    <w:p w14:paraId="4CC9629A" w14:textId="77777777" w:rsidR="002B373A" w:rsidRDefault="005836B6" w:rsidP="002B373A">
      <w:pPr>
        <w:pStyle w:val="ListParagraph"/>
        <w:numPr>
          <w:ilvl w:val="1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>Special Permit:</w:t>
      </w:r>
    </w:p>
    <w:p w14:paraId="64D88409" w14:textId="77777777" w:rsidR="005836B6" w:rsidRPr="002B373A" w:rsidRDefault="005836B6" w:rsidP="002B373A">
      <w:pPr>
        <w:pStyle w:val="ListParagraph"/>
        <w:numPr>
          <w:ilvl w:val="2"/>
          <w:numId w:val="60"/>
        </w:numPr>
        <w:spacing w:after="0"/>
        <w:rPr>
          <w:sz w:val="20"/>
          <w:szCs w:val="20"/>
        </w:rPr>
      </w:pPr>
      <w:r w:rsidRPr="002B373A">
        <w:rPr>
          <w:sz w:val="20"/>
          <w:szCs w:val="20"/>
        </w:rPr>
        <w:t>Something that is legal within the zoning ordinance, but only in particular circumstances</w:t>
      </w:r>
    </w:p>
    <w:p w14:paraId="614E4228" w14:textId="77777777" w:rsidR="00FE213E" w:rsidRPr="00F41ED9" w:rsidRDefault="005836B6" w:rsidP="00A72A9F">
      <w:pPr>
        <w:pStyle w:val="ListParagraph"/>
        <w:numPr>
          <w:ilvl w:val="3"/>
          <w:numId w:val="60"/>
        </w:numPr>
        <w:spacing w:after="0"/>
        <w:rPr>
          <w:sz w:val="20"/>
          <w:szCs w:val="20"/>
        </w:rPr>
      </w:pPr>
      <w:r w:rsidRPr="00F41ED9">
        <w:rPr>
          <w:sz w:val="20"/>
          <w:szCs w:val="20"/>
        </w:rPr>
        <w:t>Allowed in circumstances where city is expected to grow and there is need for more public services – Rather than re-zoning the city will grant a special permit if people buy the land and use them for one of those public services needed</w:t>
      </w:r>
    </w:p>
    <w:p w14:paraId="124CE029" w14:textId="77777777" w:rsidR="00A72A9F" w:rsidRDefault="00A72A9F" w:rsidP="00A72A9F">
      <w:pPr>
        <w:spacing w:after="0"/>
        <w:rPr>
          <w:sz w:val="20"/>
          <w:szCs w:val="20"/>
        </w:rPr>
      </w:pPr>
    </w:p>
    <w:p w14:paraId="2A404064" w14:textId="77777777" w:rsidR="00A72A9F" w:rsidRDefault="00A72A9F" w:rsidP="00A72A9F">
      <w:pPr>
        <w:spacing w:after="0"/>
        <w:rPr>
          <w:sz w:val="20"/>
          <w:szCs w:val="20"/>
        </w:rPr>
      </w:pPr>
      <w:r>
        <w:rPr>
          <w:sz w:val="20"/>
          <w:szCs w:val="20"/>
          <w:u w:val="single"/>
        </w:rPr>
        <w:t>Nonconforming Uses</w:t>
      </w:r>
    </w:p>
    <w:p w14:paraId="7DF2F858" w14:textId="77777777" w:rsidR="00FE213E" w:rsidRDefault="00FE213E" w:rsidP="00A72A9F">
      <w:pPr>
        <w:pStyle w:val="ListParagraph"/>
        <w:numPr>
          <w:ilvl w:val="0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Previously allowed uses that are made nonconforming because of new zoning ordinances</w:t>
      </w:r>
    </w:p>
    <w:p w14:paraId="6D2E34C3" w14:textId="77777777" w:rsidR="00FE213E" w:rsidRDefault="00FE213E" w:rsidP="00FE213E">
      <w:pPr>
        <w:pStyle w:val="ListParagraph"/>
        <w:numPr>
          <w:ilvl w:val="1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Circumstances in which they arise </w:t>
      </w:r>
    </w:p>
    <w:p w14:paraId="20AB1327" w14:textId="77777777" w:rsidR="00FE213E" w:rsidRPr="00B71BBD" w:rsidRDefault="00FE213E" w:rsidP="00FE213E">
      <w:pPr>
        <w:pStyle w:val="ListParagraph"/>
        <w:numPr>
          <w:ilvl w:val="2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Zoning Ordinance adopted</w:t>
      </w:r>
      <w:r w:rsidRPr="00B71BBD">
        <w:rPr>
          <w:sz w:val="20"/>
          <w:szCs w:val="20"/>
        </w:rPr>
        <w:t xml:space="preserve"> for the first time, </w:t>
      </w:r>
      <w:r>
        <w:rPr>
          <w:sz w:val="20"/>
          <w:szCs w:val="20"/>
        </w:rPr>
        <w:t>current uses do not</w:t>
      </w:r>
      <w:r w:rsidRPr="00B71BBD">
        <w:rPr>
          <w:sz w:val="20"/>
          <w:szCs w:val="20"/>
        </w:rPr>
        <w:t xml:space="preserve"> fit neatly into the desired pattern</w:t>
      </w:r>
    </w:p>
    <w:p w14:paraId="5E0A91D0" w14:textId="77777777" w:rsidR="00FE213E" w:rsidRPr="00B71BBD" w:rsidRDefault="00FE213E" w:rsidP="00FE213E">
      <w:pPr>
        <w:pStyle w:val="ListParagraph"/>
        <w:numPr>
          <w:ilvl w:val="2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Land zoned for the first time (added w/in city limits)</w:t>
      </w:r>
    </w:p>
    <w:p w14:paraId="5688BFD0" w14:textId="77777777" w:rsidR="00FE213E" w:rsidRPr="00B71BBD" w:rsidRDefault="00FE213E" w:rsidP="00FE213E">
      <w:pPr>
        <w:pStyle w:val="ListParagraph"/>
        <w:numPr>
          <w:ilvl w:val="2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Land re-zoned and previous uses</w:t>
      </w:r>
      <w:r w:rsidRPr="00B71BBD">
        <w:rPr>
          <w:sz w:val="20"/>
          <w:szCs w:val="20"/>
        </w:rPr>
        <w:t xml:space="preserve"> no longer conform </w:t>
      </w:r>
    </w:p>
    <w:p w14:paraId="573373F0" w14:textId="77777777" w:rsidR="00FE213E" w:rsidRPr="00FE213E" w:rsidRDefault="00FE213E" w:rsidP="00FE213E">
      <w:pPr>
        <w:pStyle w:val="ListParagraph"/>
        <w:numPr>
          <w:ilvl w:val="2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City</w:t>
      </w:r>
      <w:r w:rsidRPr="00B71BBD">
        <w:rPr>
          <w:sz w:val="20"/>
          <w:szCs w:val="20"/>
        </w:rPr>
        <w:t xml:space="preserve"> target</w:t>
      </w:r>
      <w:r>
        <w:rPr>
          <w:sz w:val="20"/>
          <w:szCs w:val="20"/>
        </w:rPr>
        <w:t>s</w:t>
      </w:r>
      <w:r w:rsidRPr="00B71BBD">
        <w:rPr>
          <w:sz w:val="20"/>
          <w:szCs w:val="20"/>
        </w:rPr>
        <w:t xml:space="preserve"> particular uses (mobile homes, junkyards or adult businesses) in areas where they were previously allowed </w:t>
      </w:r>
    </w:p>
    <w:p w14:paraId="6BF3B52C" w14:textId="77777777" w:rsidR="00A72A9F" w:rsidRDefault="00A72A9F" w:rsidP="00A72A9F">
      <w:pPr>
        <w:pStyle w:val="ListParagraph"/>
        <w:numPr>
          <w:ilvl w:val="0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 long as the use continues, it is exempt from the zoning ordinance</w:t>
      </w:r>
    </w:p>
    <w:p w14:paraId="7F7A43E7" w14:textId="77777777" w:rsidR="00A72A9F" w:rsidRDefault="00A72A9F" w:rsidP="00A72A9F">
      <w:pPr>
        <w:pStyle w:val="ListParagraph"/>
        <w:numPr>
          <w:ilvl w:val="1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“use” typically is not specific to single landowner </w:t>
      </w:r>
    </w:p>
    <w:p w14:paraId="108BFCEB" w14:textId="77777777" w:rsidR="00A72A9F" w:rsidRPr="00FE213E" w:rsidRDefault="00A72A9F" w:rsidP="00A72A9F">
      <w:pPr>
        <w:pStyle w:val="ListParagraph"/>
        <w:numPr>
          <w:ilvl w:val="0"/>
          <w:numId w:val="56"/>
        </w:numPr>
        <w:spacing w:after="0"/>
        <w:rPr>
          <w:sz w:val="20"/>
          <w:szCs w:val="20"/>
          <w:u w:val="single"/>
        </w:rPr>
      </w:pPr>
      <w:r w:rsidRPr="00FE213E">
        <w:rPr>
          <w:sz w:val="20"/>
          <w:szCs w:val="20"/>
          <w:u w:val="single"/>
        </w:rPr>
        <w:t>Amortization</w:t>
      </w:r>
    </w:p>
    <w:p w14:paraId="65726A8E" w14:textId="77777777" w:rsidR="00A72A9F" w:rsidRDefault="00A72A9F" w:rsidP="00A72A9F">
      <w:pPr>
        <w:pStyle w:val="ListParagraph"/>
        <w:numPr>
          <w:ilvl w:val="1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 way to phase out nonconforming uses </w:t>
      </w:r>
    </w:p>
    <w:p w14:paraId="716EC9B6" w14:textId="77777777" w:rsidR="00FE213E" w:rsidRDefault="00FE213E" w:rsidP="00FE213E">
      <w:pPr>
        <w:pStyle w:val="ListParagraph"/>
        <w:numPr>
          <w:ilvl w:val="2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Gradual elimination</w:t>
      </w:r>
    </w:p>
    <w:p w14:paraId="423D3C2F" w14:textId="77777777" w:rsidR="00A72A9F" w:rsidRDefault="00A72A9F" w:rsidP="00A72A9F">
      <w:pPr>
        <w:pStyle w:val="ListParagraph"/>
        <w:numPr>
          <w:ilvl w:val="1"/>
          <w:numId w:val="56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Give nonconforming use a </w:t>
      </w:r>
      <w:r w:rsidRPr="00FE213E">
        <w:rPr>
          <w:sz w:val="20"/>
          <w:szCs w:val="20"/>
          <w:u w:val="single"/>
        </w:rPr>
        <w:t>reasonable period of time</w:t>
      </w:r>
      <w:r w:rsidRPr="00B71BBD">
        <w:rPr>
          <w:sz w:val="20"/>
          <w:szCs w:val="20"/>
        </w:rPr>
        <w:t xml:space="preserve"> to discontinue</w:t>
      </w:r>
    </w:p>
    <w:p w14:paraId="423AB4A9" w14:textId="77777777" w:rsidR="00A72A9F" w:rsidRDefault="00A72A9F" w:rsidP="00A72A9F">
      <w:pPr>
        <w:pStyle w:val="ListParagraph"/>
        <w:numPr>
          <w:ilvl w:val="1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Test</w:t>
      </w:r>
    </w:p>
    <w:p w14:paraId="61318C36" w14:textId="77777777" w:rsidR="00A72A9F" w:rsidRDefault="00A72A9F" w:rsidP="00A72A9F">
      <w:pPr>
        <w:pStyle w:val="ListParagraph"/>
        <w:numPr>
          <w:ilvl w:val="2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Balance amount invested by landowner with the amount of time given to landowner to recoup their investment</w:t>
      </w:r>
    </w:p>
    <w:p w14:paraId="44DCE522" w14:textId="77777777" w:rsidR="00A72A9F" w:rsidRDefault="00A72A9F" w:rsidP="00A72A9F">
      <w:pPr>
        <w:pStyle w:val="ListParagraph"/>
        <w:numPr>
          <w:ilvl w:val="3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Example: How long was landowner able to use/own the property?</w:t>
      </w:r>
    </w:p>
    <w:p w14:paraId="694F2A4E" w14:textId="77777777" w:rsidR="00A72A9F" w:rsidRPr="00B71BBD" w:rsidRDefault="00A72A9F" w:rsidP="00A72A9F">
      <w:pPr>
        <w:pStyle w:val="ListParagraph"/>
        <w:numPr>
          <w:ilvl w:val="2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Attempt to balance fairness and economic efficiency</w:t>
      </w:r>
    </w:p>
    <w:p w14:paraId="1D16F430" w14:textId="77777777" w:rsidR="00A72A9F" w:rsidRPr="00B71BBD" w:rsidRDefault="00A72A9F" w:rsidP="00A72A9F">
      <w:pPr>
        <w:pStyle w:val="ListParagraph"/>
        <w:numPr>
          <w:ilvl w:val="1"/>
          <w:numId w:val="56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>Majority rule: amortization of nonconforming uses is permissible if a reasonable period is allowed</w:t>
      </w:r>
    </w:p>
    <w:p w14:paraId="14A2A6F6" w14:textId="77777777" w:rsidR="00A72A9F" w:rsidRDefault="00A72A9F" w:rsidP="00A72A9F">
      <w:pPr>
        <w:pStyle w:val="ListParagraph"/>
        <w:numPr>
          <w:ilvl w:val="1"/>
          <w:numId w:val="56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Minority rule: the whole concept of amortization is unconstitutional </w:t>
      </w:r>
    </w:p>
    <w:p w14:paraId="3EEBF6D2" w14:textId="77777777" w:rsidR="00FE213E" w:rsidRPr="00B71BBD" w:rsidRDefault="00FE213E" w:rsidP="00FE213E">
      <w:pPr>
        <w:pStyle w:val="ListParagraph"/>
        <w:numPr>
          <w:ilvl w:val="2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Cannot avoid an unconstitutional result by simply delaying it</w:t>
      </w:r>
    </w:p>
    <w:p w14:paraId="7D68ACC1" w14:textId="77777777" w:rsidR="00A72A9F" w:rsidRDefault="00A72A9F" w:rsidP="00A72A9F">
      <w:pPr>
        <w:pStyle w:val="ListParagraph"/>
        <w:numPr>
          <w:ilvl w:val="0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Abandonment</w:t>
      </w:r>
    </w:p>
    <w:p w14:paraId="33B8597B" w14:textId="77777777" w:rsidR="00A72A9F" w:rsidRDefault="00A72A9F" w:rsidP="00A72A9F">
      <w:pPr>
        <w:pStyle w:val="ListParagraph"/>
        <w:numPr>
          <w:ilvl w:val="1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Privilege of continuing a nonconforming use is </w:t>
      </w:r>
      <w:proofErr w:type="spellStart"/>
      <w:r>
        <w:rPr>
          <w:sz w:val="20"/>
          <w:szCs w:val="20"/>
        </w:rPr>
        <w:t>lost</w:t>
      </w:r>
      <w:proofErr w:type="spellEnd"/>
      <w:r>
        <w:rPr>
          <w:sz w:val="20"/>
          <w:szCs w:val="20"/>
        </w:rPr>
        <w:t xml:space="preserve"> of the owner abandons the use</w:t>
      </w:r>
    </w:p>
    <w:p w14:paraId="424D96C7" w14:textId="77777777" w:rsidR="00A72A9F" w:rsidRDefault="00A72A9F" w:rsidP="00A72A9F">
      <w:pPr>
        <w:pStyle w:val="ListParagraph"/>
        <w:numPr>
          <w:ilvl w:val="2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Abandonment + intention to permanently discontinue the use </w:t>
      </w:r>
    </w:p>
    <w:p w14:paraId="359E3AFE" w14:textId="77777777" w:rsidR="00A72A9F" w:rsidRPr="00B71BBD" w:rsidRDefault="00A72A9F" w:rsidP="00A72A9F">
      <w:pPr>
        <w:pStyle w:val="ListParagraph"/>
        <w:numPr>
          <w:ilvl w:val="2"/>
          <w:numId w:val="56"/>
        </w:numPr>
        <w:spacing w:after="0"/>
        <w:rPr>
          <w:sz w:val="20"/>
          <w:szCs w:val="20"/>
        </w:rPr>
      </w:pPr>
      <w:r w:rsidRPr="00B71BBD">
        <w:rPr>
          <w:sz w:val="20"/>
          <w:szCs w:val="20"/>
        </w:rPr>
        <w:t xml:space="preserve">Where there is a long period of non-use, court might shift burden to landowner to show an intent to continue and infer an intent to abandon from a lack of activity </w:t>
      </w:r>
    </w:p>
    <w:p w14:paraId="1249EEEE" w14:textId="77777777" w:rsidR="00A72A9F" w:rsidRDefault="00A72A9F" w:rsidP="00A72A9F">
      <w:pPr>
        <w:pStyle w:val="ListParagraph"/>
        <w:numPr>
          <w:ilvl w:val="0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Discontinuance</w:t>
      </w:r>
    </w:p>
    <w:p w14:paraId="395FCCF8" w14:textId="77777777" w:rsidR="00A72A9F" w:rsidRDefault="00A72A9F" w:rsidP="00A72A9F">
      <w:pPr>
        <w:pStyle w:val="ListParagraph"/>
        <w:numPr>
          <w:ilvl w:val="1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Refers to a particular period of non-use after which the nonconforming status is lost</w:t>
      </w:r>
    </w:p>
    <w:p w14:paraId="2B471BE3" w14:textId="77777777" w:rsidR="00A72A9F" w:rsidRDefault="00A72A9F" w:rsidP="00A72A9F">
      <w:pPr>
        <w:pStyle w:val="ListParagraph"/>
        <w:numPr>
          <w:ilvl w:val="1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Courts don’t particular care for discontinuance states</w:t>
      </w:r>
    </w:p>
    <w:p w14:paraId="6205AC7A" w14:textId="77777777" w:rsidR="00A72A9F" w:rsidRPr="00A72A9F" w:rsidRDefault="00A72A9F" w:rsidP="00A72A9F">
      <w:pPr>
        <w:pStyle w:val="ListParagraph"/>
        <w:numPr>
          <w:ilvl w:val="2"/>
          <w:numId w:val="5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When use is discontinued for repairs, courts are not likely to uphold </w:t>
      </w:r>
    </w:p>
    <w:p w14:paraId="0EB6BC6F" w14:textId="77777777" w:rsidR="005836B6" w:rsidRDefault="005836B6" w:rsidP="00675E1C">
      <w:pPr>
        <w:tabs>
          <w:tab w:val="left" w:pos="6864"/>
        </w:tabs>
        <w:spacing w:after="0"/>
        <w:rPr>
          <w:b/>
          <w:sz w:val="20"/>
          <w:szCs w:val="20"/>
          <w:u w:val="single"/>
        </w:rPr>
      </w:pPr>
    </w:p>
    <w:p w14:paraId="1367A852" w14:textId="77777777" w:rsidR="00A72A9F" w:rsidRDefault="00A72A9F" w:rsidP="00675E1C">
      <w:pPr>
        <w:tabs>
          <w:tab w:val="left" w:pos="6864"/>
        </w:tabs>
        <w:spacing w:after="0"/>
        <w:rPr>
          <w:b/>
          <w:sz w:val="20"/>
          <w:szCs w:val="20"/>
          <w:u w:val="single"/>
        </w:rPr>
      </w:pPr>
    </w:p>
    <w:p w14:paraId="0AB11BE6" w14:textId="77777777" w:rsidR="00110FDD" w:rsidRPr="00E74680" w:rsidRDefault="00110FDD" w:rsidP="00675E1C">
      <w:pPr>
        <w:tabs>
          <w:tab w:val="left" w:pos="6864"/>
        </w:tabs>
        <w:spacing w:after="0"/>
        <w:rPr>
          <w:b/>
          <w:sz w:val="20"/>
          <w:szCs w:val="20"/>
        </w:rPr>
      </w:pPr>
      <w:r w:rsidRPr="00E74680">
        <w:rPr>
          <w:b/>
          <w:sz w:val="20"/>
          <w:szCs w:val="20"/>
        </w:rPr>
        <w:t>Constitutional Limitations on Land Use Control: Takings Clause</w:t>
      </w:r>
    </w:p>
    <w:p w14:paraId="4787EC52" w14:textId="77777777" w:rsidR="005836B6" w:rsidRDefault="005836B6" w:rsidP="00A72A9F">
      <w:pPr>
        <w:pStyle w:val="ListParagraph"/>
        <w:numPr>
          <w:ilvl w:val="0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Takings Clause</w:t>
      </w:r>
      <w:r w:rsidR="00E62302">
        <w:rPr>
          <w:sz w:val="20"/>
          <w:szCs w:val="20"/>
        </w:rPr>
        <w:t xml:space="preserve"> (5</w:t>
      </w:r>
      <w:r w:rsidR="00E62302" w:rsidRPr="00E62302">
        <w:rPr>
          <w:sz w:val="20"/>
          <w:szCs w:val="20"/>
          <w:vertAlign w:val="superscript"/>
        </w:rPr>
        <w:t>th</w:t>
      </w:r>
      <w:r w:rsidR="00E62302">
        <w:rPr>
          <w:sz w:val="20"/>
          <w:szCs w:val="20"/>
        </w:rPr>
        <w:t xml:space="preserve"> Amendment) </w:t>
      </w:r>
    </w:p>
    <w:p w14:paraId="4481CE3F" w14:textId="77777777" w:rsidR="00AC0DBB" w:rsidRDefault="00E62302" w:rsidP="00AC0DBB">
      <w:pPr>
        <w:pStyle w:val="ListParagraph"/>
        <w:numPr>
          <w:ilvl w:val="1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Policy</w:t>
      </w:r>
    </w:p>
    <w:p w14:paraId="42D2132A" w14:textId="77777777" w:rsidR="00AC0DBB" w:rsidRDefault="00AC0DBB" w:rsidP="00AC0DBB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Protection of property constitutes one of the foundational goals in our government </w:t>
      </w:r>
    </w:p>
    <w:p w14:paraId="103608A7" w14:textId="77777777" w:rsidR="00AC0DBB" w:rsidRDefault="00AC0DBB" w:rsidP="00AC0DBB">
      <w:pPr>
        <w:pStyle w:val="ListParagraph"/>
        <w:numPr>
          <w:ilvl w:val="1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Eminent domain power is inherent in the concept of sovereignty</w:t>
      </w:r>
    </w:p>
    <w:p w14:paraId="03F6B2B5" w14:textId="77777777" w:rsidR="00AC0DBB" w:rsidRDefault="00AC0DBB" w:rsidP="00AC0DBB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USSC: “a necessity of government” </w:t>
      </w:r>
    </w:p>
    <w:p w14:paraId="2A327A89" w14:textId="77777777" w:rsidR="00AC0DBB" w:rsidRPr="00E62302" w:rsidRDefault="00AC0DBB" w:rsidP="00E62302">
      <w:pPr>
        <w:pStyle w:val="ListParagraph"/>
        <w:numPr>
          <w:ilvl w:val="1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 w:rsidRPr="00E62302">
        <w:rPr>
          <w:sz w:val="20"/>
          <w:szCs w:val="20"/>
          <w:u w:val="single"/>
        </w:rPr>
        <w:t>Eminent Domain</w:t>
      </w:r>
      <w:r w:rsidRPr="00E62302">
        <w:rPr>
          <w:sz w:val="20"/>
          <w:szCs w:val="20"/>
        </w:rPr>
        <w:t>: Govt forcibly acquiring the property – Explicit Taking</w:t>
      </w:r>
    </w:p>
    <w:p w14:paraId="6D9396C2" w14:textId="77777777" w:rsidR="00AC0DBB" w:rsidRDefault="00AC0DBB" w:rsidP="00AC0DBB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Authority can be delegated to local governments/public universities/private individuals</w:t>
      </w:r>
    </w:p>
    <w:p w14:paraId="520B8B22" w14:textId="77777777" w:rsidR="00AC0DBB" w:rsidRDefault="00AC0DBB" w:rsidP="00AC0DBB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Requirements</w:t>
      </w:r>
    </w:p>
    <w:p w14:paraId="1FE57E88" w14:textId="77777777" w:rsidR="00AC0DBB" w:rsidRDefault="00AC0DBB" w:rsidP="00AC0DBB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Just Compensation </w:t>
      </w:r>
    </w:p>
    <w:p w14:paraId="4233DF74" w14:textId="77777777" w:rsidR="00AC0DBB" w:rsidRDefault="00AC0DBB" w:rsidP="00AC0DBB">
      <w:pPr>
        <w:pStyle w:val="ListParagraph"/>
        <w:numPr>
          <w:ilvl w:val="4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Fair Market Value: The amount a willing buyer would pay a seller in a voluntary, open market sale</w:t>
      </w:r>
    </w:p>
    <w:p w14:paraId="5B1039E2" w14:textId="77777777" w:rsidR="00AC0DBB" w:rsidRDefault="00AC0DBB" w:rsidP="00AC0DBB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Based on highest and best use of land</w:t>
      </w:r>
    </w:p>
    <w:p w14:paraId="18897DA7" w14:textId="77777777" w:rsidR="00AC0DBB" w:rsidRDefault="00AC0DBB" w:rsidP="00AC0DBB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Evidentiary battle between the govt and the landowner </w:t>
      </w:r>
    </w:p>
    <w:p w14:paraId="6DA62E61" w14:textId="77777777" w:rsidR="00AC0DBB" w:rsidRDefault="00AC0DBB" w:rsidP="00AC0DBB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Personhood not considered</w:t>
      </w:r>
    </w:p>
    <w:p w14:paraId="1B4E40B8" w14:textId="77777777" w:rsidR="00AC0DBB" w:rsidRDefault="00AC0DBB" w:rsidP="00AC0DBB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Speculative value not considered</w:t>
      </w:r>
    </w:p>
    <w:p w14:paraId="24158187" w14:textId="77777777" w:rsidR="00AC0DBB" w:rsidRDefault="00AC0DBB" w:rsidP="00AC0DBB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Includes value of restrictive covenants – hard to prove </w:t>
      </w:r>
    </w:p>
    <w:p w14:paraId="6816D1BC" w14:textId="77777777" w:rsidR="00AC0DBB" w:rsidRDefault="00AC0DBB" w:rsidP="00AC0DBB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Inclusion of money spent on improvements/fixtures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fact question</w:t>
      </w:r>
    </w:p>
    <w:p w14:paraId="4E791441" w14:textId="77777777" w:rsidR="00AC0DBB" w:rsidRDefault="00AC0DBB" w:rsidP="00AC0DBB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Improvement: removeable</w:t>
      </w:r>
    </w:p>
    <w:p w14:paraId="160ADE3A" w14:textId="77777777" w:rsidR="00AC0DBB" w:rsidRDefault="00AC0DBB" w:rsidP="00AC0DBB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Fixture: Attached to land </w:t>
      </w:r>
    </w:p>
    <w:p w14:paraId="39FC1E07" w14:textId="77777777" w:rsidR="00AC0DBB" w:rsidRDefault="00AC0DBB" w:rsidP="00AC0DBB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Taking must be for a public use</w:t>
      </w:r>
    </w:p>
    <w:p w14:paraId="1818CCE9" w14:textId="77777777" w:rsidR="00AC0DBB" w:rsidRDefault="00AC0DBB" w:rsidP="00AC0DBB">
      <w:pPr>
        <w:pStyle w:val="ListParagraph"/>
        <w:numPr>
          <w:ilvl w:val="4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“Public Use” = “Public Purpose”</w:t>
      </w:r>
    </w:p>
    <w:p w14:paraId="0A79BC5F" w14:textId="77777777" w:rsidR="00AC0DBB" w:rsidRDefault="00AC0DBB" w:rsidP="00AC0DBB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Condemnation of blighted property = public use</w:t>
      </w:r>
    </w:p>
    <w:p w14:paraId="7B3C450D" w14:textId="77777777" w:rsidR="00AC0DBB" w:rsidRDefault="00AC0DBB" w:rsidP="00AC0DBB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Govt can condemn non-blighted property under the pretense of regulating blighted property (</w:t>
      </w:r>
      <w:r>
        <w:rPr>
          <w:i/>
          <w:sz w:val="20"/>
          <w:szCs w:val="20"/>
        </w:rPr>
        <w:t>Berman v. Parker</w:t>
      </w:r>
      <w:r>
        <w:rPr>
          <w:sz w:val="20"/>
          <w:szCs w:val="20"/>
        </w:rPr>
        <w:t>)</w:t>
      </w:r>
    </w:p>
    <w:p w14:paraId="5231FAEF" w14:textId="77777777" w:rsidR="00AC0DBB" w:rsidRDefault="00AC0DBB" w:rsidP="00AC0DBB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Consider the purpose of the taking – not necessarily the mechanics</w:t>
      </w:r>
    </w:p>
    <w:p w14:paraId="62747C5D" w14:textId="77777777" w:rsidR="00AC0DBB" w:rsidRDefault="00AC0DBB" w:rsidP="00AC0DBB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Land oligopoly = sufficient reason for taking (not essential that the entire community/even a considerable portion of the community directly enjoys/participates in the property)</w:t>
      </w:r>
    </w:p>
    <w:p w14:paraId="29D3D7F3" w14:textId="77777777" w:rsidR="00AC0DBB" w:rsidRDefault="00AC0DBB" w:rsidP="00AC0DBB">
      <w:pPr>
        <w:pStyle w:val="ListParagraph"/>
        <w:tabs>
          <w:tab w:val="left" w:pos="6864"/>
        </w:tabs>
        <w:spacing w:after="0"/>
        <w:ind w:left="5040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Hawaii </w:t>
      </w:r>
      <w:proofErr w:type="spellStart"/>
      <w:r>
        <w:rPr>
          <w:i/>
          <w:sz w:val="20"/>
          <w:szCs w:val="20"/>
        </w:rPr>
        <w:t>Hous</w:t>
      </w:r>
      <w:proofErr w:type="spellEnd"/>
      <w:r>
        <w:rPr>
          <w:i/>
          <w:sz w:val="20"/>
          <w:szCs w:val="20"/>
        </w:rPr>
        <w:t xml:space="preserve">. Auth. v. </w:t>
      </w:r>
      <w:proofErr w:type="spellStart"/>
      <w:r>
        <w:rPr>
          <w:i/>
          <w:sz w:val="20"/>
          <w:szCs w:val="20"/>
        </w:rPr>
        <w:t>Midkiff</w:t>
      </w:r>
      <w:proofErr w:type="spellEnd"/>
      <w:r>
        <w:rPr>
          <w:i/>
          <w:sz w:val="20"/>
          <w:szCs w:val="20"/>
        </w:rPr>
        <w:t xml:space="preserve"> </w:t>
      </w:r>
    </w:p>
    <w:p w14:paraId="3F1048CA" w14:textId="77777777" w:rsidR="00AC0DBB" w:rsidRDefault="00AC0DBB" w:rsidP="00AC0DBB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Defending condemnation</w:t>
      </w:r>
    </w:p>
    <w:p w14:paraId="6EC53A1B" w14:textId="77777777" w:rsidR="00AC0DBB" w:rsidRDefault="00AC0DBB" w:rsidP="00AC0DBB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Ensure proper statutory authority, procedure, and just compensation</w:t>
      </w:r>
    </w:p>
    <w:p w14:paraId="1F531E03" w14:textId="77777777" w:rsidR="00AC0DBB" w:rsidRDefault="00AC0DBB" w:rsidP="00AC0DBB">
      <w:pPr>
        <w:pStyle w:val="ListParagraph"/>
        <w:numPr>
          <w:ilvl w:val="1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 w:rsidRPr="00E62302">
        <w:rPr>
          <w:sz w:val="20"/>
          <w:szCs w:val="20"/>
          <w:u w:val="single"/>
        </w:rPr>
        <w:t>Regulatory Takings</w:t>
      </w:r>
    </w:p>
    <w:p w14:paraId="52B32AD6" w14:textId="77777777" w:rsidR="00AC0DBB" w:rsidRDefault="00AC0DBB" w:rsidP="00AC0DBB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Government restricts the use of property – implicit/indirect</w:t>
      </w:r>
    </w:p>
    <w:p w14:paraId="3E7F341A" w14:textId="77777777" w:rsidR="00AC0DBB" w:rsidRDefault="00AC0DBB" w:rsidP="00AC0DBB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The govt’s laws restricting land use could require just compensation even though the property itself has not been physically taken </w:t>
      </w:r>
    </w:p>
    <w:p w14:paraId="30FE938D" w14:textId="77777777" w:rsidR="000030FB" w:rsidRDefault="000030FB" w:rsidP="000030FB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“Take” = transfer of property ownership and physical destruction/invasion of property by the govt</w:t>
      </w:r>
    </w:p>
    <w:p w14:paraId="316F545A" w14:textId="77777777" w:rsidR="000030FB" w:rsidRDefault="000030FB" w:rsidP="000030FB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proofErr w:type="spellStart"/>
      <w:r>
        <w:rPr>
          <w:i/>
          <w:sz w:val="20"/>
          <w:szCs w:val="20"/>
        </w:rPr>
        <w:t>Pumpelly</w:t>
      </w:r>
      <w:proofErr w:type="spellEnd"/>
    </w:p>
    <w:p w14:paraId="1703C927" w14:textId="77777777" w:rsidR="000030FB" w:rsidRDefault="000030FB" w:rsidP="000030FB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Regulatory restriction is upend as long as there is a rational relationship to a legitimate govt interest</w:t>
      </w:r>
    </w:p>
    <w:p w14:paraId="0748A973" w14:textId="77777777" w:rsidR="000030FB" w:rsidRDefault="000030FB" w:rsidP="000030FB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i/>
          <w:sz w:val="20"/>
          <w:szCs w:val="20"/>
        </w:rPr>
        <w:t>Pennsylvania Coal</w:t>
      </w:r>
    </w:p>
    <w:p w14:paraId="099950CF" w14:textId="77777777" w:rsidR="000030FB" w:rsidRDefault="000030FB" w:rsidP="000030FB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Police power (enabling govt to protect health/safety/wellness of citizens) = enough to justify regulation</w:t>
      </w:r>
    </w:p>
    <w:p w14:paraId="59BDD93C" w14:textId="77777777" w:rsidR="000030FB" w:rsidRDefault="000030FB" w:rsidP="000030FB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Tests</w:t>
      </w:r>
    </w:p>
    <w:p w14:paraId="6343A9F0" w14:textId="77777777" w:rsidR="000030FB" w:rsidRDefault="000030FB" w:rsidP="000030FB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“Ad hoc”</w:t>
      </w:r>
    </w:p>
    <w:p w14:paraId="35DB3F8B" w14:textId="77777777" w:rsidR="000030FB" w:rsidRDefault="000030FB" w:rsidP="000030FB">
      <w:pPr>
        <w:pStyle w:val="ListParagraph"/>
        <w:numPr>
          <w:ilvl w:val="4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Relied on by most courts </w:t>
      </w:r>
    </w:p>
    <w:p w14:paraId="37218BCB" w14:textId="77777777" w:rsidR="00E62302" w:rsidRDefault="00E62302" w:rsidP="000030FB">
      <w:pPr>
        <w:pStyle w:val="ListParagraph"/>
        <w:numPr>
          <w:ilvl w:val="4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Balance economic impact of regulation w/ Character of the government action</w:t>
      </w:r>
    </w:p>
    <w:p w14:paraId="1CFCAB7D" w14:textId="77777777" w:rsidR="00E62302" w:rsidRDefault="00E62302" w:rsidP="00E62302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Economic Impact:</w:t>
      </w:r>
    </w:p>
    <w:p w14:paraId="244B8B7D" w14:textId="77777777" w:rsidR="00E62302" w:rsidRDefault="00E62302" w:rsidP="00E62302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Focus on distinct investment-backed expectations</w:t>
      </w:r>
    </w:p>
    <w:p w14:paraId="01331347" w14:textId="77777777" w:rsidR="00E62302" w:rsidRDefault="00E62302" w:rsidP="00E62302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Consider nature/extent of interference w/ parcel as a whole</w:t>
      </w:r>
    </w:p>
    <w:p w14:paraId="1F774E9B" w14:textId="77777777" w:rsidR="00E62302" w:rsidRDefault="00E62302" w:rsidP="00E62302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Need some sort of extraordinary impact </w:t>
      </w:r>
    </w:p>
    <w:p w14:paraId="3F0F528C" w14:textId="77777777" w:rsidR="00E62302" w:rsidRDefault="00E62302" w:rsidP="00E62302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Character of government action</w:t>
      </w:r>
    </w:p>
    <w:p w14:paraId="49DE99B7" w14:textId="77777777" w:rsidR="00E62302" w:rsidRPr="00E62302" w:rsidRDefault="00E62302" w:rsidP="00E62302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 taking is more readily found where govt has physically invaded the property than when interference arises from some public program to promote the common good </w:t>
      </w:r>
    </w:p>
    <w:p w14:paraId="7BBBE355" w14:textId="77777777" w:rsidR="000030FB" w:rsidRDefault="000030FB" w:rsidP="000030FB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Per se Takings</w:t>
      </w:r>
    </w:p>
    <w:p w14:paraId="720D3C9F" w14:textId="77777777" w:rsidR="000030FB" w:rsidRDefault="000030FB" w:rsidP="000030FB">
      <w:pPr>
        <w:pStyle w:val="ListParagraph"/>
        <w:numPr>
          <w:ilvl w:val="4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Permanent: Physical Occupation</w:t>
      </w:r>
    </w:p>
    <w:p w14:paraId="00DB8CA3" w14:textId="77777777" w:rsidR="000030FB" w:rsidRDefault="000030FB" w:rsidP="000030FB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Government imposes a permanent easement to cable company on private individuals = permanent taking</w:t>
      </w:r>
    </w:p>
    <w:p w14:paraId="01AEF9D9" w14:textId="77777777" w:rsidR="000030FB" w:rsidRPr="000030FB" w:rsidRDefault="000030FB" w:rsidP="000030FB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Can also be a permanent, physical occupation for a fixed duration</w:t>
      </w:r>
    </w:p>
    <w:p w14:paraId="30B3A8E4" w14:textId="77777777" w:rsidR="000030FB" w:rsidRDefault="000030FB" w:rsidP="000030FB">
      <w:pPr>
        <w:pStyle w:val="ListParagraph"/>
        <w:numPr>
          <w:ilvl w:val="4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Total: Deprivation of economic use</w:t>
      </w:r>
    </w:p>
    <w:p w14:paraId="7762F47F" w14:textId="77777777" w:rsidR="000030FB" w:rsidRDefault="000030FB" w:rsidP="000030FB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A regulation that deprives a landowner of all economically viable and beneficial uses requires just compensation under the 5</w:t>
      </w:r>
      <w:r w:rsidRPr="000030F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amendment </w:t>
      </w:r>
    </w:p>
    <w:p w14:paraId="2A4AB080" w14:textId="77777777" w:rsidR="000030FB" w:rsidRDefault="000030FB" w:rsidP="000030FB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i/>
          <w:sz w:val="20"/>
          <w:szCs w:val="20"/>
        </w:rPr>
        <w:t xml:space="preserve">Lucas v. SC Coastal Council: </w:t>
      </w:r>
      <w:r>
        <w:rPr>
          <w:sz w:val="20"/>
          <w:szCs w:val="20"/>
        </w:rPr>
        <w:t>regulation constitutes a taking – rendered beachfront property valueless</w:t>
      </w:r>
    </w:p>
    <w:p w14:paraId="0E61E037" w14:textId="77777777" w:rsidR="00E62302" w:rsidRDefault="00E62302" w:rsidP="00E62302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Total diminution in value = per se taking </w:t>
      </w:r>
    </w:p>
    <w:p w14:paraId="5BE35CEB" w14:textId="77777777" w:rsidR="00E62302" w:rsidRDefault="00E62302" w:rsidP="00E62302">
      <w:pPr>
        <w:pStyle w:val="ListParagraph"/>
        <w:numPr>
          <w:ilvl w:val="6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Anything less than a total taking requires the Ad Hoc/Penn Central test</w:t>
      </w:r>
    </w:p>
    <w:p w14:paraId="3C709364" w14:textId="77777777" w:rsidR="00E62302" w:rsidRDefault="00E62302" w:rsidP="00E62302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There is no real test for determining what total diminution in value actually means</w:t>
      </w:r>
    </w:p>
    <w:p w14:paraId="45D32C02" w14:textId="77777777" w:rsidR="00E62302" w:rsidRDefault="00E62302" w:rsidP="00E62302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How to measure harm?</w:t>
      </w:r>
    </w:p>
    <w:p w14:paraId="514C29E8" w14:textId="77777777" w:rsidR="00E62302" w:rsidRDefault="00E62302" w:rsidP="00E62302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Look to area affect by the regulation</w:t>
      </w:r>
    </w:p>
    <w:p w14:paraId="71F099AC" w14:textId="77777777" w:rsidR="00E62302" w:rsidRDefault="00E62302" w:rsidP="00E62302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Look to the economy as a whole </w:t>
      </w:r>
    </w:p>
    <w:p w14:paraId="36444702" w14:textId="77777777" w:rsidR="00E62302" w:rsidRDefault="00E62302" w:rsidP="00E62302">
      <w:pPr>
        <w:pStyle w:val="ListParagraph"/>
        <w:numPr>
          <w:ilvl w:val="1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Nuisance Exception</w:t>
      </w:r>
    </w:p>
    <w:p w14:paraId="7464E460" w14:textId="77777777" w:rsidR="00E62302" w:rsidRDefault="00E62302" w:rsidP="00E62302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 w:rsidRPr="00E62302">
        <w:rPr>
          <w:sz w:val="20"/>
          <w:szCs w:val="20"/>
          <w:u w:val="single"/>
        </w:rPr>
        <w:t>Old Rule</w:t>
      </w:r>
      <w:r>
        <w:rPr>
          <w:sz w:val="20"/>
          <w:szCs w:val="20"/>
        </w:rPr>
        <w:t xml:space="preserve">: When govt regulates in nuisance, no just compensation is required </w:t>
      </w:r>
    </w:p>
    <w:p w14:paraId="5D9A301C" w14:textId="77777777" w:rsidR="00E62302" w:rsidRDefault="00E62302" w:rsidP="00E62302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Y</w:t>
      </w:r>
      <w:r w:rsidRPr="00E62302">
        <w:rPr>
          <w:sz w:val="20"/>
          <w:szCs w:val="20"/>
        </w:rPr>
        <w:t xml:space="preserve">ou don’t have a right to engage in nuisance behaviors </w:t>
      </w:r>
    </w:p>
    <w:p w14:paraId="7F34781C" w14:textId="77777777" w:rsidR="00E62302" w:rsidRDefault="00E62302" w:rsidP="00E62302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 w:rsidRPr="00E62302">
        <w:rPr>
          <w:sz w:val="20"/>
          <w:szCs w:val="20"/>
          <w:u w:val="single"/>
        </w:rPr>
        <w:t>Modern rule</w:t>
      </w:r>
      <w:r>
        <w:rPr>
          <w:sz w:val="20"/>
          <w:szCs w:val="20"/>
        </w:rPr>
        <w:t xml:space="preserve">: </w:t>
      </w:r>
      <w:r w:rsidRPr="00E62302">
        <w:rPr>
          <w:sz w:val="20"/>
          <w:szCs w:val="20"/>
        </w:rPr>
        <w:t xml:space="preserve">State has the burden to show that an actual nuisance occurs </w:t>
      </w:r>
    </w:p>
    <w:p w14:paraId="1AF0D77D" w14:textId="77777777" w:rsidR="00E62302" w:rsidRDefault="00E62302" w:rsidP="00E62302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Cannot be stated legislatively </w:t>
      </w:r>
      <w:r>
        <w:rPr>
          <w:rFonts w:cstheme="minorHAnsi"/>
          <w:sz w:val="20"/>
          <w:szCs w:val="20"/>
        </w:rPr>
        <w:t>→</w:t>
      </w:r>
      <w:r>
        <w:rPr>
          <w:sz w:val="20"/>
          <w:szCs w:val="20"/>
        </w:rPr>
        <w:t xml:space="preserve"> State has to show connection to common law nuisance </w:t>
      </w:r>
    </w:p>
    <w:p w14:paraId="2487A011" w14:textId="77777777" w:rsidR="00E62302" w:rsidRDefault="00E62302" w:rsidP="00E62302">
      <w:pPr>
        <w:pStyle w:val="ListParagraph"/>
        <w:numPr>
          <w:ilvl w:val="4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Problem: Can’t declare any new nuisances (difficult for new environmental concerns)</w:t>
      </w:r>
    </w:p>
    <w:p w14:paraId="021474DC" w14:textId="77777777" w:rsidR="00E62302" w:rsidRDefault="00E62302" w:rsidP="00E62302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Scalia – thinks it’s worth it because it stops states from simply/unjustifiably declaring nuisance</w:t>
      </w:r>
    </w:p>
    <w:p w14:paraId="65D3D6BD" w14:textId="77777777" w:rsidR="00E62302" w:rsidRDefault="00E62302" w:rsidP="00E62302">
      <w:pPr>
        <w:pStyle w:val="ListParagraph"/>
        <w:numPr>
          <w:ilvl w:val="5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Freezes the common law </w:t>
      </w:r>
    </w:p>
    <w:p w14:paraId="0AE2010F" w14:textId="77777777" w:rsidR="00E62302" w:rsidRDefault="00E62302" w:rsidP="00E62302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A regulation that renders property valueless is not a taking if it prohibits uses of property that were not previously permissible under relevant property and nuisance principles</w:t>
      </w:r>
    </w:p>
    <w:p w14:paraId="1B4F5240" w14:textId="77777777" w:rsidR="00E62302" w:rsidRPr="00E62302" w:rsidRDefault="00E62302" w:rsidP="00E62302">
      <w:pPr>
        <w:pStyle w:val="ListParagraph"/>
        <w:numPr>
          <w:ilvl w:val="4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After </w:t>
      </w:r>
      <w:r>
        <w:rPr>
          <w:i/>
          <w:sz w:val="20"/>
          <w:szCs w:val="20"/>
        </w:rPr>
        <w:t>Lucas</w:t>
      </w:r>
    </w:p>
    <w:p w14:paraId="4D1324C3" w14:textId="77777777" w:rsidR="00E62302" w:rsidRDefault="00E62302" w:rsidP="00E62302">
      <w:pPr>
        <w:pStyle w:val="ListParagraph"/>
        <w:numPr>
          <w:ilvl w:val="1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Timing – Relevant, but not dispositive</w:t>
      </w:r>
    </w:p>
    <w:p w14:paraId="72761990" w14:textId="77777777" w:rsidR="00E62302" w:rsidRDefault="00E62302" w:rsidP="00E62302">
      <w:pPr>
        <w:pStyle w:val="ListParagraph"/>
        <w:numPr>
          <w:ilvl w:val="2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Future generations should have a right to challenge unreasonable limitations on the use and value of the land</w:t>
      </w:r>
    </w:p>
    <w:p w14:paraId="37BFA984" w14:textId="77777777" w:rsidR="00E62302" w:rsidRPr="00E62302" w:rsidRDefault="00E62302" w:rsidP="00E62302">
      <w:pPr>
        <w:pStyle w:val="ListParagraph"/>
        <w:numPr>
          <w:ilvl w:val="3"/>
          <w:numId w:val="53"/>
        </w:numPr>
        <w:tabs>
          <w:tab w:val="left" w:pos="6864"/>
        </w:tabs>
        <w:spacing w:after="0"/>
        <w:rPr>
          <w:sz w:val="20"/>
          <w:szCs w:val="20"/>
        </w:rPr>
      </w:pPr>
      <w:proofErr w:type="spellStart"/>
      <w:r>
        <w:rPr>
          <w:i/>
          <w:sz w:val="20"/>
          <w:szCs w:val="20"/>
        </w:rPr>
        <w:t>Palazzolo</w:t>
      </w:r>
      <w:proofErr w:type="spellEnd"/>
      <w:r>
        <w:rPr>
          <w:i/>
          <w:sz w:val="20"/>
          <w:szCs w:val="20"/>
        </w:rPr>
        <w:t xml:space="preserve"> v. Rhode Island</w:t>
      </w:r>
    </w:p>
    <w:sectPr w:rsidR="00E62302" w:rsidRPr="00E62302" w:rsidSect="0083132B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693C11" w14:textId="77777777" w:rsidR="00C76C54" w:rsidRDefault="00C76C54" w:rsidP="00865F35">
      <w:pPr>
        <w:spacing w:after="0" w:line="240" w:lineRule="auto"/>
      </w:pPr>
      <w:r>
        <w:separator/>
      </w:r>
    </w:p>
  </w:endnote>
  <w:endnote w:type="continuationSeparator" w:id="0">
    <w:p w14:paraId="42A70A43" w14:textId="77777777" w:rsidR="00C76C54" w:rsidRDefault="00C76C54" w:rsidP="00865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57949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F033DB" w14:textId="77777777" w:rsidR="00C8762D" w:rsidRDefault="00C8762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58E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5024A99" w14:textId="77777777" w:rsidR="00C8762D" w:rsidRDefault="00C8762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3E6B27" w14:textId="77777777" w:rsidR="00C76C54" w:rsidRDefault="00C76C54" w:rsidP="00865F35">
      <w:pPr>
        <w:spacing w:after="0" w:line="240" w:lineRule="auto"/>
      </w:pPr>
      <w:r>
        <w:separator/>
      </w:r>
    </w:p>
  </w:footnote>
  <w:footnote w:type="continuationSeparator" w:id="0">
    <w:p w14:paraId="49B30B8B" w14:textId="77777777" w:rsidR="00C76C54" w:rsidRDefault="00C76C54" w:rsidP="00865F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692DBA"/>
    <w:multiLevelType w:val="hybridMultilevel"/>
    <w:tmpl w:val="E34446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36403"/>
    <w:multiLevelType w:val="hybridMultilevel"/>
    <w:tmpl w:val="0CEC1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02D44"/>
    <w:multiLevelType w:val="multilevel"/>
    <w:tmpl w:val="2EC0010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D60E03"/>
    <w:multiLevelType w:val="hybridMultilevel"/>
    <w:tmpl w:val="599C09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591B2D"/>
    <w:multiLevelType w:val="hybridMultilevel"/>
    <w:tmpl w:val="A0823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7284B"/>
    <w:multiLevelType w:val="hybridMultilevel"/>
    <w:tmpl w:val="244CC7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D40E2C"/>
    <w:multiLevelType w:val="hybridMultilevel"/>
    <w:tmpl w:val="E638A2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406A0A"/>
    <w:multiLevelType w:val="hybridMultilevel"/>
    <w:tmpl w:val="A82ACA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33466"/>
    <w:multiLevelType w:val="hybridMultilevel"/>
    <w:tmpl w:val="EE5CE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103096"/>
    <w:multiLevelType w:val="hybridMultilevel"/>
    <w:tmpl w:val="668220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C44C5E"/>
    <w:multiLevelType w:val="hybridMultilevel"/>
    <w:tmpl w:val="48E019CE"/>
    <w:lvl w:ilvl="0" w:tplc="8ACAC88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99198E"/>
    <w:multiLevelType w:val="hybridMultilevel"/>
    <w:tmpl w:val="0762B3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6E4E27"/>
    <w:multiLevelType w:val="hybridMultilevel"/>
    <w:tmpl w:val="00ECA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06C40"/>
    <w:multiLevelType w:val="hybridMultilevel"/>
    <w:tmpl w:val="D846929A"/>
    <w:lvl w:ilvl="0" w:tplc="B8C01C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E62F2"/>
    <w:multiLevelType w:val="hybridMultilevel"/>
    <w:tmpl w:val="3D9038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6C6AA3"/>
    <w:multiLevelType w:val="hybridMultilevel"/>
    <w:tmpl w:val="905A6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BD4F43"/>
    <w:multiLevelType w:val="hybridMultilevel"/>
    <w:tmpl w:val="6DEC7D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7D5F89"/>
    <w:multiLevelType w:val="hybridMultilevel"/>
    <w:tmpl w:val="0B4A66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070388"/>
    <w:multiLevelType w:val="hybridMultilevel"/>
    <w:tmpl w:val="6CA2F5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EF7CC2"/>
    <w:multiLevelType w:val="hybridMultilevel"/>
    <w:tmpl w:val="ECD8B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443344"/>
    <w:multiLevelType w:val="hybridMultilevel"/>
    <w:tmpl w:val="2E1AF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593EF626">
      <w:start w:val="1"/>
      <w:numFmt w:val="lowerLetter"/>
      <w:lvlText w:val="%3."/>
      <w:lvlJc w:val="right"/>
      <w:pPr>
        <w:ind w:left="2160" w:hanging="180"/>
      </w:pPr>
      <w:rPr>
        <w:rFonts w:asciiTheme="minorHAnsi" w:eastAsiaTheme="minorHAnsi" w:hAnsiTheme="minorHAnsi" w:cstheme="minorBidi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1C2C2980">
      <w:start w:val="3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275C26"/>
    <w:multiLevelType w:val="hybridMultilevel"/>
    <w:tmpl w:val="D248A5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260518"/>
    <w:multiLevelType w:val="hybridMultilevel"/>
    <w:tmpl w:val="15DC04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614FD0"/>
    <w:multiLevelType w:val="hybridMultilevel"/>
    <w:tmpl w:val="6AD88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E23A2C"/>
    <w:multiLevelType w:val="hybridMultilevel"/>
    <w:tmpl w:val="5210C73C"/>
    <w:lvl w:ilvl="0" w:tplc="76C03B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2919EC"/>
    <w:multiLevelType w:val="hybridMultilevel"/>
    <w:tmpl w:val="FC144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13BA2B80">
      <w:start w:val="1"/>
      <w:numFmt w:val="decimal"/>
      <w:lvlText w:val="%4."/>
      <w:lvlJc w:val="left"/>
      <w:pPr>
        <w:ind w:left="2880" w:hanging="360"/>
      </w:pPr>
      <w:rPr>
        <w:rFonts w:asciiTheme="minorHAnsi" w:eastAsiaTheme="minorHAnsi" w:hAnsiTheme="minorHAnsi" w:cstheme="minorBidi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854D72"/>
    <w:multiLevelType w:val="hybridMultilevel"/>
    <w:tmpl w:val="B9128D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086155"/>
    <w:multiLevelType w:val="hybridMultilevel"/>
    <w:tmpl w:val="756411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116FCC"/>
    <w:multiLevelType w:val="hybridMultilevel"/>
    <w:tmpl w:val="43AA67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234427"/>
    <w:multiLevelType w:val="hybridMultilevel"/>
    <w:tmpl w:val="B62E9ACC"/>
    <w:lvl w:ilvl="0" w:tplc="13BA2B8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A958F2"/>
    <w:multiLevelType w:val="hybridMultilevel"/>
    <w:tmpl w:val="27F2E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BD4D5E"/>
    <w:multiLevelType w:val="hybridMultilevel"/>
    <w:tmpl w:val="C218B5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62000E"/>
    <w:multiLevelType w:val="hybridMultilevel"/>
    <w:tmpl w:val="A33223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6EA542D"/>
    <w:multiLevelType w:val="hybridMultilevel"/>
    <w:tmpl w:val="FE70D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93008AB"/>
    <w:multiLevelType w:val="hybridMultilevel"/>
    <w:tmpl w:val="801ACD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AA84F75"/>
    <w:multiLevelType w:val="hybridMultilevel"/>
    <w:tmpl w:val="0BEE11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AEA2A9F"/>
    <w:multiLevelType w:val="hybridMultilevel"/>
    <w:tmpl w:val="814EF7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BA125F9"/>
    <w:multiLevelType w:val="hybridMultilevel"/>
    <w:tmpl w:val="DF1A81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BE265AA"/>
    <w:multiLevelType w:val="hybridMultilevel"/>
    <w:tmpl w:val="D6B455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C7C015E"/>
    <w:multiLevelType w:val="hybridMultilevel"/>
    <w:tmpl w:val="4D24CD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ECD4973"/>
    <w:multiLevelType w:val="hybridMultilevel"/>
    <w:tmpl w:val="161C73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72F4A"/>
    <w:multiLevelType w:val="hybridMultilevel"/>
    <w:tmpl w:val="F01CFBE0"/>
    <w:lvl w:ilvl="0" w:tplc="668A533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2B415B7"/>
    <w:multiLevelType w:val="hybridMultilevel"/>
    <w:tmpl w:val="97DA34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1817AD"/>
    <w:multiLevelType w:val="hybridMultilevel"/>
    <w:tmpl w:val="F99EC9E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320462"/>
    <w:multiLevelType w:val="hybridMultilevel"/>
    <w:tmpl w:val="A4A491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7A646A5"/>
    <w:multiLevelType w:val="hybridMultilevel"/>
    <w:tmpl w:val="F5E27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2B2EB72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82E22AB"/>
    <w:multiLevelType w:val="hybridMultilevel"/>
    <w:tmpl w:val="046AA796"/>
    <w:lvl w:ilvl="0" w:tplc="9D461B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92817D0"/>
    <w:multiLevelType w:val="hybridMultilevel"/>
    <w:tmpl w:val="937099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EE25AD4"/>
    <w:multiLevelType w:val="hybridMultilevel"/>
    <w:tmpl w:val="66880C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7394683"/>
    <w:multiLevelType w:val="hybridMultilevel"/>
    <w:tmpl w:val="9F0281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F851B9"/>
    <w:multiLevelType w:val="hybridMultilevel"/>
    <w:tmpl w:val="E74CCC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A75539D"/>
    <w:multiLevelType w:val="hybridMultilevel"/>
    <w:tmpl w:val="E38E7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ADB2919"/>
    <w:multiLevelType w:val="hybridMultilevel"/>
    <w:tmpl w:val="C4684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E17F40"/>
    <w:multiLevelType w:val="hybridMultilevel"/>
    <w:tmpl w:val="28AA5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FE033CC"/>
    <w:multiLevelType w:val="hybridMultilevel"/>
    <w:tmpl w:val="B7F01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1C67AA9"/>
    <w:multiLevelType w:val="hybridMultilevel"/>
    <w:tmpl w:val="0F60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1E07C53"/>
    <w:multiLevelType w:val="hybridMultilevel"/>
    <w:tmpl w:val="98FC66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2FC72FA"/>
    <w:multiLevelType w:val="hybridMultilevel"/>
    <w:tmpl w:val="6F0488BC"/>
    <w:lvl w:ilvl="0" w:tplc="1BD662A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840791C"/>
    <w:multiLevelType w:val="hybridMultilevel"/>
    <w:tmpl w:val="F6663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90F7B1F"/>
    <w:multiLevelType w:val="hybridMultilevel"/>
    <w:tmpl w:val="0332CD50"/>
    <w:lvl w:ilvl="0" w:tplc="DC621CB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92F6446"/>
    <w:multiLevelType w:val="hybridMultilevel"/>
    <w:tmpl w:val="2C7C0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9A760B5"/>
    <w:multiLevelType w:val="hybridMultilevel"/>
    <w:tmpl w:val="BAF84680"/>
    <w:lvl w:ilvl="0" w:tplc="E83AA4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B0A0CE0"/>
    <w:multiLevelType w:val="hybridMultilevel"/>
    <w:tmpl w:val="3D72C2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D352236"/>
    <w:multiLevelType w:val="hybridMultilevel"/>
    <w:tmpl w:val="341A2D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57"/>
  </w:num>
  <w:num w:numId="3">
    <w:abstractNumId w:val="38"/>
  </w:num>
  <w:num w:numId="4">
    <w:abstractNumId w:val="7"/>
  </w:num>
  <w:num w:numId="5">
    <w:abstractNumId w:val="41"/>
  </w:num>
  <w:num w:numId="6">
    <w:abstractNumId w:val="59"/>
  </w:num>
  <w:num w:numId="7">
    <w:abstractNumId w:val="58"/>
  </w:num>
  <w:num w:numId="8">
    <w:abstractNumId w:val="56"/>
  </w:num>
  <w:num w:numId="9">
    <w:abstractNumId w:val="48"/>
  </w:num>
  <w:num w:numId="10">
    <w:abstractNumId w:val="14"/>
  </w:num>
  <w:num w:numId="11">
    <w:abstractNumId w:val="27"/>
  </w:num>
  <w:num w:numId="12">
    <w:abstractNumId w:val="61"/>
  </w:num>
  <w:num w:numId="13">
    <w:abstractNumId w:val="44"/>
  </w:num>
  <w:num w:numId="14">
    <w:abstractNumId w:val="17"/>
  </w:num>
  <w:num w:numId="15">
    <w:abstractNumId w:val="43"/>
  </w:num>
  <w:num w:numId="16">
    <w:abstractNumId w:val="51"/>
  </w:num>
  <w:num w:numId="17">
    <w:abstractNumId w:val="50"/>
  </w:num>
  <w:num w:numId="18">
    <w:abstractNumId w:val="49"/>
  </w:num>
  <w:num w:numId="19">
    <w:abstractNumId w:val="11"/>
  </w:num>
  <w:num w:numId="20">
    <w:abstractNumId w:val="30"/>
  </w:num>
  <w:num w:numId="21">
    <w:abstractNumId w:val="53"/>
  </w:num>
  <w:num w:numId="22">
    <w:abstractNumId w:val="37"/>
  </w:num>
  <w:num w:numId="23">
    <w:abstractNumId w:val="23"/>
  </w:num>
  <w:num w:numId="24">
    <w:abstractNumId w:val="8"/>
  </w:num>
  <w:num w:numId="25">
    <w:abstractNumId w:val="31"/>
  </w:num>
  <w:num w:numId="26">
    <w:abstractNumId w:val="12"/>
  </w:num>
  <w:num w:numId="27">
    <w:abstractNumId w:val="39"/>
  </w:num>
  <w:num w:numId="28">
    <w:abstractNumId w:val="13"/>
  </w:num>
  <w:num w:numId="29">
    <w:abstractNumId w:val="9"/>
  </w:num>
  <w:num w:numId="30">
    <w:abstractNumId w:val="21"/>
  </w:num>
  <w:num w:numId="31">
    <w:abstractNumId w:val="47"/>
  </w:num>
  <w:num w:numId="32">
    <w:abstractNumId w:val="0"/>
  </w:num>
  <w:num w:numId="33">
    <w:abstractNumId w:val="40"/>
  </w:num>
  <w:num w:numId="34">
    <w:abstractNumId w:val="42"/>
  </w:num>
  <w:num w:numId="35">
    <w:abstractNumId w:val="6"/>
  </w:num>
  <w:num w:numId="36">
    <w:abstractNumId w:val="28"/>
  </w:num>
  <w:num w:numId="37">
    <w:abstractNumId w:val="62"/>
  </w:num>
  <w:num w:numId="38">
    <w:abstractNumId w:val="5"/>
  </w:num>
  <w:num w:numId="39">
    <w:abstractNumId w:val="4"/>
  </w:num>
  <w:num w:numId="40">
    <w:abstractNumId w:val="60"/>
  </w:num>
  <w:num w:numId="41">
    <w:abstractNumId w:val="33"/>
  </w:num>
  <w:num w:numId="42">
    <w:abstractNumId w:val="29"/>
  </w:num>
  <w:num w:numId="43">
    <w:abstractNumId w:val="18"/>
  </w:num>
  <w:num w:numId="44">
    <w:abstractNumId w:val="55"/>
  </w:num>
  <w:num w:numId="45">
    <w:abstractNumId w:val="35"/>
  </w:num>
  <w:num w:numId="46">
    <w:abstractNumId w:val="20"/>
  </w:num>
  <w:num w:numId="47">
    <w:abstractNumId w:val="36"/>
  </w:num>
  <w:num w:numId="48">
    <w:abstractNumId w:val="54"/>
  </w:num>
  <w:num w:numId="49">
    <w:abstractNumId w:val="32"/>
  </w:num>
  <w:num w:numId="50">
    <w:abstractNumId w:val="10"/>
  </w:num>
  <w:num w:numId="51">
    <w:abstractNumId w:val="45"/>
  </w:num>
  <w:num w:numId="52">
    <w:abstractNumId w:val="34"/>
  </w:num>
  <w:num w:numId="53">
    <w:abstractNumId w:val="52"/>
  </w:num>
  <w:num w:numId="54">
    <w:abstractNumId w:val="15"/>
  </w:num>
  <w:num w:numId="55">
    <w:abstractNumId w:val="46"/>
  </w:num>
  <w:num w:numId="56">
    <w:abstractNumId w:val="19"/>
  </w:num>
  <w:num w:numId="57">
    <w:abstractNumId w:val="16"/>
  </w:num>
  <w:num w:numId="58">
    <w:abstractNumId w:val="63"/>
  </w:num>
  <w:num w:numId="59">
    <w:abstractNumId w:val="22"/>
  </w:num>
  <w:num w:numId="60">
    <w:abstractNumId w:val="3"/>
  </w:num>
  <w:num w:numId="61">
    <w:abstractNumId w:val="1"/>
  </w:num>
  <w:num w:numId="62">
    <w:abstractNumId w:val="2"/>
  </w:num>
  <w:num w:numId="63">
    <w:abstractNumId w:val="24"/>
  </w:num>
  <w:num w:numId="64">
    <w:abstractNumId w:val="26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32B"/>
    <w:rsid w:val="000030FB"/>
    <w:rsid w:val="000031DB"/>
    <w:rsid w:val="00014595"/>
    <w:rsid w:val="00030D1B"/>
    <w:rsid w:val="0003501C"/>
    <w:rsid w:val="00045910"/>
    <w:rsid w:val="000740F4"/>
    <w:rsid w:val="00085E43"/>
    <w:rsid w:val="0009367F"/>
    <w:rsid w:val="000B0680"/>
    <w:rsid w:val="000B60F6"/>
    <w:rsid w:val="000D03C7"/>
    <w:rsid w:val="000D0612"/>
    <w:rsid w:val="00107020"/>
    <w:rsid w:val="00110FDD"/>
    <w:rsid w:val="00142947"/>
    <w:rsid w:val="0014584D"/>
    <w:rsid w:val="00153E91"/>
    <w:rsid w:val="00155B83"/>
    <w:rsid w:val="00156689"/>
    <w:rsid w:val="00165645"/>
    <w:rsid w:val="00172344"/>
    <w:rsid w:val="001B5577"/>
    <w:rsid w:val="00211137"/>
    <w:rsid w:val="0022488C"/>
    <w:rsid w:val="002366F3"/>
    <w:rsid w:val="0023741E"/>
    <w:rsid w:val="00244F45"/>
    <w:rsid w:val="0027409E"/>
    <w:rsid w:val="002758EA"/>
    <w:rsid w:val="00280AD9"/>
    <w:rsid w:val="002A7DC7"/>
    <w:rsid w:val="002B373A"/>
    <w:rsid w:val="002E46E0"/>
    <w:rsid w:val="002F14D3"/>
    <w:rsid w:val="00300A00"/>
    <w:rsid w:val="00317267"/>
    <w:rsid w:val="00347CD3"/>
    <w:rsid w:val="003A79FE"/>
    <w:rsid w:val="003B400B"/>
    <w:rsid w:val="003F18FE"/>
    <w:rsid w:val="003F7631"/>
    <w:rsid w:val="0042012B"/>
    <w:rsid w:val="00433A6A"/>
    <w:rsid w:val="00434F8D"/>
    <w:rsid w:val="00436FF0"/>
    <w:rsid w:val="00442892"/>
    <w:rsid w:val="00456AF7"/>
    <w:rsid w:val="00487E72"/>
    <w:rsid w:val="00490A87"/>
    <w:rsid w:val="004A344B"/>
    <w:rsid w:val="004D1BFE"/>
    <w:rsid w:val="004F5CE3"/>
    <w:rsid w:val="00504DE7"/>
    <w:rsid w:val="0052417A"/>
    <w:rsid w:val="00531023"/>
    <w:rsid w:val="00551092"/>
    <w:rsid w:val="00551112"/>
    <w:rsid w:val="00557153"/>
    <w:rsid w:val="00564BDB"/>
    <w:rsid w:val="0057094D"/>
    <w:rsid w:val="00571E90"/>
    <w:rsid w:val="005724B4"/>
    <w:rsid w:val="00576ABC"/>
    <w:rsid w:val="005836B6"/>
    <w:rsid w:val="005C1D86"/>
    <w:rsid w:val="005C2A4E"/>
    <w:rsid w:val="005D1CB9"/>
    <w:rsid w:val="005E1526"/>
    <w:rsid w:val="00600824"/>
    <w:rsid w:val="00611973"/>
    <w:rsid w:val="006129FF"/>
    <w:rsid w:val="006435FB"/>
    <w:rsid w:val="00663BBA"/>
    <w:rsid w:val="0067223B"/>
    <w:rsid w:val="00675E1C"/>
    <w:rsid w:val="0067713C"/>
    <w:rsid w:val="00684DC9"/>
    <w:rsid w:val="00686953"/>
    <w:rsid w:val="00696F7D"/>
    <w:rsid w:val="006A7FB5"/>
    <w:rsid w:val="006B1848"/>
    <w:rsid w:val="006F348C"/>
    <w:rsid w:val="006F761B"/>
    <w:rsid w:val="006F76A9"/>
    <w:rsid w:val="006F7962"/>
    <w:rsid w:val="007044ED"/>
    <w:rsid w:val="007120A7"/>
    <w:rsid w:val="007172DE"/>
    <w:rsid w:val="00740235"/>
    <w:rsid w:val="007510F2"/>
    <w:rsid w:val="00787B52"/>
    <w:rsid w:val="007B38C0"/>
    <w:rsid w:val="007C50AE"/>
    <w:rsid w:val="007D08C3"/>
    <w:rsid w:val="007D3605"/>
    <w:rsid w:val="007E3590"/>
    <w:rsid w:val="007F61D3"/>
    <w:rsid w:val="00817BFC"/>
    <w:rsid w:val="0083132B"/>
    <w:rsid w:val="008359C5"/>
    <w:rsid w:val="00840D5C"/>
    <w:rsid w:val="00851068"/>
    <w:rsid w:val="008569A9"/>
    <w:rsid w:val="00865F35"/>
    <w:rsid w:val="00871246"/>
    <w:rsid w:val="00872248"/>
    <w:rsid w:val="0087546C"/>
    <w:rsid w:val="00877D68"/>
    <w:rsid w:val="00881117"/>
    <w:rsid w:val="00890803"/>
    <w:rsid w:val="008B361E"/>
    <w:rsid w:val="008C7402"/>
    <w:rsid w:val="00926A6C"/>
    <w:rsid w:val="00933DB0"/>
    <w:rsid w:val="00943895"/>
    <w:rsid w:val="009462ED"/>
    <w:rsid w:val="0095403F"/>
    <w:rsid w:val="00984EDF"/>
    <w:rsid w:val="009A796B"/>
    <w:rsid w:val="009B5C36"/>
    <w:rsid w:val="009C14B7"/>
    <w:rsid w:val="009C1BFD"/>
    <w:rsid w:val="009E028E"/>
    <w:rsid w:val="00A372D2"/>
    <w:rsid w:val="00A55F75"/>
    <w:rsid w:val="00A708C9"/>
    <w:rsid w:val="00A72A9F"/>
    <w:rsid w:val="00AA2973"/>
    <w:rsid w:val="00AC0DBB"/>
    <w:rsid w:val="00AC1130"/>
    <w:rsid w:val="00AD3ABC"/>
    <w:rsid w:val="00AF6C46"/>
    <w:rsid w:val="00B16097"/>
    <w:rsid w:val="00B17E79"/>
    <w:rsid w:val="00B31D3E"/>
    <w:rsid w:val="00B56309"/>
    <w:rsid w:val="00B75B54"/>
    <w:rsid w:val="00B90280"/>
    <w:rsid w:val="00B96B83"/>
    <w:rsid w:val="00BC0BE1"/>
    <w:rsid w:val="00BE7F3E"/>
    <w:rsid w:val="00BF4913"/>
    <w:rsid w:val="00C3089B"/>
    <w:rsid w:val="00C55B23"/>
    <w:rsid w:val="00C65F67"/>
    <w:rsid w:val="00C74DE0"/>
    <w:rsid w:val="00C76C54"/>
    <w:rsid w:val="00C8762D"/>
    <w:rsid w:val="00C9417C"/>
    <w:rsid w:val="00CC629E"/>
    <w:rsid w:val="00CE02BE"/>
    <w:rsid w:val="00CE5415"/>
    <w:rsid w:val="00D34A5B"/>
    <w:rsid w:val="00D632F2"/>
    <w:rsid w:val="00D77CEF"/>
    <w:rsid w:val="00DA64BE"/>
    <w:rsid w:val="00DB0D82"/>
    <w:rsid w:val="00DD1161"/>
    <w:rsid w:val="00DE2051"/>
    <w:rsid w:val="00DF2EFB"/>
    <w:rsid w:val="00E36BA6"/>
    <w:rsid w:val="00E43D47"/>
    <w:rsid w:val="00E62302"/>
    <w:rsid w:val="00E65F8A"/>
    <w:rsid w:val="00E74680"/>
    <w:rsid w:val="00ED3D79"/>
    <w:rsid w:val="00EE1139"/>
    <w:rsid w:val="00F02B0E"/>
    <w:rsid w:val="00F32CB8"/>
    <w:rsid w:val="00F365C7"/>
    <w:rsid w:val="00F41ED9"/>
    <w:rsid w:val="00F45081"/>
    <w:rsid w:val="00F6183F"/>
    <w:rsid w:val="00F707CD"/>
    <w:rsid w:val="00F907D5"/>
    <w:rsid w:val="00F964E8"/>
    <w:rsid w:val="00F97473"/>
    <w:rsid w:val="00FB0824"/>
    <w:rsid w:val="00FB3777"/>
    <w:rsid w:val="00FB713A"/>
    <w:rsid w:val="00FD3032"/>
    <w:rsid w:val="00FD6838"/>
    <w:rsid w:val="00FE166A"/>
    <w:rsid w:val="00FE213E"/>
    <w:rsid w:val="00FF49EE"/>
    <w:rsid w:val="00FF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EDAA3"/>
  <w15:chartTrackingRefBased/>
  <w15:docId w15:val="{A9758781-0D44-49E0-84CF-25381EEC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13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6B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B8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5F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F35"/>
  </w:style>
  <w:style w:type="paragraph" w:styleId="Footer">
    <w:name w:val="footer"/>
    <w:basedOn w:val="Normal"/>
    <w:link w:val="FooterChar"/>
    <w:uiPriority w:val="99"/>
    <w:unhideWhenUsed/>
    <w:rsid w:val="00865F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F35"/>
  </w:style>
  <w:style w:type="character" w:styleId="PlaceholderText">
    <w:name w:val="Placeholder Text"/>
    <w:basedOn w:val="DefaultParagraphFont"/>
    <w:uiPriority w:val="99"/>
    <w:semiHidden/>
    <w:rsid w:val="00FF49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A88FE-1036-FB49-B35E-D09F7CEBA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41</Pages>
  <Words>15173</Words>
  <Characters>86491</Characters>
  <Application>Microsoft Macintosh Word</Application>
  <DocSecurity>0</DocSecurity>
  <Lines>720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Stacie Damazo</dc:creator>
  <cp:keywords/>
  <dc:description/>
  <cp:lastModifiedBy>Michael Martin</cp:lastModifiedBy>
  <cp:revision>2</cp:revision>
  <cp:lastPrinted>2017-04-23T17:13:00Z</cp:lastPrinted>
  <dcterms:created xsi:type="dcterms:W3CDTF">2018-01-20T17:21:00Z</dcterms:created>
  <dcterms:modified xsi:type="dcterms:W3CDTF">2018-01-20T17:21:00Z</dcterms:modified>
</cp:coreProperties>
</file>