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060F7" w14:textId="6CE2D30A" w:rsidR="00CD2896" w:rsidRDefault="008E49EE" w:rsidP="009348E1">
      <w:pPr>
        <w:jc w:val="center"/>
        <w:rPr>
          <w:rFonts w:asciiTheme="majorHAnsi" w:hAnsiTheme="majorHAnsi"/>
          <w:sz w:val="48"/>
          <w:szCs w:val="48"/>
        </w:rPr>
      </w:pPr>
      <w:r>
        <w:rPr>
          <w:rFonts w:asciiTheme="majorHAnsi" w:hAnsiTheme="majorHAnsi"/>
          <w:sz w:val="48"/>
          <w:szCs w:val="48"/>
        </w:rPr>
        <w:t>Live Editing Workshop</w:t>
      </w:r>
    </w:p>
    <w:p w14:paraId="54C727BC" w14:textId="1933E3C4" w:rsidR="00122917" w:rsidRPr="00F061C5" w:rsidRDefault="00122917" w:rsidP="009348E1">
      <w:pPr>
        <w:jc w:val="center"/>
        <w:rPr>
          <w:sz w:val="36"/>
          <w:szCs w:val="36"/>
        </w:rPr>
      </w:pPr>
      <w:r>
        <w:rPr>
          <w:rFonts w:asciiTheme="majorHAnsi" w:hAnsiTheme="majorHAnsi"/>
          <w:sz w:val="40"/>
          <w:szCs w:val="40"/>
        </w:rPr>
        <w:t xml:space="preserve"> </w:t>
      </w:r>
      <w:r w:rsidR="00F061C5">
        <w:rPr>
          <w:rFonts w:asciiTheme="majorHAnsi" w:hAnsiTheme="majorHAnsi"/>
          <w:sz w:val="36"/>
          <w:szCs w:val="36"/>
        </w:rPr>
        <w:t>(improve sentences by using</w:t>
      </w:r>
      <w:r w:rsidRPr="00F061C5">
        <w:rPr>
          <w:rFonts w:asciiTheme="majorHAnsi" w:hAnsiTheme="majorHAnsi"/>
          <w:sz w:val="36"/>
          <w:szCs w:val="36"/>
        </w:rPr>
        <w:t xml:space="preserve"> </w:t>
      </w:r>
      <w:r w:rsidRPr="00F061C5">
        <w:rPr>
          <w:rFonts w:asciiTheme="majorHAnsi" w:hAnsiTheme="majorHAnsi"/>
          <w:sz w:val="36"/>
          <w:szCs w:val="36"/>
        </w:rPr>
        <w:sym w:font="Wingdings" w:char="F037"/>
      </w:r>
      <w:r w:rsidR="006C27AB" w:rsidRPr="00F061C5">
        <w:rPr>
          <w:rFonts w:asciiTheme="majorHAnsi" w:hAnsiTheme="majorHAnsi"/>
          <w:sz w:val="36"/>
          <w:szCs w:val="36"/>
        </w:rPr>
        <w:t xml:space="preserve">, </w:t>
      </w:r>
      <w:r w:rsidRPr="00F061C5">
        <w:rPr>
          <w:rFonts w:asciiTheme="majorHAnsi" w:hAnsiTheme="majorHAnsi"/>
          <w:sz w:val="36"/>
          <w:szCs w:val="36"/>
        </w:rPr>
        <w:sym w:font="Wingdings" w:char="F024"/>
      </w:r>
      <w:r w:rsidR="006C27AB" w:rsidRPr="00F061C5">
        <w:rPr>
          <w:rFonts w:asciiTheme="majorHAnsi" w:hAnsiTheme="majorHAnsi"/>
          <w:sz w:val="36"/>
          <w:szCs w:val="36"/>
        </w:rPr>
        <w:t xml:space="preserve">, and </w:t>
      </w:r>
      <w:r w:rsidR="006C27AB" w:rsidRPr="00F061C5">
        <w:rPr>
          <w:rFonts w:asciiTheme="majorHAnsi" w:hAnsiTheme="majorHAnsi"/>
          <w:sz w:val="36"/>
          <w:szCs w:val="36"/>
        </w:rPr>
        <w:sym w:font="Wingdings" w:char="F03F"/>
      </w:r>
      <w:r w:rsidRPr="00F061C5">
        <w:rPr>
          <w:rFonts w:asciiTheme="majorHAnsi" w:hAnsiTheme="majorHAnsi"/>
          <w:sz w:val="36"/>
          <w:szCs w:val="36"/>
        </w:rPr>
        <w:t>)</w:t>
      </w:r>
    </w:p>
    <w:p w14:paraId="2500D2AE" w14:textId="17D89063" w:rsidR="00EA6541" w:rsidRDefault="00EA6541" w:rsidP="00593998">
      <w:pPr>
        <w:rPr>
          <w:rFonts w:asciiTheme="majorHAnsi" w:eastAsia="MS Gothic" w:hAnsiTheme="majorHAnsi" w:cs="Minion Pro SmBd Ital"/>
          <w:color w:val="000000"/>
          <w:sz w:val="28"/>
          <w:szCs w:val="28"/>
        </w:rPr>
      </w:pPr>
    </w:p>
    <w:p w14:paraId="2728EAD1" w14:textId="23368217" w:rsidR="00EA6541" w:rsidRDefault="003F52E7" w:rsidP="00EA6541">
      <w:pPr>
        <w:rPr>
          <w:rFonts w:eastAsia="MS Gothic" w:cs="Minion Pro SmBd Ital"/>
          <w:color w:val="000000"/>
        </w:rPr>
      </w:pPr>
      <w:r>
        <w:rPr>
          <w:rFonts w:ascii="Minion Pro SmBd Ital" w:eastAsia="MS Gothic" w:hAnsi="Minion Pro SmBd Ital" w:cs="Minion Pro SmBd Ital"/>
          <w:color w:val="000000"/>
        </w:rPr>
        <w:sym w:font="Wingdings" w:char="F072"/>
      </w:r>
      <w:r w:rsidR="00EA6541" w:rsidRPr="00B21525">
        <w:rPr>
          <w:rFonts w:ascii="Minion Pro SmBd Ital" w:eastAsia="MS Gothic" w:hAnsi="Minion Pro SmBd Ital" w:cs="Minion Pro SmBd Ital"/>
          <w:color w:val="000000"/>
        </w:rPr>
        <w:tab/>
      </w:r>
      <w:r w:rsidR="00EA6541">
        <w:rPr>
          <w:rFonts w:asciiTheme="majorHAnsi" w:eastAsia="MS Gothic" w:hAnsiTheme="majorHAnsi" w:cs="Minion Pro SmBd Ital"/>
          <w:color w:val="000000"/>
          <w:sz w:val="28"/>
          <w:szCs w:val="28"/>
        </w:rPr>
        <w:t>A</w:t>
      </w:r>
      <w:r w:rsidR="00F469F7">
        <w:rPr>
          <w:rFonts w:asciiTheme="majorHAnsi" w:eastAsia="MS Gothic" w:hAnsiTheme="majorHAnsi" w:cs="Minion Pro SmBd Ital"/>
          <w:color w:val="000000"/>
          <w:sz w:val="28"/>
          <w:szCs w:val="28"/>
        </w:rPr>
        <w:t xml:space="preserve">void </w:t>
      </w:r>
      <w:r w:rsidR="003D63B1">
        <w:rPr>
          <w:rFonts w:asciiTheme="majorHAnsi" w:eastAsia="MS Gothic" w:hAnsiTheme="majorHAnsi" w:cs="Minion Pro SmBd Ital"/>
          <w:color w:val="000000"/>
          <w:sz w:val="28"/>
          <w:szCs w:val="28"/>
        </w:rPr>
        <w:t>nominalizatio</w:t>
      </w:r>
      <w:r w:rsidR="00A5175C">
        <w:rPr>
          <w:rFonts w:asciiTheme="majorHAnsi" w:eastAsia="MS Gothic" w:hAnsiTheme="majorHAnsi" w:cs="Minion Pro SmBd Ital"/>
          <w:color w:val="000000"/>
          <w:sz w:val="28"/>
          <w:szCs w:val="28"/>
        </w:rPr>
        <w:t>n + flabby verb phrases</w:t>
      </w:r>
    </w:p>
    <w:p w14:paraId="4213A82D" w14:textId="2CDAFC9C" w:rsidR="00DB1916" w:rsidRDefault="003D63B1" w:rsidP="00027A84">
      <w:pPr>
        <w:pStyle w:val="ListParagraph"/>
        <w:ind w:left="1440"/>
        <w:rPr>
          <w:rFonts w:eastAsia="MS Gothic" w:cs="Minion Pro SmBd Ital"/>
          <w:color w:val="000000"/>
        </w:rPr>
      </w:pPr>
      <w:r>
        <w:rPr>
          <w:rFonts w:eastAsia="MS Gothic" w:cs="Minion Pro SmBd Ital"/>
          <w:color w:val="000000"/>
        </w:rPr>
        <w:t>Nominalization</w:t>
      </w:r>
      <w:r w:rsidR="00B52BCA">
        <w:rPr>
          <w:rFonts w:eastAsia="MS Gothic" w:cs="Minion Pro SmBd Ital"/>
          <w:color w:val="000000"/>
        </w:rPr>
        <w:t xml:space="preserve"> phrases</w:t>
      </w:r>
      <w:r w:rsidR="00DB1916">
        <w:rPr>
          <w:rFonts w:eastAsia="MS Gothic" w:cs="Minion Pro SmBd Ital"/>
          <w:color w:val="000000"/>
        </w:rPr>
        <w:t xml:space="preserve"> </w:t>
      </w:r>
      <w:r w:rsidR="00487361">
        <w:rPr>
          <w:rFonts w:eastAsia="MS Gothic" w:cs="Minion Pro SmBd Ital"/>
          <w:color w:val="000000"/>
        </w:rPr>
        <w:t xml:space="preserve">are wordy and </w:t>
      </w:r>
      <w:r w:rsidR="00DB1916">
        <w:rPr>
          <w:rFonts w:eastAsia="MS Gothic" w:cs="Minion Pro SmBd Ital"/>
          <w:color w:val="000000"/>
        </w:rPr>
        <w:t>hide vivid verbs</w:t>
      </w:r>
      <w:r w:rsidR="00305A19">
        <w:rPr>
          <w:rFonts w:eastAsia="MS Gothic" w:cs="Minion Pro SmBd Ital"/>
          <w:color w:val="000000"/>
        </w:rPr>
        <w:t>.</w:t>
      </w:r>
      <w:r w:rsidR="00DB1916">
        <w:rPr>
          <w:rFonts w:eastAsia="MS Gothic" w:cs="Minion Pro SmBd Ital"/>
          <w:color w:val="000000"/>
        </w:rPr>
        <w:t xml:space="preserve"> </w:t>
      </w:r>
    </w:p>
    <w:p w14:paraId="78083ED5" w14:textId="77777777" w:rsidR="00027A84" w:rsidRPr="00027A84" w:rsidRDefault="00027A84" w:rsidP="00027A84">
      <w:pPr>
        <w:rPr>
          <w:rFonts w:eastAsia="MS Gothic" w:cs="Minion Pro SmBd Ital"/>
          <w:color w:val="000000"/>
        </w:rPr>
      </w:pPr>
    </w:p>
    <w:p w14:paraId="5E14CF98" w14:textId="5075B2A9" w:rsidR="007A71D6" w:rsidRDefault="007A71D6" w:rsidP="00027A84">
      <w:pPr>
        <w:pStyle w:val="ListParagraph"/>
        <w:ind w:left="1440"/>
        <w:rPr>
          <w:rFonts w:eastAsia="MS Gothic" w:cs="Minion Pro SmBd Ital"/>
          <w:color w:val="000000"/>
        </w:rPr>
      </w:pPr>
      <w:r w:rsidRPr="00027A84">
        <w:rPr>
          <w:rFonts w:eastAsia="MS Gothic" w:cs="Minion Pro SmBd Ital"/>
          <w:b/>
          <w:color w:val="000000"/>
        </w:rPr>
        <w:t>HOW</w:t>
      </w:r>
      <w:r w:rsidR="00305A19">
        <w:rPr>
          <w:rFonts w:eastAsia="MS Gothic" w:cs="Minion Pro SmBd Ital"/>
          <w:b/>
          <w:color w:val="000000"/>
        </w:rPr>
        <w:t xml:space="preserve"> TO FIND</w:t>
      </w:r>
      <w:r w:rsidRPr="00027A84">
        <w:rPr>
          <w:rFonts w:eastAsia="MS Gothic" w:cs="Minion Pro SmBd Ital"/>
          <w:b/>
          <w:color w:val="000000"/>
        </w:rPr>
        <w:t>:</w:t>
      </w:r>
      <w:r>
        <w:rPr>
          <w:rFonts w:eastAsia="MS Gothic" w:cs="Minion Pro SmBd Ital"/>
          <w:color w:val="000000"/>
        </w:rPr>
        <w:t xml:space="preserve"> Ct</w:t>
      </w:r>
      <w:r w:rsidR="00CD5D2A">
        <w:rPr>
          <w:rFonts w:eastAsia="MS Gothic" w:cs="Minion Pro SmBd Ital"/>
          <w:color w:val="000000"/>
        </w:rPr>
        <w:t>rl F + suffix (-ion, -ment</w:t>
      </w:r>
      <w:r>
        <w:rPr>
          <w:rFonts w:eastAsia="MS Gothic" w:cs="Minion Pro SmBd Ital"/>
          <w:color w:val="000000"/>
        </w:rPr>
        <w:t>)</w:t>
      </w:r>
    </w:p>
    <w:p w14:paraId="2B3D8712" w14:textId="479C9114" w:rsidR="007A71D6" w:rsidRDefault="007A71D6" w:rsidP="007A71D6">
      <w:pPr>
        <w:pStyle w:val="ListParagraph"/>
        <w:ind w:left="1440"/>
        <w:rPr>
          <w:rFonts w:eastAsia="MS Gothic" w:cs="Minion Pro SmBd Ital"/>
          <w:color w:val="000000"/>
        </w:rPr>
      </w:pPr>
      <w:r w:rsidRPr="00027A84">
        <w:rPr>
          <w:rFonts w:eastAsia="MS Gothic" w:cs="Minion Pro SmBd Ital"/>
          <w:b/>
          <w:color w:val="000000"/>
        </w:rPr>
        <w:t>EXAMPLE:</w:t>
      </w:r>
      <w:r>
        <w:rPr>
          <w:rFonts w:eastAsia="MS Gothic" w:cs="Minion Pro SmBd Ital"/>
          <w:color w:val="000000"/>
        </w:rPr>
        <w:t xml:space="preserve"> </w:t>
      </w:r>
      <w:r w:rsidRPr="00DB1916">
        <w:rPr>
          <w:rFonts w:eastAsia="MS Gothic" w:cs="Minion Pro SmBd Ital"/>
          <w:i/>
          <w:color w:val="000000"/>
        </w:rPr>
        <w:t>came to the conclus</w:t>
      </w:r>
      <w:r w:rsidRPr="007A71D6">
        <w:rPr>
          <w:rFonts w:eastAsia="MS Gothic" w:cs="Minion Pro SmBd Ital"/>
          <w:i/>
          <w:color w:val="000000"/>
          <w:highlight w:val="yellow"/>
        </w:rPr>
        <w:t>ion</w:t>
      </w:r>
      <w:r w:rsidRPr="00DB1916">
        <w:rPr>
          <w:rFonts w:eastAsia="MS Gothic" w:cs="Minion Pro SmBd Ital"/>
          <w:i/>
          <w:color w:val="000000"/>
        </w:rPr>
        <w:t xml:space="preserve"> </w:t>
      </w:r>
      <w:r w:rsidRPr="00DB1916">
        <w:rPr>
          <w:rFonts w:eastAsia="MS Gothic" w:cs="Minion Pro SmBd Ital"/>
          <w:i/>
          <w:color w:val="000000"/>
        </w:rPr>
        <w:sym w:font="Wingdings" w:char="F0E0"/>
      </w:r>
      <w:r w:rsidRPr="00DB1916">
        <w:rPr>
          <w:rFonts w:eastAsia="MS Gothic" w:cs="Minion Pro SmBd Ital"/>
          <w:i/>
          <w:color w:val="000000"/>
        </w:rPr>
        <w:t xml:space="preserve"> concluded</w:t>
      </w:r>
      <w:r w:rsidR="00D502DF">
        <w:rPr>
          <w:rFonts w:eastAsia="MS Gothic" w:cs="Minion Pro SmBd Ital"/>
          <w:i/>
          <w:color w:val="000000"/>
        </w:rPr>
        <w:t xml:space="preserve"> / made an argu</w:t>
      </w:r>
      <w:r w:rsidR="00D502DF" w:rsidRPr="00D502DF">
        <w:rPr>
          <w:rFonts w:eastAsia="MS Gothic" w:cs="Minion Pro SmBd Ital"/>
          <w:i/>
          <w:color w:val="000000"/>
          <w:highlight w:val="yellow"/>
        </w:rPr>
        <w:t>ment</w:t>
      </w:r>
      <w:r w:rsidR="00D502DF">
        <w:rPr>
          <w:rFonts w:eastAsia="MS Gothic" w:cs="Minion Pro SmBd Ital"/>
          <w:i/>
          <w:color w:val="000000"/>
        </w:rPr>
        <w:t xml:space="preserve">  </w:t>
      </w:r>
      <w:r w:rsidR="00D502DF" w:rsidRPr="00DB1916">
        <w:rPr>
          <w:rFonts w:eastAsia="MS Gothic" w:cs="Minion Pro SmBd Ital"/>
          <w:i/>
          <w:color w:val="000000"/>
        </w:rPr>
        <w:sym w:font="Wingdings" w:char="F0E0"/>
      </w:r>
      <w:r w:rsidR="00D502DF">
        <w:rPr>
          <w:rFonts w:eastAsia="MS Gothic" w:cs="Minion Pro SmBd Ital"/>
          <w:i/>
          <w:color w:val="000000"/>
        </w:rPr>
        <w:t xml:space="preserve"> argued</w:t>
      </w:r>
    </w:p>
    <w:p w14:paraId="721B9B2F" w14:textId="281D5329" w:rsidR="008E49EE" w:rsidRPr="00A009E6" w:rsidRDefault="008E49EE" w:rsidP="003510D7">
      <w:pPr>
        <w:pStyle w:val="ListParagraph"/>
        <w:ind w:left="1440"/>
        <w:rPr>
          <w:rFonts w:eastAsia="MS Gothic" w:cs="Minion Pro SmBd Ital"/>
          <w:i/>
        </w:rPr>
      </w:pPr>
    </w:p>
    <w:p w14:paraId="3E3A3A82" w14:textId="77777777" w:rsidR="008E49EE" w:rsidRDefault="008E49EE" w:rsidP="008E49EE">
      <w:pPr>
        <w:rPr>
          <w:rFonts w:eastAsia="MS Gothic" w:cs="Minion Pro SmBd Ital"/>
          <w:color w:val="000000"/>
        </w:rPr>
      </w:pPr>
      <w:r>
        <w:rPr>
          <w:rFonts w:ascii="Minion Pro SmBd Ital" w:eastAsia="MS Gothic" w:hAnsi="Minion Pro SmBd Ital" w:cs="Minion Pro SmBd Ital"/>
          <w:color w:val="000000"/>
        </w:rPr>
        <w:sym w:font="Wingdings" w:char="F072"/>
      </w:r>
      <w:r w:rsidRPr="00B21525">
        <w:rPr>
          <w:rFonts w:ascii="Minion Pro SmBd Ital" w:eastAsia="MS Gothic" w:hAnsi="Minion Pro SmBd Ital" w:cs="Minion Pro SmBd Ital"/>
          <w:color w:val="000000"/>
        </w:rPr>
        <w:tab/>
      </w:r>
      <w:r>
        <w:rPr>
          <w:rFonts w:asciiTheme="majorHAnsi" w:eastAsia="MS Gothic" w:hAnsiTheme="majorHAnsi" w:cs="Minion Pro SmBd Ital"/>
          <w:color w:val="000000"/>
          <w:sz w:val="28"/>
          <w:szCs w:val="28"/>
        </w:rPr>
        <w:t>Avoid p</w:t>
      </w:r>
      <w:r w:rsidRPr="00206BAB">
        <w:rPr>
          <w:rFonts w:asciiTheme="majorHAnsi" w:eastAsia="MS Gothic" w:hAnsiTheme="majorHAnsi" w:cs="Minion Pro SmBd Ital"/>
          <w:color w:val="000000"/>
          <w:sz w:val="28"/>
          <w:szCs w:val="28"/>
        </w:rPr>
        <w:t>assive voice</w:t>
      </w:r>
      <w:r>
        <w:rPr>
          <w:rFonts w:asciiTheme="majorHAnsi" w:eastAsia="MS Gothic" w:hAnsiTheme="majorHAnsi" w:cs="Minion Pro SmBd Ital"/>
          <w:color w:val="000000"/>
          <w:sz w:val="28"/>
          <w:szCs w:val="28"/>
        </w:rPr>
        <w:t xml:space="preserve"> </w:t>
      </w:r>
    </w:p>
    <w:p w14:paraId="5AE35289" w14:textId="4682E55A" w:rsidR="008E49EE" w:rsidRDefault="007A71D6" w:rsidP="00027A84">
      <w:pPr>
        <w:pStyle w:val="ListParagraph"/>
        <w:ind w:left="1440"/>
        <w:rPr>
          <w:rFonts w:eastAsia="MS Gothic" w:cs="Minion Pro SmBd Ital"/>
          <w:color w:val="000000"/>
        </w:rPr>
      </w:pPr>
      <w:r>
        <w:rPr>
          <w:rFonts w:eastAsia="MS Gothic" w:cs="Minion Pro SmBd Ital"/>
          <w:color w:val="000000"/>
        </w:rPr>
        <w:t>Actor ≠ subject</w:t>
      </w:r>
      <w:r w:rsidR="005A6240">
        <w:rPr>
          <w:rFonts w:eastAsia="MS Gothic" w:cs="Minion Pro SmBd Ital"/>
          <w:color w:val="000000"/>
        </w:rPr>
        <w:t xml:space="preserve"> is clunky and may be ambiguous</w:t>
      </w:r>
      <w:r w:rsidR="00305A19">
        <w:rPr>
          <w:rFonts w:eastAsia="MS Gothic" w:cs="Minion Pro SmBd Ital"/>
          <w:color w:val="000000"/>
        </w:rPr>
        <w:t>.</w:t>
      </w:r>
    </w:p>
    <w:p w14:paraId="1BB53E56" w14:textId="77777777" w:rsidR="00027A84" w:rsidRPr="00027A84" w:rsidRDefault="00027A84" w:rsidP="00027A84">
      <w:pPr>
        <w:rPr>
          <w:rFonts w:eastAsia="MS Gothic" w:cs="Minion Pro SmBd Ital"/>
          <w:color w:val="000000"/>
        </w:rPr>
      </w:pPr>
    </w:p>
    <w:p w14:paraId="391B63C4" w14:textId="26FC87AD" w:rsidR="007A71D6" w:rsidRDefault="007A71D6" w:rsidP="00027A84">
      <w:pPr>
        <w:pStyle w:val="ListParagraph"/>
        <w:ind w:left="1440"/>
        <w:rPr>
          <w:rFonts w:eastAsia="MS Gothic" w:cs="Minion Pro SmBd Ital"/>
          <w:color w:val="000000"/>
        </w:rPr>
      </w:pPr>
      <w:r w:rsidRPr="00027A84">
        <w:rPr>
          <w:rFonts w:eastAsia="MS Gothic" w:cs="Minion Pro SmBd Ital"/>
          <w:b/>
          <w:color w:val="000000"/>
        </w:rPr>
        <w:t>HOW</w:t>
      </w:r>
      <w:r w:rsidR="00305A19">
        <w:rPr>
          <w:rFonts w:eastAsia="MS Gothic" w:cs="Minion Pro SmBd Ital"/>
          <w:b/>
          <w:color w:val="000000"/>
        </w:rPr>
        <w:t xml:space="preserve"> TO FIND</w:t>
      </w:r>
      <w:r w:rsidRPr="00027A84">
        <w:rPr>
          <w:rFonts w:eastAsia="MS Gothic" w:cs="Minion Pro SmBd Ital"/>
          <w:b/>
          <w:color w:val="000000"/>
        </w:rPr>
        <w:t>:</w:t>
      </w:r>
      <w:r>
        <w:rPr>
          <w:rFonts w:eastAsia="MS Gothic" w:cs="Minion Pro SmBd Ital"/>
          <w:color w:val="000000"/>
        </w:rPr>
        <w:t xml:space="preserve"> Ctrl F + by</w:t>
      </w:r>
    </w:p>
    <w:p w14:paraId="7CF2A396" w14:textId="007F7E83" w:rsidR="007A71D6" w:rsidRDefault="007A71D6" w:rsidP="007A71D6">
      <w:pPr>
        <w:ind w:left="1440"/>
        <w:rPr>
          <w:rFonts w:eastAsia="MS Gothic" w:cs="Minion Pro SmBd Ital"/>
          <w:i/>
          <w:color w:val="000000"/>
        </w:rPr>
      </w:pPr>
      <w:r w:rsidRPr="00027A84">
        <w:rPr>
          <w:rFonts w:eastAsia="MS Gothic" w:cs="Minion Pro SmBd Ital"/>
          <w:b/>
          <w:color w:val="000000"/>
        </w:rPr>
        <w:t>EXAMPLE</w:t>
      </w:r>
      <w:proofErr w:type="gramStart"/>
      <w:r w:rsidRPr="00027A84">
        <w:rPr>
          <w:rFonts w:eastAsia="MS Gothic" w:cs="Minion Pro SmBd Ital"/>
          <w:b/>
          <w:color w:val="000000"/>
        </w:rPr>
        <w:t>:</w:t>
      </w:r>
      <w:r>
        <w:rPr>
          <w:rFonts w:eastAsia="MS Gothic" w:cs="Minion Pro SmBd Ital"/>
          <w:color w:val="000000"/>
        </w:rPr>
        <w:t xml:space="preserve">  </w:t>
      </w:r>
      <w:r w:rsidR="00D502DF">
        <w:rPr>
          <w:rFonts w:eastAsia="MS Gothic" w:cs="Minion Pro SmBd Ital"/>
          <w:i/>
          <w:color w:val="000000"/>
        </w:rPr>
        <w:t>Assets were hidden</w:t>
      </w:r>
      <w:r>
        <w:rPr>
          <w:rFonts w:eastAsia="MS Gothic" w:cs="Minion Pro SmBd Ital"/>
          <w:i/>
          <w:color w:val="000000"/>
        </w:rPr>
        <w:t xml:space="preserve"> </w:t>
      </w:r>
      <w:r w:rsidRPr="00D502DF">
        <w:rPr>
          <w:rFonts w:eastAsia="MS Gothic" w:cs="Minion Pro SmBd Ital"/>
          <w:i/>
          <w:color w:val="000000"/>
          <w:highlight w:val="yellow"/>
        </w:rPr>
        <w:t>by</w:t>
      </w:r>
      <w:r>
        <w:rPr>
          <w:rFonts w:eastAsia="MS Gothic" w:cs="Minion Pro SmBd Ital"/>
          <w:i/>
          <w:color w:val="000000"/>
        </w:rPr>
        <w:t xml:space="preserve"> her</w:t>
      </w:r>
      <w:proofErr w:type="gramEnd"/>
      <w:r>
        <w:rPr>
          <w:rFonts w:eastAsia="MS Gothic" w:cs="Minion Pro SmBd Ital"/>
          <w:i/>
          <w:color w:val="000000"/>
        </w:rPr>
        <w:t xml:space="preserve">. </w:t>
      </w:r>
      <w:r w:rsidRPr="003510D7">
        <w:rPr>
          <w:rFonts w:eastAsia="MS Gothic" w:cs="Minion Pro SmBd Ital"/>
          <w:i/>
          <w:color w:val="000000"/>
        </w:rPr>
        <w:sym w:font="Wingdings" w:char="F0E0"/>
      </w:r>
      <w:r>
        <w:rPr>
          <w:rFonts w:eastAsia="MS Gothic" w:cs="Minion Pro SmBd Ital"/>
          <w:i/>
          <w:color w:val="000000"/>
        </w:rPr>
        <w:t xml:space="preserve"> She </w:t>
      </w:r>
      <w:r w:rsidR="00D502DF">
        <w:rPr>
          <w:rFonts w:eastAsia="MS Gothic" w:cs="Minion Pro SmBd Ital"/>
          <w:i/>
          <w:color w:val="000000"/>
        </w:rPr>
        <w:t>hid assets.</w:t>
      </w:r>
    </w:p>
    <w:p w14:paraId="36250F01" w14:textId="77777777" w:rsidR="00027A84" w:rsidRDefault="00027A84" w:rsidP="007A71D6">
      <w:pPr>
        <w:ind w:left="1440"/>
        <w:rPr>
          <w:rFonts w:eastAsia="MS Gothic" w:cs="Minion Pro SmBd Ital"/>
          <w:i/>
          <w:color w:val="000000"/>
        </w:rPr>
      </w:pPr>
    </w:p>
    <w:p w14:paraId="5779EA5B" w14:textId="35DC71CA" w:rsidR="00D502DF" w:rsidRPr="00D502DF" w:rsidRDefault="00D502DF" w:rsidP="00027A84">
      <w:pPr>
        <w:pStyle w:val="ListParagraph"/>
        <w:ind w:left="1440"/>
        <w:rPr>
          <w:rFonts w:eastAsia="MS Gothic" w:cs="Minion Pro SmBd Ital"/>
          <w:i/>
          <w:color w:val="000000"/>
        </w:rPr>
      </w:pPr>
      <w:r w:rsidRPr="00027A84">
        <w:rPr>
          <w:rFonts w:eastAsia="MS Gothic" w:cs="Minion Pro SmBd Ital"/>
          <w:b/>
          <w:color w:val="000000"/>
        </w:rPr>
        <w:t>HOW</w:t>
      </w:r>
      <w:r w:rsidR="00305A19">
        <w:rPr>
          <w:rFonts w:eastAsia="MS Gothic" w:cs="Minion Pro SmBd Ital"/>
          <w:b/>
          <w:color w:val="000000"/>
        </w:rPr>
        <w:t xml:space="preserve"> TO FIND</w:t>
      </w:r>
      <w:r w:rsidRPr="00027A84">
        <w:rPr>
          <w:rFonts w:eastAsia="MS Gothic" w:cs="Minion Pro SmBd Ital"/>
          <w:b/>
          <w:color w:val="000000"/>
        </w:rPr>
        <w:t>:</w:t>
      </w:r>
      <w:r w:rsidR="00161077">
        <w:rPr>
          <w:rFonts w:eastAsia="MS Gothic" w:cs="Minion Pro SmBd Ital"/>
          <w:color w:val="000000"/>
        </w:rPr>
        <w:t xml:space="preserve"> eyeball for form of “be”</w:t>
      </w:r>
      <w:r w:rsidR="009D0BC3">
        <w:rPr>
          <w:rFonts w:eastAsia="MS Gothic" w:cs="Minion Pro SmBd Ital"/>
          <w:color w:val="000000"/>
        </w:rPr>
        <w:t>*</w:t>
      </w:r>
      <w:r>
        <w:rPr>
          <w:rFonts w:eastAsia="MS Gothic" w:cs="Minion Pro SmBd Ital"/>
          <w:color w:val="000000"/>
        </w:rPr>
        <w:t xml:space="preserve"> + past tense</w:t>
      </w:r>
    </w:p>
    <w:p w14:paraId="080C13C1" w14:textId="04B266F0" w:rsidR="008E49EE" w:rsidRDefault="00D502DF" w:rsidP="009D0BC3">
      <w:pPr>
        <w:pStyle w:val="ListParagraph"/>
        <w:ind w:left="1440"/>
        <w:rPr>
          <w:rFonts w:eastAsia="MS Gothic" w:cs="Minion Pro SmBd Ital"/>
          <w:i/>
          <w:color w:val="000000"/>
        </w:rPr>
      </w:pPr>
      <w:r w:rsidRPr="00027A84">
        <w:rPr>
          <w:rFonts w:eastAsia="MS Gothic" w:cs="Minion Pro SmBd Ital"/>
          <w:b/>
          <w:color w:val="000000"/>
        </w:rPr>
        <w:t>EXAMPLE:</w:t>
      </w:r>
      <w:r>
        <w:rPr>
          <w:rFonts w:eastAsia="MS Gothic" w:cs="Minion Pro SmBd Ital"/>
          <w:color w:val="000000"/>
        </w:rPr>
        <w:t xml:space="preserve"> </w:t>
      </w:r>
      <w:r w:rsidR="009D0BC3">
        <w:rPr>
          <w:rFonts w:eastAsia="MS Gothic" w:cs="Minion Pro SmBd Ital"/>
          <w:i/>
          <w:color w:val="000000"/>
        </w:rPr>
        <w:t xml:space="preserve">Mistakes </w:t>
      </w:r>
      <w:proofErr w:type="gramStart"/>
      <w:r w:rsidR="009D0BC3" w:rsidRPr="009D0BC3">
        <w:rPr>
          <w:rFonts w:eastAsia="MS Gothic" w:cs="Minion Pro SmBd Ital"/>
          <w:i/>
          <w:color w:val="000000"/>
          <w:highlight w:val="yellow"/>
        </w:rPr>
        <w:t>were made</w:t>
      </w:r>
      <w:proofErr w:type="gramEnd"/>
      <w:r w:rsidR="009D0BC3">
        <w:rPr>
          <w:rFonts w:eastAsia="MS Gothic" w:cs="Minion Pro SmBd Ital"/>
          <w:i/>
          <w:color w:val="000000"/>
        </w:rPr>
        <w:t>.</w:t>
      </w:r>
      <w:r w:rsidR="008E49EE" w:rsidRPr="003510D7">
        <w:rPr>
          <w:rFonts w:eastAsia="MS Gothic" w:cs="Minion Pro SmBd Ital"/>
          <w:i/>
          <w:color w:val="000000"/>
        </w:rPr>
        <w:sym w:font="Wingdings" w:char="F0E0"/>
      </w:r>
      <w:r w:rsidR="009D0BC3">
        <w:rPr>
          <w:rFonts w:eastAsia="MS Gothic" w:cs="Minion Pro SmBd Ital"/>
          <w:i/>
          <w:color w:val="000000"/>
        </w:rPr>
        <w:t xml:space="preserve"> The lawyer made mistakes.</w:t>
      </w:r>
      <w:bookmarkStart w:id="0" w:name="_GoBack"/>
      <w:bookmarkEnd w:id="0"/>
    </w:p>
    <w:p w14:paraId="4B23C09B" w14:textId="77777777" w:rsidR="00AB2020" w:rsidRDefault="00AB2020" w:rsidP="009D0BC3">
      <w:pPr>
        <w:pStyle w:val="ListParagraph"/>
        <w:ind w:left="1440"/>
        <w:rPr>
          <w:rFonts w:eastAsia="MS Gothic" w:cs="Minion Pro SmBd Ital"/>
          <w:i/>
          <w:color w:val="000000"/>
        </w:rPr>
      </w:pPr>
    </w:p>
    <w:p w14:paraId="1BC1BCE7" w14:textId="35E8F60A" w:rsidR="00AB2020" w:rsidRPr="00AB2020" w:rsidRDefault="00AB2020" w:rsidP="00AB2020">
      <w:pPr>
        <w:pStyle w:val="ListParagraph"/>
        <w:ind w:firstLine="720"/>
        <w:rPr>
          <w:rFonts w:eastAsia="MS Gothic" w:cs="Minion Pro SmBd Ital"/>
          <w:color w:val="000000"/>
        </w:rPr>
      </w:pPr>
      <w:proofErr w:type="gramStart"/>
      <w:r w:rsidRPr="009D0BC3">
        <w:rPr>
          <w:rFonts w:eastAsia="MS Gothic" w:cs="Minion Pro SmBd Ital"/>
          <w:color w:val="000000"/>
        </w:rPr>
        <w:t>*</w:t>
      </w:r>
      <w:r>
        <w:rPr>
          <w:rFonts w:eastAsia="MS Gothic" w:cs="Minion Pro SmBd Ital"/>
          <w:color w:val="000000"/>
        </w:rPr>
        <w:t xml:space="preserve">  is</w:t>
      </w:r>
      <w:proofErr w:type="gramEnd"/>
      <w:r>
        <w:rPr>
          <w:rFonts w:eastAsia="MS Gothic" w:cs="Minion Pro SmBd Ital"/>
          <w:color w:val="000000"/>
        </w:rPr>
        <w:t>, am, are, was, were, be, being, been</w:t>
      </w:r>
    </w:p>
    <w:p w14:paraId="3EAD8675" w14:textId="77777777" w:rsidR="00593998" w:rsidRDefault="00593998" w:rsidP="00593998">
      <w:pPr>
        <w:ind w:left="720"/>
        <w:rPr>
          <w:rFonts w:eastAsia="MS Gothic" w:cs="Minion Pro SmBd Ital"/>
          <w:color w:val="000000"/>
        </w:rPr>
      </w:pPr>
    </w:p>
    <w:p w14:paraId="79507D13" w14:textId="5F3CDD28" w:rsidR="00593998" w:rsidRDefault="003F52E7" w:rsidP="00593998">
      <w:pPr>
        <w:rPr>
          <w:rFonts w:asciiTheme="majorHAnsi" w:eastAsia="MS Gothic" w:hAnsiTheme="majorHAnsi" w:cs="Minion Pro SmBd Ital"/>
          <w:color w:val="000000"/>
          <w:sz w:val="28"/>
          <w:szCs w:val="28"/>
        </w:rPr>
      </w:pPr>
      <w:r>
        <w:rPr>
          <w:rFonts w:ascii="Minion Pro SmBd Ital" w:eastAsia="MS Gothic" w:hAnsi="Minion Pro SmBd Ital" w:cs="Minion Pro SmBd Ital"/>
          <w:color w:val="000000"/>
        </w:rPr>
        <w:sym w:font="Wingdings" w:char="F072"/>
      </w:r>
      <w:r w:rsidR="00593998">
        <w:rPr>
          <w:rFonts w:ascii="Minion Pro SmBd Ital" w:eastAsia="MS Gothic" w:hAnsi="Minion Pro SmBd Ital" w:cs="Minion Pro SmBd Ital"/>
          <w:color w:val="000000"/>
        </w:rPr>
        <w:tab/>
      </w:r>
      <w:r w:rsidR="00F469F7">
        <w:rPr>
          <w:rFonts w:asciiTheme="majorHAnsi" w:eastAsia="MS Gothic" w:hAnsiTheme="majorHAnsi" w:cs="Minion Pro SmBd Ital"/>
          <w:color w:val="000000"/>
          <w:sz w:val="28"/>
          <w:szCs w:val="28"/>
        </w:rPr>
        <w:t>Avoid e</w:t>
      </w:r>
      <w:r w:rsidR="00D66411">
        <w:rPr>
          <w:rFonts w:asciiTheme="majorHAnsi" w:eastAsia="MS Gothic" w:hAnsiTheme="majorHAnsi" w:cs="Minion Pro SmBd Ital"/>
          <w:color w:val="000000"/>
          <w:sz w:val="28"/>
          <w:szCs w:val="28"/>
        </w:rPr>
        <w:t>mpty subject-verb pairs</w:t>
      </w:r>
    </w:p>
    <w:p w14:paraId="1FDB4AE0" w14:textId="39ABEBD1" w:rsidR="00593998" w:rsidRDefault="00A15172" w:rsidP="00027A84">
      <w:pPr>
        <w:pStyle w:val="ListParagraph"/>
        <w:ind w:left="1440"/>
        <w:rPr>
          <w:rFonts w:eastAsia="MS Gothic" w:cs="Minion Pro SmBd Ital"/>
          <w:color w:val="000000"/>
        </w:rPr>
      </w:pPr>
      <w:r>
        <w:rPr>
          <w:rFonts w:eastAsia="MS Gothic" w:cs="Minion Pro SmBd Ital"/>
          <w:color w:val="000000"/>
        </w:rPr>
        <w:t xml:space="preserve">Empty S/V pairs </w:t>
      </w:r>
      <w:r w:rsidR="009D0BC3">
        <w:rPr>
          <w:rFonts w:eastAsia="MS Gothic" w:cs="Minion Pro SmBd Ital"/>
          <w:color w:val="000000"/>
        </w:rPr>
        <w:t>take up space without communicating</w:t>
      </w:r>
      <w:r w:rsidR="00305A19">
        <w:rPr>
          <w:rFonts w:eastAsia="MS Gothic" w:cs="Minion Pro SmBd Ital"/>
          <w:color w:val="000000"/>
        </w:rPr>
        <w:t>.</w:t>
      </w:r>
    </w:p>
    <w:p w14:paraId="6A58CD49" w14:textId="77777777" w:rsidR="00027A84" w:rsidRDefault="00027A84" w:rsidP="00027A84">
      <w:pPr>
        <w:pStyle w:val="ListParagraph"/>
        <w:ind w:left="1440"/>
        <w:rPr>
          <w:rFonts w:eastAsia="MS Gothic" w:cs="Minion Pro SmBd Ital"/>
          <w:color w:val="000000"/>
        </w:rPr>
      </w:pPr>
    </w:p>
    <w:p w14:paraId="481FE3E8" w14:textId="2EFB5E5E" w:rsidR="009D0BC3" w:rsidRDefault="009D0BC3" w:rsidP="00027A84">
      <w:pPr>
        <w:pStyle w:val="ListParagraph"/>
        <w:ind w:left="1440"/>
        <w:rPr>
          <w:rFonts w:eastAsia="MS Gothic" w:cs="Minion Pro SmBd Ital"/>
          <w:color w:val="000000"/>
        </w:rPr>
      </w:pPr>
      <w:r w:rsidRPr="00027A84">
        <w:rPr>
          <w:rFonts w:eastAsia="MS Gothic" w:cs="Minion Pro SmBd Ital"/>
          <w:b/>
          <w:color w:val="000000"/>
        </w:rPr>
        <w:t>HOW</w:t>
      </w:r>
      <w:r w:rsidR="00305A19">
        <w:rPr>
          <w:rFonts w:eastAsia="MS Gothic" w:cs="Minion Pro SmBd Ital"/>
          <w:b/>
          <w:color w:val="000000"/>
        </w:rPr>
        <w:t xml:space="preserve"> TO FIND</w:t>
      </w:r>
      <w:r w:rsidRPr="00027A84">
        <w:rPr>
          <w:rFonts w:eastAsia="MS Gothic" w:cs="Minion Pro SmBd Ital"/>
          <w:b/>
          <w:color w:val="000000"/>
        </w:rPr>
        <w:t>:</w:t>
      </w:r>
      <w:r>
        <w:rPr>
          <w:rFonts w:eastAsia="MS Gothic" w:cs="Minion Pro SmBd Ital"/>
          <w:color w:val="000000"/>
        </w:rPr>
        <w:t xml:space="preserve"> </w:t>
      </w:r>
      <w:r w:rsidR="00A15172">
        <w:rPr>
          <w:rFonts w:eastAsia="MS Gothic" w:cs="Minion Pro SmBd Ital"/>
          <w:color w:val="000000"/>
        </w:rPr>
        <w:t>Ctrl F + it is, there is, there are</w:t>
      </w:r>
    </w:p>
    <w:p w14:paraId="3D5D2236" w14:textId="35EB1BBD" w:rsidR="00A15172" w:rsidRDefault="00A15172" w:rsidP="00A15172">
      <w:pPr>
        <w:pStyle w:val="ListParagraph"/>
        <w:ind w:left="1440"/>
        <w:rPr>
          <w:rFonts w:eastAsia="MS Gothic" w:cs="Minion Pro SmBd Ital"/>
          <w:i/>
          <w:color w:val="000000"/>
        </w:rPr>
      </w:pPr>
      <w:r w:rsidRPr="00027A84">
        <w:rPr>
          <w:rFonts w:eastAsia="MS Gothic" w:cs="Minion Pro SmBd Ital"/>
          <w:b/>
          <w:color w:val="000000"/>
        </w:rPr>
        <w:t>EXAMPLE:</w:t>
      </w:r>
      <w:r>
        <w:rPr>
          <w:rFonts w:eastAsia="MS Gothic" w:cs="Minion Pro SmBd Ital"/>
          <w:color w:val="000000"/>
        </w:rPr>
        <w:t xml:space="preserve"> </w:t>
      </w:r>
      <w:r w:rsidRPr="006C27AB">
        <w:rPr>
          <w:rFonts w:eastAsia="MS Gothic" w:cs="Minion Pro SmBd Ital"/>
          <w:i/>
          <w:color w:val="000000"/>
          <w:highlight w:val="yellow"/>
        </w:rPr>
        <w:t>It is</w:t>
      </w:r>
      <w:r w:rsidRPr="00A15172">
        <w:rPr>
          <w:rFonts w:eastAsia="MS Gothic" w:cs="Minion Pro SmBd Ital"/>
          <w:i/>
          <w:color w:val="000000"/>
        </w:rPr>
        <w:t xml:space="preserve"> certain defendant will lose.</w:t>
      </w:r>
      <w:r>
        <w:rPr>
          <w:rFonts w:eastAsia="MS Gothic" w:cs="Minion Pro SmBd Ital"/>
          <w:color w:val="000000"/>
        </w:rPr>
        <w:t xml:space="preserve"> </w:t>
      </w:r>
      <w:r w:rsidRPr="00DB1916">
        <w:rPr>
          <w:rFonts w:eastAsia="MS Gothic" w:cs="Minion Pro SmBd Ital"/>
          <w:i/>
          <w:color w:val="000000"/>
        </w:rPr>
        <w:sym w:font="Wingdings" w:char="F0E0"/>
      </w:r>
      <w:r>
        <w:rPr>
          <w:rFonts w:eastAsia="MS Gothic" w:cs="Minion Pro SmBd Ital"/>
          <w:i/>
          <w:color w:val="000000"/>
        </w:rPr>
        <w:t xml:space="preserve"> Defendant will lose.</w:t>
      </w:r>
    </w:p>
    <w:p w14:paraId="1793F668" w14:textId="77777777" w:rsidR="00A15172" w:rsidRDefault="00A15172" w:rsidP="00A15172">
      <w:pPr>
        <w:pStyle w:val="ListParagraph"/>
        <w:ind w:left="1440"/>
        <w:rPr>
          <w:rFonts w:eastAsia="MS Gothic" w:cs="Minion Pro SmBd Ital"/>
          <w:color w:val="000000"/>
        </w:rPr>
      </w:pPr>
    </w:p>
    <w:p w14:paraId="54AE97CC" w14:textId="265B7C9B" w:rsidR="005A6240" w:rsidRDefault="00B10EEF" w:rsidP="00B10EEF">
      <w:pPr>
        <w:rPr>
          <w:rFonts w:asciiTheme="majorHAnsi" w:eastAsia="MS Gothic" w:hAnsiTheme="majorHAnsi" w:cs="Minion Pro SmBd Ital"/>
          <w:color w:val="000000"/>
          <w:sz w:val="28"/>
          <w:szCs w:val="28"/>
        </w:rPr>
      </w:pPr>
      <w:r>
        <w:rPr>
          <w:rFonts w:ascii="Minion Pro SmBd Ital" w:eastAsia="MS Gothic" w:hAnsi="Minion Pro SmBd Ital" w:cs="Minion Pro SmBd Ital"/>
          <w:color w:val="000000"/>
        </w:rPr>
        <w:sym w:font="Wingdings" w:char="F072"/>
      </w:r>
      <w:r>
        <w:rPr>
          <w:rFonts w:ascii="Minion Pro SmBd Ital" w:eastAsia="MS Gothic" w:hAnsi="Minion Pro SmBd Ital" w:cs="Minion Pro SmBd Ital"/>
          <w:color w:val="000000"/>
        </w:rPr>
        <w:tab/>
      </w:r>
      <w:r>
        <w:rPr>
          <w:rFonts w:asciiTheme="majorHAnsi" w:eastAsia="MS Gothic" w:hAnsiTheme="majorHAnsi" w:cs="Minion Pro SmBd Ital"/>
          <w:color w:val="000000"/>
          <w:sz w:val="28"/>
          <w:szCs w:val="28"/>
        </w:rPr>
        <w:t>Avoid overloaded sentences</w:t>
      </w:r>
    </w:p>
    <w:p w14:paraId="0BE71B01" w14:textId="60B75095" w:rsidR="008C2D50" w:rsidRDefault="008C2D50" w:rsidP="00027A84">
      <w:pPr>
        <w:pStyle w:val="ListParagraph"/>
        <w:ind w:left="1440"/>
        <w:rPr>
          <w:rFonts w:eastAsia="MS Gothic" w:cs="Minion Pro SmBd Ital"/>
          <w:color w:val="000000"/>
        </w:rPr>
      </w:pPr>
      <w:r>
        <w:rPr>
          <w:rFonts w:eastAsia="MS Gothic" w:cs="Minion Pro SmBd Ital"/>
          <w:color w:val="000000"/>
        </w:rPr>
        <w:t>Sentences con</w:t>
      </w:r>
      <w:r w:rsidR="00AB2020">
        <w:rPr>
          <w:rFonts w:eastAsia="MS Gothic" w:cs="Minion Pro SmBd Ital"/>
          <w:color w:val="000000"/>
        </w:rPr>
        <w:t xml:space="preserve">taining too many ideas </w:t>
      </w:r>
      <w:r w:rsidR="00487361">
        <w:rPr>
          <w:rFonts w:eastAsia="MS Gothic" w:cs="Minion Pro SmBd Ital"/>
          <w:color w:val="000000"/>
        </w:rPr>
        <w:t>can be</w:t>
      </w:r>
      <w:r>
        <w:rPr>
          <w:rFonts w:eastAsia="MS Gothic" w:cs="Minion Pro SmBd Ital"/>
          <w:color w:val="000000"/>
        </w:rPr>
        <w:t xml:space="preserve"> hard to follow</w:t>
      </w:r>
      <w:r w:rsidR="00305A19">
        <w:rPr>
          <w:rFonts w:eastAsia="MS Gothic" w:cs="Minion Pro SmBd Ital"/>
          <w:color w:val="000000"/>
        </w:rPr>
        <w:t>.</w:t>
      </w:r>
    </w:p>
    <w:p w14:paraId="02D70495" w14:textId="5CB42BC5" w:rsidR="00B10EEF" w:rsidRDefault="00B10EEF" w:rsidP="00027A84">
      <w:pPr>
        <w:pStyle w:val="ListParagraph"/>
        <w:ind w:left="1440"/>
        <w:rPr>
          <w:rFonts w:eastAsia="MS Gothic" w:cs="Minion Pro SmBd Ital"/>
          <w:color w:val="000000"/>
        </w:rPr>
      </w:pPr>
    </w:p>
    <w:p w14:paraId="0B7043B9" w14:textId="249B05E0" w:rsidR="00122917" w:rsidRDefault="00992EFD" w:rsidP="00027A84">
      <w:pPr>
        <w:pStyle w:val="ListParagraph"/>
        <w:ind w:left="1440"/>
        <w:rPr>
          <w:rFonts w:eastAsia="MS Gothic" w:cs="Minion Pro SmBd Ital"/>
          <w:color w:val="000000"/>
        </w:rPr>
      </w:pPr>
      <w:r w:rsidRPr="00027A84">
        <w:rPr>
          <w:rFonts w:eastAsia="MS Gothic" w:cs="Minion Pro SmBd Ital"/>
          <w:b/>
          <w:color w:val="000000"/>
        </w:rPr>
        <w:t>HOW</w:t>
      </w:r>
      <w:r w:rsidR="00305A19">
        <w:rPr>
          <w:rFonts w:eastAsia="MS Gothic" w:cs="Minion Pro SmBd Ital"/>
          <w:b/>
          <w:color w:val="000000"/>
        </w:rPr>
        <w:t xml:space="preserve"> TO FIND</w:t>
      </w:r>
      <w:r w:rsidRPr="00027A84">
        <w:rPr>
          <w:rFonts w:eastAsia="MS Gothic" w:cs="Minion Pro SmBd Ital"/>
          <w:b/>
          <w:color w:val="000000"/>
        </w:rPr>
        <w:t>:</w:t>
      </w:r>
      <w:r>
        <w:rPr>
          <w:rFonts w:eastAsia="MS Gothic" w:cs="Minion Pro SmBd Ital"/>
          <w:color w:val="000000"/>
        </w:rPr>
        <w:t xml:space="preserve"> eyeball for sentences long</w:t>
      </w:r>
      <w:r w:rsidR="00305A19">
        <w:rPr>
          <w:rFonts w:eastAsia="MS Gothic" w:cs="Minion Pro SmBd Ital"/>
          <w:color w:val="000000"/>
        </w:rPr>
        <w:t>er than three lines</w:t>
      </w:r>
    </w:p>
    <w:p w14:paraId="262F983C" w14:textId="1971EB6F" w:rsidR="00AB2020" w:rsidRDefault="00AB2020" w:rsidP="00027A84">
      <w:pPr>
        <w:pStyle w:val="ListParagraph"/>
        <w:ind w:left="1440"/>
        <w:rPr>
          <w:rFonts w:eastAsia="MS Gothic" w:cs="Minion Pro SmBd Ital"/>
          <w:b/>
          <w:color w:val="000000"/>
        </w:rPr>
      </w:pPr>
      <w:r>
        <w:rPr>
          <w:rFonts w:eastAsia="MS Gothic" w:cs="Minion Pro SmBd Ital"/>
          <w:b/>
          <w:color w:val="000000"/>
        </w:rPr>
        <w:t>EXAMPLE:</w:t>
      </w:r>
    </w:p>
    <w:p w14:paraId="4261C044" w14:textId="35A1142D" w:rsidR="00AB2020" w:rsidRDefault="00AB2020" w:rsidP="00027A84">
      <w:pPr>
        <w:pStyle w:val="ListParagraph"/>
        <w:ind w:left="1440"/>
        <w:rPr>
          <w:rFonts w:eastAsia="MS Gothic" w:cs="Minion Pro SmBd Ital"/>
          <w:i/>
          <w:color w:val="000000"/>
        </w:rPr>
      </w:pPr>
      <w:r>
        <w:rPr>
          <w:rFonts w:eastAsia="MS Gothic" w:cs="Minion Pro SmBd Ital"/>
          <w:i/>
          <w:color w:val="000000"/>
        </w:rPr>
        <w:t>The court will probably grant summary judgment in defendant’s favor because there are no genuine issues of material fact, given that the only affidavit that plaintiff submitted is inadmissible hearsay, while defendant’s affidavit establishes the elements of adverse possession.</w:t>
      </w:r>
    </w:p>
    <w:p w14:paraId="7F8FD6CA" w14:textId="77777777" w:rsidR="00137F82" w:rsidRDefault="00137F82" w:rsidP="00027A84">
      <w:pPr>
        <w:pStyle w:val="ListParagraph"/>
        <w:ind w:left="1440"/>
        <w:rPr>
          <w:rFonts w:eastAsia="MS Gothic" w:cs="Minion Pro SmBd Ital"/>
          <w:i/>
          <w:color w:val="000000"/>
        </w:rPr>
      </w:pPr>
    </w:p>
    <w:p w14:paraId="1E7E5956" w14:textId="48141288" w:rsidR="00AB2020" w:rsidRPr="00AB2020" w:rsidRDefault="00AB2020" w:rsidP="00027A84">
      <w:pPr>
        <w:pStyle w:val="ListParagraph"/>
        <w:ind w:left="1440"/>
        <w:rPr>
          <w:rFonts w:eastAsia="MS Gothic" w:cs="Minion Pro SmBd Ital"/>
          <w:i/>
          <w:color w:val="000000"/>
        </w:rPr>
      </w:pPr>
      <w:r w:rsidRPr="00DB1916">
        <w:rPr>
          <w:rFonts w:eastAsia="MS Gothic" w:cs="Minion Pro SmBd Ital"/>
          <w:i/>
          <w:color w:val="000000"/>
        </w:rPr>
        <w:sym w:font="Wingdings" w:char="F0E0"/>
      </w:r>
      <w:r>
        <w:rPr>
          <w:rFonts w:eastAsia="MS Gothic" w:cs="Minion Pro SmBd Ital"/>
          <w:i/>
          <w:color w:val="000000"/>
        </w:rPr>
        <w:t xml:space="preserve"> The court will probably grant summary judgment in defendant’s favor because there are no genuine issues of material fact.  There are no genuine issues of material fact because (1) plaintiff’s affidavit is inadmissible hearsay and (2) defendant’s affidavit establishes the elements of adverse possession.</w:t>
      </w:r>
    </w:p>
    <w:p w14:paraId="27621B59" w14:textId="3431D1F8" w:rsidR="00027A84" w:rsidRPr="00AB2020" w:rsidRDefault="00027A84" w:rsidP="00AB2020">
      <w:pPr>
        <w:rPr>
          <w:rFonts w:eastAsia="MS Gothic" w:cs="Minion Pro SmBd Ital"/>
          <w:color w:val="000000"/>
        </w:rPr>
      </w:pPr>
    </w:p>
    <w:p w14:paraId="6444AF34" w14:textId="77777777" w:rsidR="00B10EEF" w:rsidRDefault="00B10EEF" w:rsidP="00593998">
      <w:pPr>
        <w:rPr>
          <w:rFonts w:eastAsia="MS Gothic" w:cs="Minion Pro SmBd Ital"/>
          <w:color w:val="000000"/>
        </w:rPr>
      </w:pPr>
    </w:p>
    <w:p w14:paraId="63FAB266" w14:textId="77777777" w:rsidR="00027A84" w:rsidRDefault="00027A84">
      <w:pPr>
        <w:rPr>
          <w:rFonts w:ascii="Minion Pro SmBd Ital" w:eastAsia="MS Gothic" w:hAnsi="Minion Pro SmBd Ital" w:cs="Minion Pro SmBd Ital"/>
          <w:color w:val="000000"/>
        </w:rPr>
      </w:pPr>
      <w:r>
        <w:rPr>
          <w:rFonts w:ascii="Minion Pro SmBd Ital" w:eastAsia="MS Gothic" w:hAnsi="Minion Pro SmBd Ital" w:cs="Minion Pro SmBd Ital"/>
          <w:color w:val="000000"/>
        </w:rPr>
        <w:br w:type="page"/>
      </w:r>
    </w:p>
    <w:p w14:paraId="781CC847" w14:textId="6FA33A26" w:rsidR="00593998" w:rsidRDefault="003F52E7" w:rsidP="00593998">
      <w:pPr>
        <w:rPr>
          <w:rFonts w:asciiTheme="majorHAnsi" w:eastAsia="MS Gothic" w:hAnsiTheme="majorHAnsi" w:cs="Minion Pro SmBd Ital"/>
          <w:color w:val="000000"/>
          <w:sz w:val="28"/>
          <w:szCs w:val="28"/>
        </w:rPr>
      </w:pPr>
      <w:r>
        <w:rPr>
          <w:rFonts w:ascii="Minion Pro SmBd Ital" w:eastAsia="MS Gothic" w:hAnsi="Minion Pro SmBd Ital" w:cs="Minion Pro SmBd Ital"/>
          <w:color w:val="000000"/>
        </w:rPr>
        <w:lastRenderedPageBreak/>
        <w:sym w:font="Wingdings" w:char="F072"/>
      </w:r>
      <w:r w:rsidR="00593998">
        <w:rPr>
          <w:rFonts w:ascii="Minion Pro SmBd Ital" w:eastAsia="MS Gothic" w:hAnsi="Minion Pro SmBd Ital" w:cs="Minion Pro SmBd Ital"/>
          <w:color w:val="000000"/>
        </w:rPr>
        <w:tab/>
      </w:r>
      <w:r w:rsidR="00F469F7">
        <w:rPr>
          <w:rFonts w:asciiTheme="majorHAnsi" w:eastAsia="MS Gothic" w:hAnsiTheme="majorHAnsi" w:cs="Minion Pro SmBd Ital"/>
          <w:color w:val="000000"/>
          <w:sz w:val="28"/>
          <w:szCs w:val="28"/>
        </w:rPr>
        <w:t>Minimize distance between subject and verb</w:t>
      </w:r>
    </w:p>
    <w:p w14:paraId="3A5091FD" w14:textId="2DE63CEE" w:rsidR="00593998" w:rsidRPr="006C27AB" w:rsidRDefault="006C27AB" w:rsidP="00027A84">
      <w:pPr>
        <w:pStyle w:val="ListParagraph"/>
        <w:ind w:left="1440"/>
        <w:rPr>
          <w:rFonts w:eastAsia="MS Gothic" w:cs="Minion Pro SmBd Ital"/>
          <w:i/>
          <w:color w:val="000000"/>
        </w:rPr>
      </w:pPr>
      <w:r>
        <w:rPr>
          <w:rFonts w:eastAsia="MS Gothic" w:cs="Minion Pro SmBd Ital"/>
          <w:color w:val="000000"/>
        </w:rPr>
        <w:t xml:space="preserve">Distance between subject and verb </w:t>
      </w:r>
      <w:r w:rsidR="00DA0DB2">
        <w:rPr>
          <w:rFonts w:eastAsia="MS Gothic" w:cs="Minion Pro SmBd Ital"/>
          <w:color w:val="000000"/>
        </w:rPr>
        <w:t>can create</w:t>
      </w:r>
      <w:r>
        <w:rPr>
          <w:rFonts w:eastAsia="MS Gothic" w:cs="Minion Pro SmBd Ital"/>
          <w:color w:val="000000"/>
        </w:rPr>
        <w:t xml:space="preserve"> tension</w:t>
      </w:r>
      <w:r w:rsidR="00305A19">
        <w:rPr>
          <w:rFonts w:eastAsia="MS Gothic" w:cs="Minion Pro SmBd Ital"/>
          <w:color w:val="000000"/>
        </w:rPr>
        <w:t>.</w:t>
      </w:r>
    </w:p>
    <w:p w14:paraId="39C6020A" w14:textId="77777777" w:rsidR="00027A84" w:rsidRPr="00027A84" w:rsidRDefault="00027A84" w:rsidP="00027A84">
      <w:pPr>
        <w:pStyle w:val="ListParagraph"/>
        <w:ind w:left="1440"/>
        <w:rPr>
          <w:rFonts w:eastAsia="MS Gothic" w:cs="Minion Pro SmBd Ital"/>
          <w:i/>
          <w:color w:val="000000"/>
        </w:rPr>
      </w:pPr>
    </w:p>
    <w:p w14:paraId="00E35479" w14:textId="02D6CDE7" w:rsidR="006C27AB" w:rsidRPr="00A504B4" w:rsidRDefault="006C27AB" w:rsidP="00027A84">
      <w:pPr>
        <w:pStyle w:val="ListParagraph"/>
        <w:ind w:left="1440"/>
        <w:rPr>
          <w:rFonts w:eastAsia="MS Gothic" w:cs="Minion Pro SmBd Ital"/>
          <w:i/>
          <w:color w:val="000000"/>
        </w:rPr>
      </w:pPr>
      <w:r w:rsidRPr="00027A84">
        <w:rPr>
          <w:rFonts w:eastAsia="MS Gothic" w:cs="Minion Pro SmBd Ital"/>
          <w:b/>
          <w:color w:val="000000"/>
        </w:rPr>
        <w:t>HOW</w:t>
      </w:r>
      <w:r w:rsidR="00305A19">
        <w:rPr>
          <w:rFonts w:eastAsia="MS Gothic" w:cs="Minion Pro SmBd Ital"/>
          <w:b/>
          <w:color w:val="000000"/>
        </w:rPr>
        <w:t xml:space="preserve"> TO FIND</w:t>
      </w:r>
      <w:r w:rsidRPr="00027A84">
        <w:rPr>
          <w:rFonts w:eastAsia="MS Gothic" w:cs="Minion Pro SmBd Ital"/>
          <w:b/>
          <w:color w:val="000000"/>
        </w:rPr>
        <w:t>:</w:t>
      </w:r>
      <w:r>
        <w:rPr>
          <w:rFonts w:eastAsia="MS Gothic" w:cs="Minion Pro SmBd Ital"/>
          <w:color w:val="000000"/>
        </w:rPr>
        <w:t xml:space="preserve"> highlight subject and verb; count words that separate the two</w:t>
      </w:r>
    </w:p>
    <w:p w14:paraId="52E81A34" w14:textId="77777777" w:rsidR="00A504B4" w:rsidRPr="00027A84" w:rsidRDefault="00A504B4" w:rsidP="00A504B4">
      <w:pPr>
        <w:pStyle w:val="ListParagraph"/>
        <w:ind w:left="1440"/>
        <w:rPr>
          <w:rFonts w:eastAsia="MS Gothic" w:cs="Minion Pro SmBd Ital"/>
          <w:b/>
          <w:color w:val="000000"/>
        </w:rPr>
      </w:pPr>
      <w:r w:rsidRPr="00027A84">
        <w:rPr>
          <w:rFonts w:eastAsia="MS Gothic" w:cs="Minion Pro SmBd Ital"/>
          <w:b/>
          <w:color w:val="000000"/>
        </w:rPr>
        <w:t xml:space="preserve">EXAMPLE: </w:t>
      </w:r>
    </w:p>
    <w:p w14:paraId="2669B013" w14:textId="3DF6897D" w:rsidR="00027A84" w:rsidRPr="00305A19" w:rsidRDefault="00A504B4" w:rsidP="00A504B4">
      <w:pPr>
        <w:pStyle w:val="ListParagraph"/>
        <w:ind w:left="1440"/>
        <w:rPr>
          <w:rFonts w:eastAsia="MS Gothic" w:cs="Minion Pro SmBd Ital"/>
          <w:color w:val="000000"/>
        </w:rPr>
      </w:pPr>
      <w:proofErr w:type="gramStart"/>
      <w:r w:rsidRPr="00D30CF2">
        <w:rPr>
          <w:rFonts w:eastAsia="MS Gothic" w:cs="Minion Pro SmBd Ital"/>
          <w:i/>
          <w:color w:val="000000"/>
        </w:rPr>
        <w:t xml:space="preserve">The </w:t>
      </w:r>
      <w:r w:rsidRPr="00D30CF2">
        <w:rPr>
          <w:rFonts w:eastAsia="MS Gothic" w:cs="Minion Pro SmBd Ital"/>
          <w:i/>
          <w:color w:val="000000"/>
          <w:highlight w:val="yellow"/>
        </w:rPr>
        <w:t>witness</w:t>
      </w:r>
      <w:r w:rsidRPr="00D30CF2">
        <w:rPr>
          <w:rFonts w:eastAsia="MS Gothic" w:cs="Minion Pro SmBd Ital"/>
          <w:i/>
          <w:color w:val="000000"/>
        </w:rPr>
        <w:t xml:space="preserve">, who had a PhD in engineering and 20 years of experience, </w:t>
      </w:r>
      <w:r w:rsidRPr="00D30CF2">
        <w:rPr>
          <w:rFonts w:eastAsia="MS Gothic" w:cs="Minion Pro SmBd Ital"/>
          <w:i/>
          <w:color w:val="000000"/>
          <w:highlight w:val="yellow"/>
        </w:rPr>
        <w:t>testified</w:t>
      </w:r>
      <w:r w:rsidRPr="00D30CF2">
        <w:rPr>
          <w:rFonts w:eastAsia="MS Gothic" w:cs="Minion Pro SmBd Ital"/>
          <w:i/>
          <w:color w:val="000000"/>
        </w:rPr>
        <w:t xml:space="preserve"> about the engine</w:t>
      </w:r>
      <w:r w:rsidR="00027A84">
        <w:rPr>
          <w:rFonts w:eastAsia="MS Gothic" w:cs="Minion Pro SmBd Ital"/>
          <w:i/>
          <w:color w:val="000000"/>
        </w:rPr>
        <w:t>’s performance</w:t>
      </w:r>
      <w:r w:rsidRPr="00D30CF2">
        <w:rPr>
          <w:rFonts w:eastAsia="MS Gothic" w:cs="Minion Pro SmBd Ital"/>
          <w:i/>
          <w:color w:val="000000"/>
        </w:rPr>
        <w:t>.</w:t>
      </w:r>
      <w:proofErr w:type="gramEnd"/>
      <w:r w:rsidRPr="00D30CF2">
        <w:rPr>
          <w:rFonts w:eastAsia="MS Gothic" w:cs="Minion Pro SmBd Ital"/>
          <w:i/>
          <w:color w:val="000000"/>
        </w:rPr>
        <w:t xml:space="preserve"> </w:t>
      </w:r>
      <w:r w:rsidR="00305A19">
        <w:rPr>
          <w:rFonts w:eastAsia="MS Gothic" w:cs="Minion Pro SmBd Ital"/>
          <w:color w:val="000000"/>
        </w:rPr>
        <w:t>(11 words)</w:t>
      </w:r>
    </w:p>
    <w:p w14:paraId="4883120F" w14:textId="132DD3F9" w:rsidR="00A504B4" w:rsidRDefault="00A504B4" w:rsidP="00A504B4">
      <w:pPr>
        <w:pStyle w:val="ListParagraph"/>
        <w:ind w:left="1440"/>
        <w:rPr>
          <w:rFonts w:eastAsia="MS Gothic" w:cs="Minion Pro SmBd Ital"/>
          <w:i/>
          <w:color w:val="000000"/>
        </w:rPr>
      </w:pPr>
      <w:r w:rsidRPr="00D30CF2">
        <w:rPr>
          <w:rFonts w:eastAsia="MS Gothic" w:cs="Minion Pro SmBd Ital"/>
          <w:i/>
          <w:color w:val="000000"/>
        </w:rPr>
        <w:sym w:font="Wingdings" w:char="F0E0"/>
      </w:r>
      <w:r w:rsidR="00D30CF2" w:rsidRPr="00D30CF2">
        <w:rPr>
          <w:rFonts w:eastAsia="MS Gothic" w:cs="Minion Pro SmBd Ital"/>
          <w:i/>
          <w:color w:val="000000"/>
        </w:rPr>
        <w:t xml:space="preserve"> The </w:t>
      </w:r>
      <w:r w:rsidR="00D30CF2">
        <w:rPr>
          <w:rFonts w:eastAsia="MS Gothic" w:cs="Minion Pro SmBd Ital"/>
          <w:i/>
          <w:color w:val="000000"/>
        </w:rPr>
        <w:t>witness had a PhD in engineering and 20 years of experience.  She testified about the engine</w:t>
      </w:r>
      <w:r w:rsidR="00027A84">
        <w:rPr>
          <w:rFonts w:eastAsia="MS Gothic" w:cs="Minion Pro SmBd Ital"/>
          <w:i/>
          <w:color w:val="000000"/>
        </w:rPr>
        <w:t>’s performance</w:t>
      </w:r>
      <w:r w:rsidR="00D30CF2">
        <w:rPr>
          <w:rFonts w:eastAsia="MS Gothic" w:cs="Minion Pro SmBd Ital"/>
          <w:i/>
          <w:color w:val="000000"/>
        </w:rPr>
        <w:t xml:space="preserve">. </w:t>
      </w:r>
    </w:p>
    <w:p w14:paraId="4EB11D96" w14:textId="32A13A4C" w:rsidR="00DA0DB2" w:rsidRDefault="00DA0DB2" w:rsidP="00A504B4">
      <w:pPr>
        <w:pStyle w:val="ListParagraph"/>
        <w:ind w:left="1440"/>
        <w:rPr>
          <w:rFonts w:eastAsia="MS Gothic" w:cs="Minion Pro SmBd Ital"/>
          <w:i/>
          <w:color w:val="000000"/>
        </w:rPr>
      </w:pPr>
    </w:p>
    <w:p w14:paraId="37392862" w14:textId="26BA548E" w:rsidR="00DA0DB2" w:rsidRDefault="00DA0DB2" w:rsidP="00DA0DB2">
      <w:pPr>
        <w:rPr>
          <w:rFonts w:asciiTheme="majorHAnsi" w:eastAsia="MS Gothic" w:hAnsiTheme="majorHAnsi" w:cs="Minion Pro SmBd Ital"/>
          <w:color w:val="000000"/>
          <w:sz w:val="28"/>
          <w:szCs w:val="28"/>
        </w:rPr>
      </w:pPr>
      <w:r>
        <w:rPr>
          <w:rFonts w:ascii="Minion Pro SmBd Ital" w:eastAsia="MS Gothic" w:hAnsi="Minion Pro SmBd Ital" w:cs="Minion Pro SmBd Ital"/>
          <w:color w:val="000000"/>
        </w:rPr>
        <w:sym w:font="Wingdings" w:char="F072"/>
      </w:r>
      <w:r>
        <w:rPr>
          <w:rFonts w:ascii="Minion Pro SmBd Ital" w:eastAsia="MS Gothic" w:hAnsi="Minion Pro SmBd Ital" w:cs="Minion Pro SmBd Ital"/>
          <w:color w:val="000000"/>
        </w:rPr>
        <w:tab/>
      </w:r>
      <w:r>
        <w:rPr>
          <w:rFonts w:asciiTheme="majorHAnsi" w:eastAsia="MS Gothic" w:hAnsiTheme="majorHAnsi" w:cs="Minion Pro SmBd Ital"/>
          <w:color w:val="000000"/>
          <w:sz w:val="28"/>
          <w:szCs w:val="28"/>
        </w:rPr>
        <w:t>Minimize inverted sentences</w:t>
      </w:r>
    </w:p>
    <w:p w14:paraId="26CEF844" w14:textId="7119B13D" w:rsidR="00DA0DB2" w:rsidRDefault="00DA0DB2" w:rsidP="00027A84">
      <w:pPr>
        <w:pStyle w:val="ListParagraph"/>
        <w:ind w:left="1440"/>
        <w:rPr>
          <w:rFonts w:eastAsia="MS Gothic" w:cs="Minion Pro SmBd Ital"/>
          <w:color w:val="000000"/>
        </w:rPr>
      </w:pPr>
      <w:r>
        <w:rPr>
          <w:rFonts w:eastAsia="MS Gothic" w:cs="Minion Pro SmBd Ital"/>
          <w:color w:val="000000"/>
        </w:rPr>
        <w:t>Putting a dependent clause first can create tension</w:t>
      </w:r>
      <w:r w:rsidR="00305A19">
        <w:rPr>
          <w:rFonts w:eastAsia="MS Gothic" w:cs="Minion Pro SmBd Ital"/>
          <w:color w:val="000000"/>
        </w:rPr>
        <w:t>.</w:t>
      </w:r>
    </w:p>
    <w:p w14:paraId="14302364" w14:textId="77777777" w:rsidR="00027A84" w:rsidRPr="006C27AB" w:rsidRDefault="00027A84" w:rsidP="00027A84">
      <w:pPr>
        <w:pStyle w:val="ListParagraph"/>
        <w:ind w:left="1440"/>
        <w:rPr>
          <w:rFonts w:eastAsia="MS Gothic" w:cs="Minion Pro SmBd Ital"/>
          <w:i/>
          <w:color w:val="000000"/>
        </w:rPr>
      </w:pPr>
    </w:p>
    <w:p w14:paraId="6D17192C" w14:textId="4EDA539A" w:rsidR="00DA0DB2" w:rsidRPr="002A0C9B" w:rsidRDefault="00DA0DB2" w:rsidP="00027A84">
      <w:pPr>
        <w:pStyle w:val="ListParagraph"/>
        <w:ind w:left="1440"/>
        <w:rPr>
          <w:rFonts w:eastAsia="MS Gothic" w:cs="Minion Pro SmBd Ital"/>
          <w:i/>
          <w:color w:val="000000"/>
        </w:rPr>
      </w:pPr>
      <w:r w:rsidRPr="00027A84">
        <w:rPr>
          <w:rFonts w:eastAsia="MS Gothic" w:cs="Minion Pro SmBd Ital"/>
          <w:b/>
          <w:color w:val="000000"/>
        </w:rPr>
        <w:t>HO</w:t>
      </w:r>
      <w:r w:rsidR="002A0C9B" w:rsidRPr="00027A84">
        <w:rPr>
          <w:rFonts w:eastAsia="MS Gothic" w:cs="Minion Pro SmBd Ital"/>
          <w:b/>
          <w:color w:val="000000"/>
        </w:rPr>
        <w:t>W</w:t>
      </w:r>
      <w:r w:rsidR="00305A19">
        <w:rPr>
          <w:rFonts w:eastAsia="MS Gothic" w:cs="Minion Pro SmBd Ital"/>
          <w:b/>
          <w:color w:val="000000"/>
        </w:rPr>
        <w:t xml:space="preserve"> TO FIND</w:t>
      </w:r>
      <w:r w:rsidR="002A0C9B" w:rsidRPr="00027A84">
        <w:rPr>
          <w:rFonts w:eastAsia="MS Gothic" w:cs="Minion Pro SmBd Ital"/>
          <w:b/>
          <w:color w:val="000000"/>
        </w:rPr>
        <w:t>:</w:t>
      </w:r>
      <w:r w:rsidR="002A0C9B">
        <w:rPr>
          <w:rFonts w:eastAsia="MS Gothic" w:cs="Minion Pro SmBd Ital"/>
          <w:color w:val="000000"/>
        </w:rPr>
        <w:t xml:space="preserve"> Ctrl F +</w:t>
      </w:r>
      <w:r>
        <w:rPr>
          <w:rFonts w:eastAsia="MS Gothic" w:cs="Minion Pro SmBd Ital"/>
          <w:color w:val="000000"/>
        </w:rPr>
        <w:t xml:space="preserve"> common conjunctions**</w:t>
      </w:r>
      <w:r w:rsidR="003F7F38">
        <w:rPr>
          <w:rFonts w:eastAsia="MS Gothic" w:cs="Minion Pro SmBd Ital"/>
          <w:color w:val="000000"/>
        </w:rPr>
        <w:t xml:space="preserve"> at the beginning of sentences</w:t>
      </w:r>
    </w:p>
    <w:p w14:paraId="126E7653" w14:textId="3DB7DDC9" w:rsidR="002A0C9B" w:rsidRPr="00A504B4" w:rsidRDefault="002A0C9B" w:rsidP="002A0C9B">
      <w:pPr>
        <w:pStyle w:val="ListParagraph"/>
        <w:ind w:left="1440"/>
        <w:rPr>
          <w:rFonts w:eastAsia="MS Gothic" w:cs="Minion Pro SmBd Ital"/>
          <w:i/>
          <w:color w:val="000000"/>
        </w:rPr>
      </w:pPr>
      <w:r>
        <w:rPr>
          <w:rFonts w:eastAsia="MS Gothic" w:cs="Minion Pro SmBd Ital"/>
          <w:color w:val="000000"/>
        </w:rPr>
        <w:t>(</w:t>
      </w:r>
      <w:proofErr w:type="gramStart"/>
      <w:r w:rsidRPr="00305A19">
        <w:rPr>
          <w:rFonts w:eastAsia="MS Gothic" w:cs="Minion Pro SmBd Ital"/>
          <w:b/>
          <w:color w:val="000000"/>
        </w:rPr>
        <w:t>or</w:t>
      </w:r>
      <w:proofErr w:type="gramEnd"/>
      <w:r w:rsidR="00313AA1">
        <w:rPr>
          <w:rFonts w:eastAsia="MS Gothic" w:cs="Minion Pro SmBd Ital"/>
          <w:color w:val="000000"/>
        </w:rPr>
        <w:t xml:space="preserve"> highlight the first word</w:t>
      </w:r>
      <w:r>
        <w:rPr>
          <w:rFonts w:eastAsia="MS Gothic" w:cs="Minion Pro SmBd Ital"/>
          <w:color w:val="000000"/>
        </w:rPr>
        <w:t xml:space="preserve"> of every sentence;</w:t>
      </w:r>
      <w:r w:rsidR="00027A84">
        <w:rPr>
          <w:rFonts w:eastAsia="MS Gothic" w:cs="Minion Pro SmBd Ital"/>
          <w:color w:val="000000"/>
        </w:rPr>
        <w:t xml:space="preserve"> is it a conjunction?)</w:t>
      </w:r>
      <w:r>
        <w:rPr>
          <w:rFonts w:eastAsia="MS Gothic" w:cs="Minion Pro SmBd Ital"/>
          <w:color w:val="000000"/>
        </w:rPr>
        <w:t xml:space="preserve"> </w:t>
      </w:r>
    </w:p>
    <w:p w14:paraId="2A2DB056" w14:textId="77777777" w:rsidR="00DA0DB2" w:rsidRPr="00027A84" w:rsidRDefault="00DA0DB2" w:rsidP="00DA0DB2">
      <w:pPr>
        <w:pStyle w:val="ListParagraph"/>
        <w:ind w:left="1440"/>
        <w:rPr>
          <w:rFonts w:eastAsia="MS Gothic" w:cs="Minion Pro SmBd Ital"/>
          <w:b/>
          <w:color w:val="000000"/>
        </w:rPr>
      </w:pPr>
      <w:r w:rsidRPr="00027A84">
        <w:rPr>
          <w:rFonts w:eastAsia="MS Gothic" w:cs="Minion Pro SmBd Ital"/>
          <w:b/>
          <w:color w:val="000000"/>
        </w:rPr>
        <w:t xml:space="preserve">EXAMPLE: </w:t>
      </w:r>
    </w:p>
    <w:p w14:paraId="029C6995" w14:textId="77777777" w:rsidR="00AB2020" w:rsidRDefault="00DA0DB2" w:rsidP="003F7F38">
      <w:pPr>
        <w:pStyle w:val="ListParagraph"/>
        <w:ind w:left="1440"/>
        <w:rPr>
          <w:rFonts w:eastAsia="MS Gothic" w:cs="Minion Pro SmBd Ital"/>
          <w:i/>
          <w:color w:val="000000"/>
        </w:rPr>
      </w:pPr>
      <w:r w:rsidRPr="003F7F38">
        <w:rPr>
          <w:rFonts w:eastAsia="MS Gothic" w:cs="Minion Pro SmBd Ital"/>
          <w:i/>
          <w:color w:val="000000"/>
          <w:highlight w:val="yellow"/>
        </w:rPr>
        <w:t>Because</w:t>
      </w:r>
      <w:r>
        <w:rPr>
          <w:rFonts w:eastAsia="MS Gothic" w:cs="Minion Pro SmBd Ital"/>
          <w:i/>
          <w:color w:val="000000"/>
        </w:rPr>
        <w:t xml:space="preserve"> it had already considered the issue in chambers, the court ruled without hearing further argument.</w:t>
      </w:r>
    </w:p>
    <w:p w14:paraId="6E463645" w14:textId="0C8FC59A" w:rsidR="00DA0DB2" w:rsidRPr="003F7F38" w:rsidRDefault="00DA0DB2" w:rsidP="003F7F38">
      <w:pPr>
        <w:pStyle w:val="ListParagraph"/>
        <w:ind w:left="1440"/>
        <w:rPr>
          <w:rFonts w:eastAsia="MS Gothic" w:cs="Minion Pro SmBd Ital"/>
          <w:i/>
          <w:color w:val="000000"/>
        </w:rPr>
      </w:pPr>
      <w:r w:rsidRPr="00D30CF2">
        <w:rPr>
          <w:rFonts w:eastAsia="MS Gothic" w:cs="Minion Pro SmBd Ital"/>
          <w:i/>
          <w:color w:val="000000"/>
        </w:rPr>
        <w:sym w:font="Wingdings" w:char="F0E0"/>
      </w:r>
      <w:r w:rsidRPr="00D30CF2">
        <w:rPr>
          <w:rFonts w:eastAsia="MS Gothic" w:cs="Minion Pro SmBd Ital"/>
          <w:i/>
          <w:color w:val="000000"/>
        </w:rPr>
        <w:t xml:space="preserve"> </w:t>
      </w:r>
      <w:r w:rsidR="002A0C9B">
        <w:rPr>
          <w:rFonts w:eastAsia="MS Gothic" w:cs="Minion Pro SmBd Ital"/>
          <w:i/>
          <w:color w:val="000000"/>
        </w:rPr>
        <w:t>The court ruled without hearing further argument because it had already considered the issue in chambers.</w:t>
      </w:r>
    </w:p>
    <w:p w14:paraId="44CC7F27" w14:textId="03A5F363" w:rsidR="00D30CF2" w:rsidRDefault="00D30CF2" w:rsidP="00A504B4">
      <w:pPr>
        <w:pStyle w:val="ListParagraph"/>
        <w:ind w:left="1440"/>
        <w:rPr>
          <w:rFonts w:eastAsia="MS Gothic" w:cs="Minion Pro SmBd Ital"/>
          <w:i/>
          <w:color w:val="000000"/>
        </w:rPr>
      </w:pPr>
    </w:p>
    <w:p w14:paraId="1076C847" w14:textId="7F628018" w:rsidR="00305A19" w:rsidRPr="00305A19" w:rsidRDefault="00305A19" w:rsidP="00305A19">
      <w:pPr>
        <w:pStyle w:val="ListParagraph"/>
        <w:ind w:firstLine="720"/>
        <w:rPr>
          <w:rFonts w:eastAsia="MS Gothic" w:cs="Minion Pro SmBd Ital"/>
          <w:color w:val="000000"/>
        </w:rPr>
      </w:pPr>
      <w:r>
        <w:rPr>
          <w:rFonts w:eastAsia="MS Gothic" w:cs="Minion Pro SmBd Ital"/>
          <w:color w:val="000000"/>
        </w:rPr>
        <w:t>** after, although, because, before, even if, if, since, under, unless, until, while</w:t>
      </w:r>
    </w:p>
    <w:p w14:paraId="426921DE" w14:textId="77777777" w:rsidR="00305A19" w:rsidRPr="00D30CF2" w:rsidRDefault="00305A19" w:rsidP="00A504B4">
      <w:pPr>
        <w:pStyle w:val="ListParagraph"/>
        <w:ind w:left="1440"/>
        <w:rPr>
          <w:rFonts w:eastAsia="MS Gothic" w:cs="Minion Pro SmBd Ital"/>
          <w:i/>
          <w:color w:val="000000"/>
        </w:rPr>
      </w:pPr>
    </w:p>
    <w:p w14:paraId="2381B965" w14:textId="0389789B" w:rsidR="009348E1" w:rsidRPr="008B6D95" w:rsidRDefault="003F52E7" w:rsidP="009348E1">
      <w:pPr>
        <w:rPr>
          <w:rFonts w:asciiTheme="majorHAnsi" w:eastAsia="MS Gothic" w:hAnsiTheme="majorHAnsi" w:cs="Minion Pro SmBd Ital"/>
          <w:color w:val="000000"/>
          <w:sz w:val="28"/>
          <w:szCs w:val="28"/>
        </w:rPr>
      </w:pPr>
      <w:r>
        <w:rPr>
          <w:rFonts w:ascii="Minion Pro SmBd Ital" w:eastAsia="MS Gothic" w:hAnsi="Minion Pro SmBd Ital" w:cs="Minion Pro SmBd Ital"/>
          <w:color w:val="000000"/>
        </w:rPr>
        <w:sym w:font="Wingdings" w:char="F072"/>
      </w:r>
      <w:r w:rsidR="009348E1" w:rsidRPr="00B21525">
        <w:rPr>
          <w:rFonts w:ascii="Minion Pro SmBd Ital" w:eastAsia="MS Gothic" w:hAnsi="Minion Pro SmBd Ital" w:cs="Minion Pro SmBd Ital"/>
          <w:color w:val="000000"/>
        </w:rPr>
        <w:tab/>
      </w:r>
      <w:r w:rsidR="003F7F38">
        <w:rPr>
          <w:rFonts w:asciiTheme="majorHAnsi" w:eastAsia="MS Gothic" w:hAnsiTheme="majorHAnsi" w:cs="Minion Pro SmBd Ital"/>
          <w:color w:val="000000"/>
          <w:sz w:val="28"/>
          <w:szCs w:val="28"/>
        </w:rPr>
        <w:t>Check for consistency</w:t>
      </w:r>
    </w:p>
    <w:p w14:paraId="203DFC6D" w14:textId="6E5FBD4B" w:rsidR="009348E1" w:rsidRDefault="003F7F38" w:rsidP="00027A84">
      <w:pPr>
        <w:pStyle w:val="ListParagraph"/>
        <w:ind w:left="1440"/>
        <w:rPr>
          <w:rFonts w:eastAsia="MS Gothic" w:cs="Minion Pro SmBd Ital"/>
          <w:color w:val="000000"/>
        </w:rPr>
      </w:pPr>
      <w:r>
        <w:rPr>
          <w:rFonts w:eastAsia="MS Gothic" w:cs="Minion Pro SmBd Ital"/>
          <w:color w:val="000000"/>
        </w:rPr>
        <w:t>Using consistent terms helps your reader track your argument</w:t>
      </w:r>
      <w:r w:rsidR="006E3B78">
        <w:rPr>
          <w:rFonts w:eastAsia="MS Gothic" w:cs="Minion Pro SmBd Ital"/>
          <w:color w:val="000000"/>
        </w:rPr>
        <w:t xml:space="preserve">; </w:t>
      </w:r>
      <w:r w:rsidR="00027A84">
        <w:rPr>
          <w:rFonts w:eastAsia="MS Gothic" w:cs="Minion Pro SmBd Ital"/>
          <w:color w:val="000000"/>
        </w:rPr>
        <w:t xml:space="preserve">be especially careful with </w:t>
      </w:r>
      <w:r w:rsidR="006E3B78">
        <w:rPr>
          <w:rFonts w:eastAsia="MS Gothic" w:cs="Minion Pro SmBd Ital"/>
          <w:color w:val="000000"/>
        </w:rPr>
        <w:t>terms used in legal standards or statutes</w:t>
      </w:r>
      <w:r w:rsidR="00305A19">
        <w:rPr>
          <w:rFonts w:eastAsia="MS Gothic" w:cs="Minion Pro SmBd Ital"/>
          <w:color w:val="000000"/>
        </w:rPr>
        <w:t>.</w:t>
      </w:r>
    </w:p>
    <w:p w14:paraId="5C26976E" w14:textId="77777777" w:rsidR="00027A84" w:rsidRDefault="00027A84" w:rsidP="00027A84">
      <w:pPr>
        <w:pStyle w:val="ListParagraph"/>
        <w:ind w:left="1440"/>
        <w:rPr>
          <w:rFonts w:eastAsia="MS Gothic" w:cs="Minion Pro SmBd Ital"/>
          <w:color w:val="000000"/>
        </w:rPr>
      </w:pPr>
    </w:p>
    <w:p w14:paraId="1484F971" w14:textId="71773C8E" w:rsidR="003510D7" w:rsidRPr="00305A19" w:rsidRDefault="006E3B78" w:rsidP="00305A19">
      <w:pPr>
        <w:pStyle w:val="ListParagraph"/>
        <w:ind w:left="1440"/>
        <w:rPr>
          <w:rFonts w:eastAsia="MS Gothic" w:cs="Minion Pro SmBd Ital"/>
          <w:color w:val="000000"/>
        </w:rPr>
      </w:pPr>
      <w:r w:rsidRPr="00027A84">
        <w:rPr>
          <w:rFonts w:eastAsia="MS Gothic" w:cs="Minion Pro SmBd Ital"/>
          <w:b/>
          <w:color w:val="000000"/>
        </w:rPr>
        <w:t>HOW</w:t>
      </w:r>
      <w:r w:rsidR="00305A19">
        <w:rPr>
          <w:rFonts w:eastAsia="MS Gothic" w:cs="Minion Pro SmBd Ital"/>
          <w:b/>
          <w:color w:val="000000"/>
        </w:rPr>
        <w:t xml:space="preserve"> TO FIND</w:t>
      </w:r>
      <w:r w:rsidRPr="00027A84">
        <w:rPr>
          <w:rFonts w:eastAsia="MS Gothic" w:cs="Minion Pro SmBd Ital"/>
          <w:b/>
          <w:color w:val="000000"/>
        </w:rPr>
        <w:t>:</w:t>
      </w:r>
      <w:r w:rsidR="001C7421">
        <w:rPr>
          <w:rFonts w:eastAsia="MS Gothic" w:cs="Minion Pro SmBd Ital"/>
          <w:color w:val="000000"/>
        </w:rPr>
        <w:t xml:space="preserve"> identify repeating terms; </w:t>
      </w:r>
      <w:r>
        <w:rPr>
          <w:rFonts w:eastAsia="MS Gothic" w:cs="Minion Pro SmBd Ital"/>
          <w:color w:val="000000"/>
        </w:rPr>
        <w:t>eyeball your document for variations</w:t>
      </w:r>
      <w:r w:rsidR="00AB2020">
        <w:rPr>
          <w:rFonts w:eastAsia="MS Gothic" w:cs="Minion Pro SmBd Ital"/>
          <w:color w:val="000000"/>
        </w:rPr>
        <w:t xml:space="preserve">; </w:t>
      </w:r>
      <w:r w:rsidR="00AB2020" w:rsidRPr="00305A19">
        <w:rPr>
          <w:rFonts w:eastAsia="MS Gothic" w:cs="Minion Pro SmBd Ital"/>
          <w:color w:val="000000"/>
        </w:rPr>
        <w:t>Ctrl F + each variation</w:t>
      </w:r>
    </w:p>
    <w:p w14:paraId="76E146A9" w14:textId="1283DFB7" w:rsidR="006E3B78" w:rsidRPr="00027A84" w:rsidRDefault="006E3B78" w:rsidP="00001400">
      <w:pPr>
        <w:pStyle w:val="ListParagraph"/>
        <w:ind w:left="1440"/>
        <w:rPr>
          <w:rFonts w:eastAsia="MS Gothic" w:cs="Minion Pro SmBd Ital"/>
          <w:b/>
          <w:color w:val="000000"/>
        </w:rPr>
      </w:pPr>
      <w:r w:rsidRPr="00027A84">
        <w:rPr>
          <w:rFonts w:eastAsia="MS Gothic" w:cs="Minion Pro SmBd Ital"/>
          <w:b/>
          <w:color w:val="000000"/>
        </w:rPr>
        <w:t>EXAMPLES:</w:t>
      </w:r>
    </w:p>
    <w:p w14:paraId="682A3BFB" w14:textId="0795B336" w:rsidR="006E3B78" w:rsidRDefault="006E3B78" w:rsidP="00001400">
      <w:pPr>
        <w:pStyle w:val="ListParagraph"/>
        <w:ind w:left="1440"/>
        <w:rPr>
          <w:rFonts w:eastAsia="MS Gothic" w:cs="Minion Pro SmBd Ital"/>
          <w:color w:val="000000"/>
        </w:rPr>
      </w:pPr>
      <w:r>
        <w:rPr>
          <w:rFonts w:eastAsia="MS Gothic" w:cs="Minion Pro SmBd Ital"/>
          <w:color w:val="000000"/>
        </w:rPr>
        <w:t>vehicle, car</w:t>
      </w:r>
    </w:p>
    <w:p w14:paraId="1508C68F" w14:textId="0FF29672" w:rsidR="006E3B78" w:rsidRDefault="006E3B78" w:rsidP="00001400">
      <w:pPr>
        <w:pStyle w:val="ListParagraph"/>
        <w:ind w:left="1440"/>
        <w:rPr>
          <w:rFonts w:eastAsia="MS Gothic" w:cs="Minion Pro SmBd Ital"/>
          <w:color w:val="000000"/>
        </w:rPr>
      </w:pPr>
      <w:r>
        <w:rPr>
          <w:rFonts w:eastAsia="MS Gothic" w:cs="Minion Pro SmBd Ital"/>
          <w:color w:val="000000"/>
        </w:rPr>
        <w:t>contract, agreement</w:t>
      </w:r>
    </w:p>
    <w:p w14:paraId="35234EFB" w14:textId="77B433FD" w:rsidR="006E3B78" w:rsidRDefault="006E3B78" w:rsidP="00001400">
      <w:pPr>
        <w:pStyle w:val="ListParagraph"/>
        <w:ind w:left="1440"/>
        <w:rPr>
          <w:rFonts w:eastAsia="MS Gothic" w:cs="Minion Pro SmBd Ital"/>
          <w:color w:val="000000"/>
        </w:rPr>
      </w:pPr>
      <w:r>
        <w:rPr>
          <w:rFonts w:eastAsia="MS Gothic" w:cs="Minion Pro SmBd Ital"/>
          <w:color w:val="000000"/>
        </w:rPr>
        <w:t>exemption, exception</w:t>
      </w:r>
    </w:p>
    <w:p w14:paraId="573B65B9" w14:textId="77777777" w:rsidR="00027A84" w:rsidRDefault="00027A84" w:rsidP="00001400">
      <w:pPr>
        <w:pStyle w:val="ListParagraph"/>
        <w:ind w:left="1440"/>
        <w:rPr>
          <w:rFonts w:eastAsia="MS Gothic" w:cs="Minion Pro SmBd Ital"/>
          <w:color w:val="000000"/>
        </w:rPr>
      </w:pPr>
    </w:p>
    <w:p w14:paraId="42A21A17" w14:textId="4119136E" w:rsidR="006E3B78" w:rsidRDefault="006E3B78" w:rsidP="00001400">
      <w:pPr>
        <w:pStyle w:val="ListParagraph"/>
        <w:ind w:left="1440"/>
        <w:rPr>
          <w:rFonts w:eastAsia="MS Gothic" w:cs="Minion Pro SmBd Ital"/>
          <w:color w:val="000000"/>
        </w:rPr>
      </w:pPr>
      <w:r w:rsidRPr="00027A84">
        <w:rPr>
          <w:rFonts w:eastAsia="MS Gothic" w:cs="Minion Pro SmBd Ital"/>
          <w:b/>
          <w:color w:val="000000"/>
        </w:rPr>
        <w:t>HOW</w:t>
      </w:r>
      <w:r w:rsidR="00305A19">
        <w:rPr>
          <w:rFonts w:eastAsia="MS Gothic" w:cs="Minion Pro SmBd Ital"/>
          <w:b/>
          <w:color w:val="000000"/>
        </w:rPr>
        <w:t xml:space="preserve"> TO FIND</w:t>
      </w:r>
      <w:r w:rsidRPr="00027A84">
        <w:rPr>
          <w:rFonts w:eastAsia="MS Gothic" w:cs="Minion Pro SmBd Ital"/>
          <w:b/>
          <w:color w:val="000000"/>
        </w:rPr>
        <w:t>:</w:t>
      </w:r>
      <w:r>
        <w:rPr>
          <w:rFonts w:eastAsia="MS Gothic" w:cs="Minion Pro SmBd Ital"/>
          <w:color w:val="000000"/>
        </w:rPr>
        <w:t xml:space="preserve"> highlight key terms in “C” and “R” sentences; make sure each “C” and “R”</w:t>
      </w:r>
      <w:r w:rsidR="005A6240">
        <w:rPr>
          <w:rFonts w:eastAsia="MS Gothic" w:cs="Minion Pro SmBd Ital"/>
          <w:color w:val="000000"/>
        </w:rPr>
        <w:t xml:space="preserve"> includes the key terms themselves, </w:t>
      </w:r>
      <w:r>
        <w:rPr>
          <w:rFonts w:eastAsia="MS Gothic" w:cs="Minion Pro SmBd Ital"/>
          <w:color w:val="000000"/>
        </w:rPr>
        <w:t>not a summary or tangential wording</w:t>
      </w:r>
    </w:p>
    <w:p w14:paraId="4CBF06CF" w14:textId="6581D369" w:rsidR="006E3B78" w:rsidRDefault="006E3B78" w:rsidP="00001400">
      <w:pPr>
        <w:pStyle w:val="ListParagraph"/>
        <w:ind w:left="1440"/>
        <w:rPr>
          <w:rFonts w:eastAsia="MS Gothic" w:cs="Minion Pro SmBd Ital"/>
          <w:b/>
          <w:color w:val="000000"/>
        </w:rPr>
      </w:pPr>
      <w:r w:rsidRPr="00027A84">
        <w:rPr>
          <w:rFonts w:eastAsia="MS Gothic" w:cs="Minion Pro SmBd Ital"/>
          <w:b/>
          <w:color w:val="000000"/>
        </w:rPr>
        <w:t xml:space="preserve">EXAMPLE: </w:t>
      </w:r>
    </w:p>
    <w:p w14:paraId="4619F930" w14:textId="219E88CD" w:rsidR="005A6240" w:rsidRDefault="006E3B78" w:rsidP="00001400">
      <w:pPr>
        <w:pStyle w:val="ListParagraph"/>
        <w:ind w:left="1440"/>
        <w:rPr>
          <w:rFonts w:eastAsia="MS Gothic" w:cs="Minion Pro SmBd Ital"/>
          <w:color w:val="000000"/>
        </w:rPr>
      </w:pPr>
      <w:r>
        <w:rPr>
          <w:rFonts w:eastAsia="MS Gothic" w:cs="Minion Pro SmBd Ital"/>
          <w:i/>
          <w:color w:val="000000"/>
        </w:rPr>
        <w:t>“</w:t>
      </w:r>
      <w:r w:rsidR="005A6240">
        <w:rPr>
          <w:rFonts w:eastAsia="MS Gothic" w:cs="Minion Pro SmBd Ital"/>
          <w:i/>
          <w:color w:val="000000"/>
        </w:rPr>
        <w:t>[C] Mr. Rabbit</w:t>
      </w:r>
      <w:r>
        <w:rPr>
          <w:rFonts w:eastAsia="MS Gothic" w:cs="Minion Pro SmBd Ital"/>
          <w:i/>
          <w:color w:val="000000"/>
        </w:rPr>
        <w:t xml:space="preserve"> will not </w:t>
      </w:r>
      <w:r w:rsidR="005A6240">
        <w:rPr>
          <w:rFonts w:eastAsia="MS Gothic" w:cs="Minion Pro SmBd Ital"/>
          <w:i/>
          <w:color w:val="000000"/>
        </w:rPr>
        <w:t xml:space="preserve">be able to </w:t>
      </w:r>
      <w:r>
        <w:rPr>
          <w:rFonts w:eastAsia="MS Gothic" w:cs="Minion Pro SmBd Ital"/>
          <w:i/>
          <w:color w:val="000000"/>
        </w:rPr>
        <w:t xml:space="preserve">establish the </w:t>
      </w:r>
      <w:r w:rsidRPr="005A6240">
        <w:rPr>
          <w:rFonts w:eastAsia="MS Gothic" w:cs="Minion Pro SmBd Ital"/>
          <w:i/>
          <w:color w:val="000000"/>
          <w:highlight w:val="yellow"/>
        </w:rPr>
        <w:t>hostility</w:t>
      </w:r>
      <w:r>
        <w:rPr>
          <w:rFonts w:eastAsia="MS Gothic" w:cs="Minion Pro SmBd Ital"/>
          <w:i/>
          <w:color w:val="000000"/>
        </w:rPr>
        <w:t xml:space="preserve"> element of</w:t>
      </w:r>
      <w:r w:rsidR="005A6240">
        <w:rPr>
          <w:rFonts w:eastAsia="MS Gothic" w:cs="Minion Pro SmBd Ital"/>
          <w:i/>
          <w:color w:val="000000"/>
        </w:rPr>
        <w:t xml:space="preserve"> </w:t>
      </w:r>
      <w:r w:rsidR="005A6240" w:rsidRPr="005A6240">
        <w:rPr>
          <w:rFonts w:eastAsia="MS Gothic" w:cs="Minion Pro SmBd Ital"/>
          <w:i/>
          <w:color w:val="000000"/>
          <w:highlight w:val="yellow"/>
        </w:rPr>
        <w:t>adverse possession</w:t>
      </w:r>
      <w:r w:rsidR="005A6240">
        <w:rPr>
          <w:rFonts w:eastAsia="MS Gothic" w:cs="Minion Pro SmBd Ital"/>
          <w:i/>
          <w:color w:val="000000"/>
        </w:rPr>
        <w:t xml:space="preserve"> because Ms. MacGregor</w:t>
      </w:r>
      <w:r>
        <w:rPr>
          <w:rFonts w:eastAsia="MS Gothic" w:cs="Minion Pro SmBd Ital"/>
          <w:i/>
          <w:color w:val="000000"/>
        </w:rPr>
        <w:t xml:space="preserve"> granted </w:t>
      </w:r>
      <w:r w:rsidR="005A6240">
        <w:rPr>
          <w:rFonts w:eastAsia="MS Gothic" w:cs="Minion Pro SmBd Ital"/>
          <w:i/>
          <w:color w:val="000000"/>
        </w:rPr>
        <w:t xml:space="preserve">him </w:t>
      </w:r>
      <w:r w:rsidRPr="005A6240">
        <w:rPr>
          <w:rFonts w:eastAsia="MS Gothic" w:cs="Minion Pro SmBd Ital"/>
          <w:i/>
          <w:color w:val="000000"/>
          <w:highlight w:val="yellow"/>
        </w:rPr>
        <w:t>permission</w:t>
      </w:r>
      <w:r>
        <w:rPr>
          <w:rFonts w:eastAsia="MS Gothic" w:cs="Minion Pro SmBd Ital"/>
          <w:i/>
          <w:color w:val="000000"/>
        </w:rPr>
        <w:t xml:space="preserve"> to use the</w:t>
      </w:r>
      <w:r w:rsidR="005A6240">
        <w:rPr>
          <w:rFonts w:eastAsia="MS Gothic" w:cs="Minion Pro SmBd Ital"/>
          <w:i/>
          <w:color w:val="000000"/>
        </w:rPr>
        <w:t xml:space="preserve"> disputed</w:t>
      </w:r>
      <w:r>
        <w:rPr>
          <w:rFonts w:eastAsia="MS Gothic" w:cs="Minion Pro SmBd Ital"/>
          <w:i/>
          <w:color w:val="000000"/>
        </w:rPr>
        <w:t xml:space="preserve"> land. * * *</w:t>
      </w:r>
      <w:r w:rsidR="005A6240">
        <w:rPr>
          <w:rFonts w:eastAsia="MS Gothic" w:cs="Minion Pro SmBd Ital"/>
          <w:i/>
          <w:color w:val="000000"/>
        </w:rPr>
        <w:t xml:space="preserve"> [R/E/A]</w:t>
      </w:r>
      <w:r>
        <w:rPr>
          <w:rFonts w:eastAsia="MS Gothic" w:cs="Minion Pro SmBd Ital"/>
          <w:i/>
          <w:color w:val="000000"/>
        </w:rPr>
        <w:t xml:space="preserve"> </w:t>
      </w:r>
      <w:r w:rsidR="005A6240">
        <w:rPr>
          <w:rFonts w:eastAsia="MS Gothic" w:cs="Minion Pro SmBd Ital"/>
          <w:i/>
          <w:color w:val="000000"/>
        </w:rPr>
        <w:t xml:space="preserve">[C] A court is likely to deny Mr. Rabbit’s claim because he had </w:t>
      </w:r>
      <w:r w:rsidR="005A6240" w:rsidRPr="00CD5D2A">
        <w:rPr>
          <w:rFonts w:eastAsia="MS Gothic" w:cs="Minion Pro SmBd Ital"/>
          <w:i/>
          <w:color w:val="000000"/>
          <w:highlight w:val="cyan"/>
        </w:rPr>
        <w:t>permission</w:t>
      </w:r>
      <w:r w:rsidR="005A6240">
        <w:rPr>
          <w:rFonts w:eastAsia="MS Gothic" w:cs="Minion Pro SmBd Ital"/>
          <w:i/>
          <w:color w:val="000000"/>
        </w:rPr>
        <w:t xml:space="preserve"> to use the land</w:t>
      </w:r>
      <w:r w:rsidR="0057196A">
        <w:rPr>
          <w:rFonts w:eastAsia="MS Gothic" w:cs="Minion Pro SmBd Ital"/>
          <w:i/>
          <w:color w:val="000000"/>
        </w:rPr>
        <w:t xml:space="preserve"> and so he did not meet the first element</w:t>
      </w:r>
      <w:r w:rsidR="005A6240">
        <w:rPr>
          <w:rFonts w:eastAsia="MS Gothic" w:cs="Minion Pro SmBd Ital"/>
          <w:i/>
          <w:color w:val="000000"/>
        </w:rPr>
        <w:t xml:space="preserve">.” </w:t>
      </w:r>
      <w:r w:rsidR="005A6240">
        <w:rPr>
          <w:rFonts w:eastAsia="MS Gothic" w:cs="Minion Pro SmBd Ital"/>
          <w:color w:val="000000"/>
        </w:rPr>
        <w:t>(only one of three key terms repeated)</w:t>
      </w:r>
    </w:p>
    <w:p w14:paraId="65EC02E8" w14:textId="77777777" w:rsidR="00CD5D2A" w:rsidRPr="005A6240" w:rsidRDefault="00CD5D2A" w:rsidP="00001400">
      <w:pPr>
        <w:pStyle w:val="ListParagraph"/>
        <w:ind w:left="1440"/>
        <w:rPr>
          <w:rFonts w:eastAsia="MS Gothic" w:cs="Minion Pro SmBd Ital"/>
          <w:color w:val="000000"/>
        </w:rPr>
      </w:pPr>
    </w:p>
    <w:p w14:paraId="1CFEC933" w14:textId="076C000B" w:rsidR="00D12416" w:rsidRPr="00305A19" w:rsidRDefault="005A6240" w:rsidP="00305A19">
      <w:pPr>
        <w:pStyle w:val="ListParagraph"/>
        <w:ind w:left="1440"/>
        <w:rPr>
          <w:rFonts w:eastAsia="MS Gothic" w:cs="Minion Pro SmBd Ital"/>
          <w:color w:val="000000"/>
        </w:rPr>
      </w:pPr>
      <w:r w:rsidRPr="00D30CF2">
        <w:rPr>
          <w:rFonts w:eastAsia="MS Gothic" w:cs="Minion Pro SmBd Ital"/>
          <w:i/>
          <w:color w:val="000000"/>
        </w:rPr>
        <w:sym w:font="Wingdings" w:char="F0E0"/>
      </w:r>
      <w:r>
        <w:rPr>
          <w:rFonts w:eastAsia="MS Gothic" w:cs="Minion Pro SmBd Ital"/>
          <w:i/>
          <w:color w:val="000000"/>
        </w:rPr>
        <w:t xml:space="preserve"> “[C] Mr. Rabbit will not be able to establish the </w:t>
      </w:r>
      <w:r w:rsidRPr="005A6240">
        <w:rPr>
          <w:rFonts w:eastAsia="MS Gothic" w:cs="Minion Pro SmBd Ital"/>
          <w:i/>
          <w:color w:val="000000"/>
          <w:highlight w:val="yellow"/>
        </w:rPr>
        <w:t>hostility</w:t>
      </w:r>
      <w:r>
        <w:rPr>
          <w:rFonts w:eastAsia="MS Gothic" w:cs="Minion Pro SmBd Ital"/>
          <w:i/>
          <w:color w:val="000000"/>
        </w:rPr>
        <w:t xml:space="preserve"> element of </w:t>
      </w:r>
      <w:r w:rsidRPr="005A6240">
        <w:rPr>
          <w:rFonts w:eastAsia="MS Gothic" w:cs="Minion Pro SmBd Ital"/>
          <w:i/>
          <w:color w:val="000000"/>
          <w:highlight w:val="yellow"/>
        </w:rPr>
        <w:t>adverse possession</w:t>
      </w:r>
      <w:r>
        <w:rPr>
          <w:rFonts w:eastAsia="MS Gothic" w:cs="Minion Pro SmBd Ital"/>
          <w:i/>
          <w:color w:val="000000"/>
        </w:rPr>
        <w:t xml:space="preserve"> because Ms. MacGregor granted him </w:t>
      </w:r>
      <w:r w:rsidRPr="005A6240">
        <w:rPr>
          <w:rFonts w:eastAsia="MS Gothic" w:cs="Minion Pro SmBd Ital"/>
          <w:i/>
          <w:color w:val="000000"/>
          <w:highlight w:val="yellow"/>
        </w:rPr>
        <w:t>permission</w:t>
      </w:r>
      <w:r>
        <w:rPr>
          <w:rFonts w:eastAsia="MS Gothic" w:cs="Minion Pro SmBd Ital"/>
          <w:i/>
          <w:color w:val="000000"/>
        </w:rPr>
        <w:t xml:space="preserve"> to use the disputed land. * * * [R/E/A] [C] A court is likely to deny Mr. Rabbit’s </w:t>
      </w:r>
      <w:r w:rsidRPr="00CD5D2A">
        <w:rPr>
          <w:rFonts w:eastAsia="MS Gothic" w:cs="Minion Pro SmBd Ital"/>
          <w:i/>
          <w:color w:val="000000"/>
          <w:highlight w:val="cyan"/>
        </w:rPr>
        <w:t>adverse possession</w:t>
      </w:r>
      <w:r>
        <w:rPr>
          <w:rFonts w:eastAsia="MS Gothic" w:cs="Minion Pro SmBd Ital"/>
          <w:i/>
          <w:color w:val="000000"/>
        </w:rPr>
        <w:t xml:space="preserve"> claim because he had </w:t>
      </w:r>
      <w:r w:rsidRPr="00CD5D2A">
        <w:rPr>
          <w:rFonts w:eastAsia="MS Gothic" w:cs="Minion Pro SmBd Ital"/>
          <w:i/>
          <w:color w:val="000000"/>
          <w:highlight w:val="cyan"/>
        </w:rPr>
        <w:t>permission</w:t>
      </w:r>
      <w:r>
        <w:rPr>
          <w:rFonts w:eastAsia="MS Gothic" w:cs="Minion Pro SmBd Ital"/>
          <w:i/>
          <w:color w:val="000000"/>
        </w:rPr>
        <w:t xml:space="preserve"> to use the disputed land and thus cannot establish </w:t>
      </w:r>
      <w:r w:rsidRPr="00CD5D2A">
        <w:rPr>
          <w:rFonts w:eastAsia="MS Gothic" w:cs="Minion Pro SmBd Ital"/>
          <w:i/>
          <w:color w:val="000000"/>
          <w:highlight w:val="cyan"/>
        </w:rPr>
        <w:t>hostility</w:t>
      </w:r>
      <w:r>
        <w:rPr>
          <w:rFonts w:eastAsia="MS Gothic" w:cs="Minion Pro SmBd Ital"/>
          <w:i/>
          <w:color w:val="000000"/>
        </w:rPr>
        <w:t xml:space="preserve">.” </w:t>
      </w:r>
      <w:r>
        <w:rPr>
          <w:rFonts w:eastAsia="MS Gothic" w:cs="Minion Pro SmBd Ital"/>
          <w:color w:val="000000"/>
        </w:rPr>
        <w:t xml:space="preserve"> (repeats all three key terms)</w:t>
      </w:r>
    </w:p>
    <w:sectPr w:rsidR="00D12416" w:rsidRPr="00305A19" w:rsidSect="00137F82">
      <w:headerReference w:type="even" r:id="rId8"/>
      <w:headerReference w:type="default" r:id="rId9"/>
      <w:footerReference w:type="even" r:id="rId10"/>
      <w:footerReference w:type="default" r:id="rId11"/>
      <w:pgSz w:w="12240" w:h="15840"/>
      <w:pgMar w:top="864" w:right="1008" w:bottom="57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02666" w14:textId="77777777" w:rsidR="00375752" w:rsidRDefault="00375752" w:rsidP="00612950">
      <w:r>
        <w:separator/>
      </w:r>
    </w:p>
  </w:endnote>
  <w:endnote w:type="continuationSeparator" w:id="0">
    <w:p w14:paraId="2CF81DFD" w14:textId="77777777" w:rsidR="00375752" w:rsidRDefault="00375752" w:rsidP="00612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Microsoft JhengHei"/>
    <w:panose1 w:val="02010601000101010101"/>
    <w:charset w:val="88"/>
    <w:family w:val="roman"/>
    <w:pitch w:val="variable"/>
    <w:sig w:usb0="00000000"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 Pro SmBd Ital">
    <w:altName w:val="Cambria Math"/>
    <w:charset w:val="00"/>
    <w:family w:val="auto"/>
    <w:pitch w:val="variable"/>
    <w:sig w:usb0="00000001" w:usb1="5000E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bottomFromText="200" w:vertAnchor="text" w:tblpY="1"/>
      <w:tblW w:w="5000" w:type="pct"/>
      <w:tblLook w:val="04A0" w:firstRow="1" w:lastRow="0" w:firstColumn="1" w:lastColumn="0" w:noHBand="0" w:noVBand="1"/>
    </w:tblPr>
    <w:tblGrid>
      <w:gridCol w:w="3802"/>
      <w:gridCol w:w="1252"/>
      <w:gridCol w:w="3802"/>
    </w:tblGrid>
    <w:tr w:rsidR="00A6251B" w14:paraId="4D70059B" w14:textId="77777777" w:rsidTr="00612950">
      <w:trPr>
        <w:trHeight w:val="151"/>
      </w:trPr>
      <w:tc>
        <w:tcPr>
          <w:tcW w:w="2250" w:type="pct"/>
          <w:tcBorders>
            <w:top w:val="nil"/>
            <w:left w:val="nil"/>
            <w:bottom w:val="single" w:sz="4" w:space="0" w:color="4F81BD" w:themeColor="accent1"/>
            <w:right w:val="nil"/>
          </w:tcBorders>
        </w:tcPr>
        <w:p w14:paraId="177E3AF6" w14:textId="77777777" w:rsidR="00A6251B" w:rsidRDefault="00A6251B" w:rsidP="00612950">
          <w:pPr>
            <w:pStyle w:val="Header"/>
            <w:spacing w:line="276" w:lineRule="auto"/>
            <w:rPr>
              <w:rFonts w:asciiTheme="majorHAnsi" w:eastAsiaTheme="majorEastAsia" w:hAnsiTheme="majorHAnsi" w:cstheme="majorBidi"/>
              <w:b/>
              <w:bCs/>
              <w:color w:val="4F81BD" w:themeColor="accent1"/>
            </w:rPr>
          </w:pPr>
        </w:p>
      </w:tc>
      <w:tc>
        <w:tcPr>
          <w:tcW w:w="500" w:type="pct"/>
          <w:vMerge w:val="restart"/>
          <w:noWrap/>
          <w:vAlign w:val="center"/>
          <w:hideMark/>
        </w:tcPr>
        <w:p w14:paraId="60A8C037" w14:textId="77777777" w:rsidR="00A6251B" w:rsidRDefault="00110E41" w:rsidP="00612950">
          <w:pPr>
            <w:pStyle w:val="NoSpacing"/>
            <w:spacing w:line="276" w:lineRule="auto"/>
            <w:rPr>
              <w:rFonts w:asciiTheme="majorHAnsi" w:hAnsiTheme="majorHAnsi"/>
              <w:color w:val="365F91" w:themeColor="accent1" w:themeShade="BF"/>
            </w:rPr>
          </w:pPr>
          <w:sdt>
            <w:sdtPr>
              <w:rPr>
                <w:rFonts w:ascii="Cambria" w:hAnsi="Cambria"/>
                <w:color w:val="365F91" w:themeColor="accent1" w:themeShade="BF"/>
              </w:rPr>
              <w:id w:val="179835412"/>
              <w:placeholder>
                <w:docPart w:val="49567B178C20554AAAC44288B194DEE9"/>
              </w:placeholder>
              <w:temporary/>
              <w:showingPlcHdr/>
            </w:sdtPr>
            <w:sdtEndPr/>
            <w:sdtContent>
              <w:r w:rsidR="00A6251B">
                <w:rPr>
                  <w:rFonts w:ascii="Cambria" w:hAnsi="Cambria"/>
                  <w:color w:val="365F91" w:themeColor="accent1" w:themeShade="BF"/>
                </w:rPr>
                <w:t>[Type text]</w:t>
              </w:r>
            </w:sdtContent>
          </w:sdt>
        </w:p>
      </w:tc>
      <w:tc>
        <w:tcPr>
          <w:tcW w:w="2250" w:type="pct"/>
          <w:tcBorders>
            <w:top w:val="nil"/>
            <w:left w:val="nil"/>
            <w:bottom w:val="single" w:sz="4" w:space="0" w:color="4F81BD" w:themeColor="accent1"/>
            <w:right w:val="nil"/>
          </w:tcBorders>
        </w:tcPr>
        <w:p w14:paraId="44E2D772" w14:textId="77777777" w:rsidR="00A6251B" w:rsidRDefault="00A6251B" w:rsidP="00612950">
          <w:pPr>
            <w:pStyle w:val="Header"/>
            <w:spacing w:line="276" w:lineRule="auto"/>
            <w:rPr>
              <w:rFonts w:asciiTheme="majorHAnsi" w:eastAsiaTheme="majorEastAsia" w:hAnsiTheme="majorHAnsi" w:cstheme="majorBidi"/>
              <w:b/>
              <w:bCs/>
              <w:color w:val="4F81BD" w:themeColor="accent1"/>
            </w:rPr>
          </w:pPr>
        </w:p>
      </w:tc>
    </w:tr>
    <w:tr w:rsidR="00A6251B" w14:paraId="5298ABE3" w14:textId="77777777" w:rsidTr="00612950">
      <w:trPr>
        <w:trHeight w:val="150"/>
      </w:trPr>
      <w:tc>
        <w:tcPr>
          <w:tcW w:w="2250" w:type="pct"/>
          <w:tcBorders>
            <w:top w:val="single" w:sz="4" w:space="0" w:color="4F81BD" w:themeColor="accent1"/>
            <w:left w:val="nil"/>
            <w:bottom w:val="nil"/>
            <w:right w:val="nil"/>
          </w:tcBorders>
        </w:tcPr>
        <w:p w14:paraId="5D93F94D" w14:textId="77777777" w:rsidR="00A6251B" w:rsidRDefault="00A6251B" w:rsidP="00612950">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10CFF1B1" w14:textId="77777777" w:rsidR="00A6251B" w:rsidRDefault="00A6251B" w:rsidP="00612950">
          <w:pPr>
            <w:rPr>
              <w:rFonts w:asciiTheme="majorHAnsi" w:hAnsiTheme="majorHAnsi"/>
              <w:color w:val="365F91" w:themeColor="accent1" w:themeShade="BF"/>
              <w:sz w:val="22"/>
              <w:szCs w:val="22"/>
            </w:rPr>
          </w:pPr>
        </w:p>
      </w:tc>
      <w:tc>
        <w:tcPr>
          <w:tcW w:w="2250" w:type="pct"/>
          <w:tcBorders>
            <w:top w:val="single" w:sz="4" w:space="0" w:color="4F81BD" w:themeColor="accent1"/>
            <w:left w:val="nil"/>
            <w:bottom w:val="nil"/>
            <w:right w:val="nil"/>
          </w:tcBorders>
        </w:tcPr>
        <w:p w14:paraId="1477CA4D" w14:textId="77777777" w:rsidR="00A6251B" w:rsidRDefault="00A6251B" w:rsidP="00612950">
          <w:pPr>
            <w:pStyle w:val="Header"/>
            <w:spacing w:line="276" w:lineRule="auto"/>
            <w:rPr>
              <w:rFonts w:asciiTheme="majorHAnsi" w:eastAsiaTheme="majorEastAsia" w:hAnsiTheme="majorHAnsi" w:cstheme="majorBidi"/>
              <w:b/>
              <w:bCs/>
              <w:color w:val="4F81BD" w:themeColor="accent1"/>
            </w:rPr>
          </w:pPr>
        </w:p>
      </w:tc>
    </w:tr>
  </w:tbl>
  <w:p w14:paraId="23B0787A" w14:textId="5FCB5B66" w:rsidR="00A6251B" w:rsidRDefault="00A625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E5CFF" w14:textId="4ECAF60F" w:rsidR="00A6251B" w:rsidRDefault="00A6251B" w:rsidP="00C76F74">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F1076" w14:textId="77777777" w:rsidR="00375752" w:rsidRDefault="00375752" w:rsidP="00612950">
      <w:r>
        <w:separator/>
      </w:r>
    </w:p>
  </w:footnote>
  <w:footnote w:type="continuationSeparator" w:id="0">
    <w:p w14:paraId="09E43935" w14:textId="77777777" w:rsidR="00375752" w:rsidRDefault="00375752" w:rsidP="00612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CF165" w14:textId="77777777" w:rsidR="00A6251B" w:rsidRDefault="00A6251B" w:rsidP="00ED2F0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C67A41" w14:textId="77777777" w:rsidR="00A6251B" w:rsidRDefault="00A6251B" w:rsidP="00D23CD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5A05C" w14:textId="0F81BA76" w:rsidR="00A6251B" w:rsidRDefault="00A6251B" w:rsidP="00ED2F0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10E41">
      <w:rPr>
        <w:rStyle w:val="PageNumber"/>
        <w:noProof/>
      </w:rPr>
      <w:t>2</w:t>
    </w:r>
    <w:r>
      <w:rPr>
        <w:rStyle w:val="PageNumber"/>
      </w:rPr>
      <w:fldChar w:fldCharType="end"/>
    </w:r>
  </w:p>
  <w:p w14:paraId="5A46555C" w14:textId="77777777" w:rsidR="00A6251B" w:rsidRDefault="00A6251B" w:rsidP="00D23CD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4C4E"/>
    <w:multiLevelType w:val="hybridMultilevel"/>
    <w:tmpl w:val="A448F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06136"/>
    <w:multiLevelType w:val="hybridMultilevel"/>
    <w:tmpl w:val="BB3C99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B3A55E9"/>
    <w:multiLevelType w:val="hybridMultilevel"/>
    <w:tmpl w:val="46882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C24F7"/>
    <w:multiLevelType w:val="hybridMultilevel"/>
    <w:tmpl w:val="AC908D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CB11C2"/>
    <w:multiLevelType w:val="hybridMultilevel"/>
    <w:tmpl w:val="9DEA9F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30E0E7B"/>
    <w:multiLevelType w:val="hybridMultilevel"/>
    <w:tmpl w:val="7A56C0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677677D"/>
    <w:multiLevelType w:val="hybridMultilevel"/>
    <w:tmpl w:val="8C9E3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954AB"/>
    <w:multiLevelType w:val="hybridMultilevel"/>
    <w:tmpl w:val="B5D665D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48E6B6B"/>
    <w:multiLevelType w:val="hybridMultilevel"/>
    <w:tmpl w:val="8A36E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124A70"/>
    <w:multiLevelType w:val="hybridMultilevel"/>
    <w:tmpl w:val="55CAB0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862116F"/>
    <w:multiLevelType w:val="hybridMultilevel"/>
    <w:tmpl w:val="312A6598"/>
    <w:lvl w:ilvl="0" w:tplc="01EE70A6">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74B3318"/>
    <w:multiLevelType w:val="hybridMultilevel"/>
    <w:tmpl w:val="9DC035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7A10C10"/>
    <w:multiLevelType w:val="hybridMultilevel"/>
    <w:tmpl w:val="2078F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5F7561"/>
    <w:multiLevelType w:val="hybridMultilevel"/>
    <w:tmpl w:val="18EC65E2"/>
    <w:lvl w:ilvl="0" w:tplc="7DC46592">
      <w:start w:val="7"/>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C574A10"/>
    <w:multiLevelType w:val="hybridMultilevel"/>
    <w:tmpl w:val="1AF8F6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E0C484C"/>
    <w:multiLevelType w:val="hybridMultilevel"/>
    <w:tmpl w:val="BDC47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9F1D9D"/>
    <w:multiLevelType w:val="hybridMultilevel"/>
    <w:tmpl w:val="B2469F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6DBF1A39"/>
    <w:multiLevelType w:val="hybridMultilevel"/>
    <w:tmpl w:val="5B3A4B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E2C26E2"/>
    <w:multiLevelType w:val="hybridMultilevel"/>
    <w:tmpl w:val="CD4C64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12"/>
  </w:num>
  <w:num w:numId="4">
    <w:abstractNumId w:val="14"/>
  </w:num>
  <w:num w:numId="5">
    <w:abstractNumId w:val="18"/>
  </w:num>
  <w:num w:numId="6">
    <w:abstractNumId w:val="13"/>
  </w:num>
  <w:num w:numId="7">
    <w:abstractNumId w:val="11"/>
  </w:num>
  <w:num w:numId="8">
    <w:abstractNumId w:val="10"/>
  </w:num>
  <w:num w:numId="9">
    <w:abstractNumId w:val="9"/>
  </w:num>
  <w:num w:numId="10">
    <w:abstractNumId w:val="8"/>
  </w:num>
  <w:num w:numId="11">
    <w:abstractNumId w:val="4"/>
  </w:num>
  <w:num w:numId="12">
    <w:abstractNumId w:val="15"/>
  </w:num>
  <w:num w:numId="13">
    <w:abstractNumId w:val="17"/>
  </w:num>
  <w:num w:numId="14">
    <w:abstractNumId w:val="16"/>
  </w:num>
  <w:num w:numId="15">
    <w:abstractNumId w:val="1"/>
  </w:num>
  <w:num w:numId="16">
    <w:abstractNumId w:val="7"/>
  </w:num>
  <w:num w:numId="17">
    <w:abstractNumId w:val="2"/>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CD4"/>
    <w:rsid w:val="00001400"/>
    <w:rsid w:val="00027A84"/>
    <w:rsid w:val="0003086D"/>
    <w:rsid w:val="00042912"/>
    <w:rsid w:val="00062BB4"/>
    <w:rsid w:val="00070BFA"/>
    <w:rsid w:val="0008748A"/>
    <w:rsid w:val="000A57CB"/>
    <w:rsid w:val="000B4449"/>
    <w:rsid w:val="000C72C7"/>
    <w:rsid w:val="000E2B75"/>
    <w:rsid w:val="00110E41"/>
    <w:rsid w:val="0011494E"/>
    <w:rsid w:val="00122917"/>
    <w:rsid w:val="00132674"/>
    <w:rsid w:val="00137F82"/>
    <w:rsid w:val="00146F65"/>
    <w:rsid w:val="00146FF8"/>
    <w:rsid w:val="00161077"/>
    <w:rsid w:val="001847E1"/>
    <w:rsid w:val="001B664B"/>
    <w:rsid w:val="001C693E"/>
    <w:rsid w:val="001C7421"/>
    <w:rsid w:val="001D18C6"/>
    <w:rsid w:val="001F58A9"/>
    <w:rsid w:val="00206BAB"/>
    <w:rsid w:val="00211ED0"/>
    <w:rsid w:val="0022524E"/>
    <w:rsid w:val="0023041B"/>
    <w:rsid w:val="00246953"/>
    <w:rsid w:val="00260625"/>
    <w:rsid w:val="00270079"/>
    <w:rsid w:val="002A0C9B"/>
    <w:rsid w:val="002B502B"/>
    <w:rsid w:val="002D5717"/>
    <w:rsid w:val="002F00D4"/>
    <w:rsid w:val="00305A19"/>
    <w:rsid w:val="00305FB5"/>
    <w:rsid w:val="00313AA1"/>
    <w:rsid w:val="0031468A"/>
    <w:rsid w:val="0033253C"/>
    <w:rsid w:val="0034574A"/>
    <w:rsid w:val="003510D7"/>
    <w:rsid w:val="00375752"/>
    <w:rsid w:val="00391E53"/>
    <w:rsid w:val="003A52BE"/>
    <w:rsid w:val="003C4B8F"/>
    <w:rsid w:val="003D2C21"/>
    <w:rsid w:val="003D63B1"/>
    <w:rsid w:val="003E54B1"/>
    <w:rsid w:val="003F52E7"/>
    <w:rsid w:val="003F7F38"/>
    <w:rsid w:val="00436942"/>
    <w:rsid w:val="00454839"/>
    <w:rsid w:val="00457B4E"/>
    <w:rsid w:val="004620C0"/>
    <w:rsid w:val="00484EA1"/>
    <w:rsid w:val="00487361"/>
    <w:rsid w:val="00505BEA"/>
    <w:rsid w:val="00532F98"/>
    <w:rsid w:val="0057196A"/>
    <w:rsid w:val="00593998"/>
    <w:rsid w:val="005A6240"/>
    <w:rsid w:val="005B3AFF"/>
    <w:rsid w:val="006046FC"/>
    <w:rsid w:val="0061203F"/>
    <w:rsid w:val="00612950"/>
    <w:rsid w:val="00617DB2"/>
    <w:rsid w:val="00623838"/>
    <w:rsid w:val="006640E0"/>
    <w:rsid w:val="006B30A5"/>
    <w:rsid w:val="006C27AB"/>
    <w:rsid w:val="006C64D6"/>
    <w:rsid w:val="006E3B78"/>
    <w:rsid w:val="00766CD4"/>
    <w:rsid w:val="007926ED"/>
    <w:rsid w:val="00794167"/>
    <w:rsid w:val="007A71D6"/>
    <w:rsid w:val="007B3314"/>
    <w:rsid w:val="007B4297"/>
    <w:rsid w:val="007B4BDD"/>
    <w:rsid w:val="007C3F4F"/>
    <w:rsid w:val="007C434F"/>
    <w:rsid w:val="007C6E12"/>
    <w:rsid w:val="007E01C4"/>
    <w:rsid w:val="007F2921"/>
    <w:rsid w:val="007F4A87"/>
    <w:rsid w:val="00804D29"/>
    <w:rsid w:val="00831CC1"/>
    <w:rsid w:val="00834CA1"/>
    <w:rsid w:val="008A11DF"/>
    <w:rsid w:val="008B6D95"/>
    <w:rsid w:val="008C2D50"/>
    <w:rsid w:val="008D2014"/>
    <w:rsid w:val="008E49EE"/>
    <w:rsid w:val="008E7EE1"/>
    <w:rsid w:val="008F17C9"/>
    <w:rsid w:val="0092083D"/>
    <w:rsid w:val="00923681"/>
    <w:rsid w:val="009348E1"/>
    <w:rsid w:val="00934F31"/>
    <w:rsid w:val="0093792A"/>
    <w:rsid w:val="00945057"/>
    <w:rsid w:val="009856CA"/>
    <w:rsid w:val="00992EFD"/>
    <w:rsid w:val="00995467"/>
    <w:rsid w:val="009A286D"/>
    <w:rsid w:val="009D0903"/>
    <w:rsid w:val="009D0BC3"/>
    <w:rsid w:val="009F4C29"/>
    <w:rsid w:val="00A009E6"/>
    <w:rsid w:val="00A13C69"/>
    <w:rsid w:val="00A15172"/>
    <w:rsid w:val="00A504B4"/>
    <w:rsid w:val="00A5175C"/>
    <w:rsid w:val="00A6251B"/>
    <w:rsid w:val="00A6575E"/>
    <w:rsid w:val="00A72305"/>
    <w:rsid w:val="00A8241E"/>
    <w:rsid w:val="00AB1DD0"/>
    <w:rsid w:val="00AB2020"/>
    <w:rsid w:val="00AF30F4"/>
    <w:rsid w:val="00B10EEF"/>
    <w:rsid w:val="00B21525"/>
    <w:rsid w:val="00B52BCA"/>
    <w:rsid w:val="00BB45B0"/>
    <w:rsid w:val="00BB591B"/>
    <w:rsid w:val="00BB6D41"/>
    <w:rsid w:val="00BE4B78"/>
    <w:rsid w:val="00C06D9C"/>
    <w:rsid w:val="00C21FB3"/>
    <w:rsid w:val="00C419BC"/>
    <w:rsid w:val="00C47CA1"/>
    <w:rsid w:val="00C76F74"/>
    <w:rsid w:val="00C80B52"/>
    <w:rsid w:val="00C96CB7"/>
    <w:rsid w:val="00CC0F30"/>
    <w:rsid w:val="00CD2896"/>
    <w:rsid w:val="00CD3877"/>
    <w:rsid w:val="00CD5D2A"/>
    <w:rsid w:val="00D12416"/>
    <w:rsid w:val="00D23CDB"/>
    <w:rsid w:val="00D30CF2"/>
    <w:rsid w:val="00D329BA"/>
    <w:rsid w:val="00D47BFE"/>
    <w:rsid w:val="00D502DF"/>
    <w:rsid w:val="00D507BD"/>
    <w:rsid w:val="00D66411"/>
    <w:rsid w:val="00D7101C"/>
    <w:rsid w:val="00DA0DB2"/>
    <w:rsid w:val="00DA5A2C"/>
    <w:rsid w:val="00DB1916"/>
    <w:rsid w:val="00E3022D"/>
    <w:rsid w:val="00E307C6"/>
    <w:rsid w:val="00E47DB6"/>
    <w:rsid w:val="00E67623"/>
    <w:rsid w:val="00EA3247"/>
    <w:rsid w:val="00EA57A9"/>
    <w:rsid w:val="00EA6541"/>
    <w:rsid w:val="00EB2EF5"/>
    <w:rsid w:val="00ED2F01"/>
    <w:rsid w:val="00F061C5"/>
    <w:rsid w:val="00F469F7"/>
    <w:rsid w:val="00F66AA8"/>
    <w:rsid w:val="00F738F5"/>
    <w:rsid w:val="00FB2A22"/>
    <w:rsid w:val="00FE1E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D4EFDD"/>
  <w14:defaultImageDpi w14:val="300"/>
  <w15:docId w15:val="{98FEEFF7-11F7-427B-8AF5-528632FC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CD4"/>
    <w:pPr>
      <w:ind w:left="720"/>
      <w:contextualSpacing/>
    </w:pPr>
  </w:style>
  <w:style w:type="paragraph" w:styleId="Header">
    <w:name w:val="header"/>
    <w:basedOn w:val="Normal"/>
    <w:link w:val="HeaderChar"/>
    <w:uiPriority w:val="99"/>
    <w:unhideWhenUsed/>
    <w:rsid w:val="00612950"/>
    <w:pPr>
      <w:tabs>
        <w:tab w:val="center" w:pos="4320"/>
        <w:tab w:val="right" w:pos="8640"/>
      </w:tabs>
    </w:pPr>
  </w:style>
  <w:style w:type="character" w:customStyle="1" w:styleId="HeaderChar">
    <w:name w:val="Header Char"/>
    <w:basedOn w:val="DefaultParagraphFont"/>
    <w:link w:val="Header"/>
    <w:uiPriority w:val="99"/>
    <w:rsid w:val="00612950"/>
  </w:style>
  <w:style w:type="paragraph" w:styleId="Footer">
    <w:name w:val="footer"/>
    <w:basedOn w:val="Normal"/>
    <w:link w:val="FooterChar"/>
    <w:uiPriority w:val="99"/>
    <w:unhideWhenUsed/>
    <w:rsid w:val="00612950"/>
    <w:pPr>
      <w:tabs>
        <w:tab w:val="center" w:pos="4320"/>
        <w:tab w:val="right" w:pos="8640"/>
      </w:tabs>
    </w:pPr>
  </w:style>
  <w:style w:type="character" w:customStyle="1" w:styleId="FooterChar">
    <w:name w:val="Footer Char"/>
    <w:basedOn w:val="DefaultParagraphFont"/>
    <w:link w:val="Footer"/>
    <w:uiPriority w:val="99"/>
    <w:rsid w:val="00612950"/>
  </w:style>
  <w:style w:type="paragraph" w:styleId="NoSpacing">
    <w:name w:val="No Spacing"/>
    <w:link w:val="NoSpacingChar"/>
    <w:qFormat/>
    <w:rsid w:val="00612950"/>
    <w:rPr>
      <w:rFonts w:ascii="PMingLiU" w:hAnsi="PMingLiU"/>
      <w:sz w:val="22"/>
      <w:szCs w:val="22"/>
    </w:rPr>
  </w:style>
  <w:style w:type="character" w:customStyle="1" w:styleId="NoSpacingChar">
    <w:name w:val="No Spacing Char"/>
    <w:basedOn w:val="DefaultParagraphFont"/>
    <w:link w:val="NoSpacing"/>
    <w:rsid w:val="00612950"/>
    <w:rPr>
      <w:rFonts w:ascii="PMingLiU" w:hAnsi="PMingLiU"/>
      <w:sz w:val="22"/>
      <w:szCs w:val="22"/>
    </w:rPr>
  </w:style>
  <w:style w:type="character" w:styleId="Hyperlink">
    <w:name w:val="Hyperlink"/>
    <w:basedOn w:val="DefaultParagraphFont"/>
    <w:uiPriority w:val="99"/>
    <w:unhideWhenUsed/>
    <w:rsid w:val="00612950"/>
    <w:rPr>
      <w:color w:val="0000FF" w:themeColor="hyperlink"/>
      <w:u w:val="single"/>
    </w:rPr>
  </w:style>
  <w:style w:type="table" w:styleId="TableGrid">
    <w:name w:val="Table Grid"/>
    <w:basedOn w:val="TableNormal"/>
    <w:uiPriority w:val="59"/>
    <w:rsid w:val="00C76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C76F74"/>
  </w:style>
  <w:style w:type="paragraph" w:styleId="BalloonText">
    <w:name w:val="Balloon Text"/>
    <w:basedOn w:val="Normal"/>
    <w:link w:val="BalloonTextChar"/>
    <w:uiPriority w:val="99"/>
    <w:semiHidden/>
    <w:unhideWhenUsed/>
    <w:rsid w:val="007C43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43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9567B178C20554AAAC44288B194DEE9"/>
        <w:category>
          <w:name w:val="General"/>
          <w:gallery w:val="placeholder"/>
        </w:category>
        <w:types>
          <w:type w:val="bbPlcHdr"/>
        </w:types>
        <w:behaviors>
          <w:behavior w:val="content"/>
        </w:behaviors>
        <w:guid w:val="{E611C807-EFA0-F141-9311-B3150B80AEA4}"/>
      </w:docPartPr>
      <w:docPartBody>
        <w:p w:rsidR="00097887" w:rsidRDefault="00097887" w:rsidP="00097887">
          <w:pPr>
            <w:pStyle w:val="49567B178C20554AAAC44288B194DEE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Microsoft JhengHei"/>
    <w:panose1 w:val="02010601000101010101"/>
    <w:charset w:val="88"/>
    <w:family w:val="roman"/>
    <w:pitch w:val="variable"/>
    <w:sig w:usb0="00000000"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 Pro SmBd Ital">
    <w:altName w:val="Cambria Math"/>
    <w:charset w:val="00"/>
    <w:family w:val="auto"/>
    <w:pitch w:val="variable"/>
    <w:sig w:usb0="00000001" w:usb1="5000E07B"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887"/>
    <w:rsid w:val="0009029D"/>
    <w:rsid w:val="00097887"/>
    <w:rsid w:val="00180C0D"/>
    <w:rsid w:val="002A325D"/>
    <w:rsid w:val="003506F3"/>
    <w:rsid w:val="00582A42"/>
    <w:rsid w:val="00716FA3"/>
    <w:rsid w:val="009B0C0C"/>
    <w:rsid w:val="00A22051"/>
    <w:rsid w:val="00AE5417"/>
    <w:rsid w:val="00B0127B"/>
    <w:rsid w:val="00F42EEC"/>
    <w:rsid w:val="00FD52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717B6736E7E543A6CB626A972C176C">
    <w:name w:val="3D717B6736E7E543A6CB626A972C176C"/>
    <w:rsid w:val="00097887"/>
  </w:style>
  <w:style w:type="paragraph" w:customStyle="1" w:styleId="99667D9F69814D4EB3132E5E79EE990E">
    <w:name w:val="99667D9F69814D4EB3132E5E79EE990E"/>
    <w:rsid w:val="00097887"/>
  </w:style>
  <w:style w:type="paragraph" w:customStyle="1" w:styleId="F53F47ED0E8003469C77135E321F3C86">
    <w:name w:val="F53F47ED0E8003469C77135E321F3C86"/>
    <w:rsid w:val="00097887"/>
  </w:style>
  <w:style w:type="paragraph" w:customStyle="1" w:styleId="912A10F256C98B43BCABF32C85D5A681">
    <w:name w:val="912A10F256C98B43BCABF32C85D5A681"/>
    <w:rsid w:val="00097887"/>
  </w:style>
  <w:style w:type="paragraph" w:customStyle="1" w:styleId="B3A9BB9EDEE2E04EAB80AD8772A7A707">
    <w:name w:val="B3A9BB9EDEE2E04EAB80AD8772A7A707"/>
    <w:rsid w:val="00097887"/>
  </w:style>
  <w:style w:type="paragraph" w:customStyle="1" w:styleId="496575B892A4A44A897D855FFEB73285">
    <w:name w:val="496575B892A4A44A897D855FFEB73285"/>
    <w:rsid w:val="00097887"/>
  </w:style>
  <w:style w:type="paragraph" w:customStyle="1" w:styleId="A9CE949C0634BF4685BD7C3F8B6F6698">
    <w:name w:val="A9CE949C0634BF4685BD7C3F8B6F6698"/>
    <w:rsid w:val="00097887"/>
  </w:style>
  <w:style w:type="paragraph" w:customStyle="1" w:styleId="6A5A847651026646A59377D7187C30E2">
    <w:name w:val="6A5A847651026646A59377D7187C30E2"/>
    <w:rsid w:val="00097887"/>
  </w:style>
  <w:style w:type="paragraph" w:customStyle="1" w:styleId="7786613CDB74D34196A1FDC9ACF437DA">
    <w:name w:val="7786613CDB74D34196A1FDC9ACF437DA"/>
    <w:rsid w:val="00097887"/>
  </w:style>
  <w:style w:type="paragraph" w:customStyle="1" w:styleId="025089660D2AE64AA58CDA4ECABEF896">
    <w:name w:val="025089660D2AE64AA58CDA4ECABEF896"/>
    <w:rsid w:val="00097887"/>
  </w:style>
  <w:style w:type="paragraph" w:customStyle="1" w:styleId="8A6D3A8CED8D9A43BF551148D5C192E9">
    <w:name w:val="8A6D3A8CED8D9A43BF551148D5C192E9"/>
    <w:rsid w:val="00097887"/>
  </w:style>
  <w:style w:type="paragraph" w:customStyle="1" w:styleId="A5205F6A65A7B545A0E1D5713A938A04">
    <w:name w:val="A5205F6A65A7B545A0E1D5713A938A04"/>
    <w:rsid w:val="00097887"/>
  </w:style>
  <w:style w:type="paragraph" w:customStyle="1" w:styleId="49567B178C20554AAAC44288B194DEE9">
    <w:name w:val="49567B178C20554AAAC44288B194DEE9"/>
    <w:rsid w:val="00097887"/>
  </w:style>
  <w:style w:type="paragraph" w:customStyle="1" w:styleId="8EB9AC0D4758E74F9F6E94A6E009C47B">
    <w:name w:val="8EB9AC0D4758E74F9F6E94A6E009C47B"/>
    <w:rsid w:val="000978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920C5-CFBC-480F-84B0-BFDB55EDC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Port of Portland</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Visitor Whitlock</dc:creator>
  <cp:keywords/>
  <dc:description/>
  <cp:lastModifiedBy>Lora Keenan</cp:lastModifiedBy>
  <cp:revision>11</cp:revision>
  <cp:lastPrinted>2018-11-12T21:43:00Z</cp:lastPrinted>
  <dcterms:created xsi:type="dcterms:W3CDTF">2018-11-08T22:52:00Z</dcterms:created>
  <dcterms:modified xsi:type="dcterms:W3CDTF">2018-11-15T17:30:00Z</dcterms:modified>
</cp:coreProperties>
</file>